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6F5" w:rsidRDefault="008246F5">
      <w:pPr>
        <w:rPr>
          <w:rFonts w:ascii="Times New Roman" w:eastAsia="宋体" w:hAnsi="Times New Roman" w:cs="Times New Roman"/>
          <w:color w:val="000000" w:themeColor="text1"/>
          <w:sz w:val="32"/>
          <w:szCs w:val="32"/>
        </w:rPr>
      </w:pPr>
    </w:p>
    <w:p w:rsidR="008246F5" w:rsidRDefault="008246F5">
      <w:pPr>
        <w:rPr>
          <w:rFonts w:ascii="Times New Roman" w:eastAsia="宋体" w:hAnsi="Times New Roman" w:cs="Times New Roman"/>
          <w:color w:val="000000" w:themeColor="text1"/>
        </w:rPr>
      </w:pPr>
    </w:p>
    <w:p w:rsidR="008246F5" w:rsidRDefault="008246F5">
      <w:pPr>
        <w:rPr>
          <w:rFonts w:ascii="Times New Roman" w:eastAsia="宋体" w:hAnsi="Times New Roman" w:cs="Times New Roman"/>
          <w:color w:val="000000" w:themeColor="text1"/>
        </w:rPr>
      </w:pPr>
    </w:p>
    <w:p w:rsidR="008246F5" w:rsidRDefault="00057CD8">
      <w:pPr>
        <w:rPr>
          <w:rFonts w:ascii="Times New Roman" w:eastAsia="宋体" w:hAnsi="Times New Roman" w:cs="Times New Roman"/>
          <w:color w:val="000000" w:themeColor="text1"/>
        </w:rPr>
      </w:pPr>
      <w:r>
        <w:rPr>
          <w:noProof/>
        </w:rPr>
        <w:drawing>
          <wp:inline distT="0" distB="0" distL="0" distR="0" wp14:anchorId="7A0E279C" wp14:editId="3E19E74C">
            <wp:extent cx="5484953" cy="7772400"/>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9755" cy="7779205"/>
                    </a:xfrm>
                    <a:prstGeom prst="rect">
                      <a:avLst/>
                    </a:prstGeom>
                  </pic:spPr>
                </pic:pic>
              </a:graphicData>
            </a:graphic>
          </wp:inline>
        </w:drawing>
      </w:r>
    </w:p>
    <w:p w:rsidR="008246F5" w:rsidRDefault="008246F5">
      <w:pPr>
        <w:ind w:right="420"/>
        <w:rPr>
          <w:rFonts w:ascii="Times New Roman" w:eastAsia="宋体" w:hAnsi="Times New Roman" w:cs="Times New Roman"/>
          <w:color w:val="000000" w:themeColor="text1"/>
        </w:rPr>
      </w:pPr>
    </w:p>
    <w:p w:rsidR="008246F5" w:rsidRDefault="008246F5">
      <w:pPr>
        <w:jc w:val="right"/>
        <w:rPr>
          <w:rFonts w:ascii="Times New Roman" w:eastAsia="宋体" w:hAnsi="Times New Roman" w:cs="Times New Roman"/>
          <w:color w:val="000000" w:themeColor="text1"/>
        </w:rPr>
      </w:pPr>
    </w:p>
    <w:p w:rsidR="008246F5" w:rsidRDefault="008246F5">
      <w:pPr>
        <w:rPr>
          <w:rFonts w:ascii="Times New Roman" w:eastAsia="宋体" w:hAnsi="Times New Roman" w:cs="Times New Roman"/>
          <w:color w:val="000000" w:themeColor="text1"/>
        </w:rPr>
      </w:pPr>
    </w:p>
    <w:p w:rsidR="008246F5" w:rsidRDefault="008246F5">
      <w:pPr>
        <w:jc w:val="center"/>
        <w:rPr>
          <w:rFonts w:ascii="Times New Roman" w:eastAsia="宋体" w:hAnsi="Times New Roman" w:cs="Times New Roman"/>
          <w:color w:val="000000" w:themeColor="text1"/>
          <w:sz w:val="44"/>
          <w:szCs w:val="44"/>
        </w:rPr>
      </w:pPr>
    </w:p>
    <w:p w:rsidR="008246F5" w:rsidRDefault="005164CF">
      <w:pPr>
        <w:jc w:val="center"/>
        <w:rPr>
          <w:rFonts w:ascii="Times New Roman" w:eastAsia="宋体" w:hAnsi="Times New Roman" w:cs="Times New Roman"/>
          <w:color w:val="000000" w:themeColor="text1"/>
          <w:sz w:val="52"/>
          <w:szCs w:val="52"/>
        </w:rPr>
      </w:pPr>
      <w:r>
        <w:rPr>
          <w:rFonts w:ascii="Times New Roman" w:eastAsia="宋体" w:hAnsi="Times New Roman" w:cs="Times New Roman"/>
          <w:color w:val="000000" w:themeColor="text1"/>
          <w:sz w:val="52"/>
          <w:szCs w:val="52"/>
        </w:rPr>
        <w:t>生产建设项目水土保持设施</w:t>
      </w:r>
      <w:r>
        <w:rPr>
          <w:rFonts w:ascii="Times New Roman" w:eastAsia="宋体" w:hAnsi="Times New Roman" w:cs="Times New Roman"/>
          <w:color w:val="000000" w:themeColor="text1"/>
          <w:sz w:val="52"/>
          <w:szCs w:val="52"/>
        </w:rPr>
        <w:t xml:space="preserve"> </w:t>
      </w:r>
    </w:p>
    <w:p w:rsidR="008246F5" w:rsidRDefault="005164CF">
      <w:pPr>
        <w:jc w:val="center"/>
        <w:rPr>
          <w:rFonts w:ascii="Times New Roman" w:eastAsia="宋体" w:hAnsi="Times New Roman" w:cs="Times New Roman"/>
          <w:color w:val="000000" w:themeColor="text1"/>
          <w:sz w:val="84"/>
          <w:szCs w:val="84"/>
        </w:rPr>
      </w:pPr>
      <w:r>
        <w:rPr>
          <w:rFonts w:ascii="Times New Roman" w:eastAsia="宋体" w:hAnsi="Times New Roman" w:cs="Times New Roman"/>
          <w:color w:val="000000" w:themeColor="text1"/>
          <w:sz w:val="84"/>
          <w:szCs w:val="84"/>
        </w:rPr>
        <w:t>验收鉴定书</w:t>
      </w:r>
    </w:p>
    <w:p w:rsidR="008246F5" w:rsidRDefault="008246F5">
      <w:pPr>
        <w:spacing w:beforeLines="50" w:before="156" w:afterLines="50" w:after="156" w:line="360" w:lineRule="auto"/>
        <w:jc w:val="center"/>
        <w:rPr>
          <w:rFonts w:ascii="Times New Roman" w:eastAsia="宋体" w:hAnsi="Times New Roman" w:cs="Times New Roman"/>
          <w:color w:val="000000" w:themeColor="text1"/>
          <w:sz w:val="28"/>
          <w:szCs w:val="28"/>
        </w:rPr>
      </w:pPr>
    </w:p>
    <w:p w:rsidR="008246F5" w:rsidRDefault="008246F5">
      <w:pPr>
        <w:spacing w:beforeLines="50" w:before="156" w:afterLines="50" w:after="156" w:line="360" w:lineRule="auto"/>
        <w:rPr>
          <w:rFonts w:ascii="Times New Roman" w:eastAsia="宋体" w:hAnsi="Times New Roman" w:cs="Times New Roman"/>
          <w:color w:val="000000" w:themeColor="text1"/>
          <w:sz w:val="28"/>
          <w:szCs w:val="28"/>
        </w:rPr>
      </w:pPr>
    </w:p>
    <w:p w:rsidR="008246F5" w:rsidRDefault="008246F5">
      <w:pPr>
        <w:spacing w:beforeLines="50" w:before="156" w:afterLines="50" w:after="156" w:line="360" w:lineRule="auto"/>
        <w:rPr>
          <w:rFonts w:ascii="Times New Roman" w:eastAsia="宋体" w:hAnsi="Times New Roman" w:cs="Times New Roman"/>
          <w:color w:val="000000" w:themeColor="text1"/>
          <w:sz w:val="28"/>
          <w:szCs w:val="28"/>
        </w:rPr>
      </w:pPr>
    </w:p>
    <w:p w:rsidR="008246F5" w:rsidRDefault="005164CF" w:rsidP="00DB4FD0">
      <w:pPr>
        <w:spacing w:line="360" w:lineRule="auto"/>
        <w:ind w:leftChars="331" w:left="2546" w:hangingChars="661" w:hanging="1851"/>
        <w:rPr>
          <w:rFonts w:ascii="Times New Roman" w:eastAsia="宋体" w:hAnsi="Times New Roman" w:cs="Times New Roman"/>
          <w:b/>
          <w:color w:val="000000" w:themeColor="text1"/>
          <w:w w:val="90"/>
          <w:sz w:val="28"/>
          <w:szCs w:val="28"/>
          <w:u w:val="single"/>
        </w:rPr>
      </w:pPr>
      <w:r>
        <w:rPr>
          <w:rFonts w:ascii="Times New Roman" w:eastAsia="宋体" w:hAnsi="Times New Roman" w:cs="Times New Roman"/>
          <w:color w:val="000000" w:themeColor="text1"/>
          <w:sz w:val="28"/>
          <w:szCs w:val="28"/>
        </w:rPr>
        <w:t>项</w:t>
      </w:r>
      <w:r>
        <w:rPr>
          <w:rFonts w:ascii="Times New Roman" w:eastAsia="宋体" w:hAnsi="Times New Roman" w:cs="Times New Roman"/>
          <w:color w:val="000000" w:themeColor="text1"/>
          <w:sz w:val="28"/>
          <w:szCs w:val="28"/>
        </w:rPr>
        <w:t xml:space="preserve"> </w:t>
      </w:r>
      <w:r>
        <w:rPr>
          <w:rFonts w:ascii="Times New Roman" w:eastAsia="宋体" w:hAnsi="Times New Roman" w:cs="Times New Roman"/>
          <w:color w:val="000000" w:themeColor="text1"/>
          <w:sz w:val="28"/>
          <w:szCs w:val="28"/>
        </w:rPr>
        <w:t>目</w:t>
      </w:r>
      <w:r>
        <w:rPr>
          <w:rFonts w:ascii="Times New Roman" w:eastAsia="宋体" w:hAnsi="Times New Roman" w:cs="Times New Roman"/>
          <w:color w:val="000000" w:themeColor="text1"/>
          <w:sz w:val="28"/>
          <w:szCs w:val="28"/>
        </w:rPr>
        <w:t xml:space="preserve"> </w:t>
      </w:r>
      <w:r>
        <w:rPr>
          <w:rFonts w:ascii="Times New Roman" w:eastAsia="宋体" w:hAnsi="Times New Roman" w:cs="Times New Roman"/>
          <w:color w:val="000000" w:themeColor="text1"/>
          <w:sz w:val="28"/>
          <w:szCs w:val="28"/>
        </w:rPr>
        <w:t>名</w:t>
      </w:r>
      <w:r>
        <w:rPr>
          <w:rFonts w:ascii="Times New Roman" w:eastAsia="宋体" w:hAnsi="Times New Roman" w:cs="Times New Roman"/>
          <w:color w:val="000000" w:themeColor="text1"/>
          <w:sz w:val="28"/>
          <w:szCs w:val="28"/>
        </w:rPr>
        <w:t xml:space="preserve"> </w:t>
      </w:r>
      <w:r>
        <w:rPr>
          <w:rFonts w:ascii="Times New Roman" w:eastAsia="宋体" w:hAnsi="Times New Roman" w:cs="Times New Roman"/>
          <w:color w:val="000000" w:themeColor="text1"/>
          <w:sz w:val="28"/>
          <w:szCs w:val="28"/>
        </w:rPr>
        <w:t>称</w:t>
      </w:r>
      <w:r>
        <w:rPr>
          <w:rFonts w:ascii="Times New Roman" w:eastAsia="宋体" w:hAnsi="Times New Roman" w:cs="Times New Roman"/>
          <w:color w:val="000000" w:themeColor="text1"/>
          <w:sz w:val="28"/>
          <w:szCs w:val="28"/>
        </w:rPr>
        <w:t xml:space="preserve">  </w:t>
      </w:r>
      <w:r>
        <w:rPr>
          <w:rFonts w:ascii="Times New Roman" w:eastAsia="宋体" w:hAnsi="Times New Roman" w:cs="Times New Roman"/>
          <w:bCs/>
          <w:color w:val="000000" w:themeColor="text1"/>
          <w:sz w:val="28"/>
          <w:szCs w:val="28"/>
          <w:u w:val="single"/>
        </w:rPr>
        <w:t xml:space="preserve"> </w:t>
      </w:r>
      <w:r w:rsidR="00411C4D">
        <w:rPr>
          <w:rFonts w:ascii="Times New Roman" w:eastAsia="宋体" w:hAnsi="Times New Roman" w:cs="Times New Roman" w:hint="eastAsia"/>
          <w:bCs/>
          <w:color w:val="000000" w:themeColor="text1"/>
          <w:sz w:val="28"/>
          <w:szCs w:val="28"/>
          <w:u w:val="single"/>
        </w:rPr>
        <w:t xml:space="preserve">  </w:t>
      </w:r>
      <w:r>
        <w:rPr>
          <w:rFonts w:ascii="Times New Roman" w:eastAsia="宋体" w:hAnsi="Times New Roman" w:cs="Times New Roman" w:hint="eastAsia"/>
          <w:b/>
          <w:color w:val="000000" w:themeColor="text1"/>
          <w:w w:val="90"/>
          <w:sz w:val="28"/>
          <w:szCs w:val="28"/>
          <w:u w:val="single"/>
        </w:rPr>
        <w:t>重庆市万盛区南天门风电场项目</w:t>
      </w:r>
      <w:r>
        <w:rPr>
          <w:rFonts w:ascii="Times New Roman" w:eastAsia="宋体" w:hAnsi="Times New Roman" w:cs="Times New Roman" w:hint="eastAsia"/>
          <w:b/>
          <w:color w:val="000000" w:themeColor="text1"/>
          <w:w w:val="90"/>
          <w:sz w:val="28"/>
          <w:szCs w:val="28"/>
          <w:u w:val="single"/>
        </w:rPr>
        <w:t xml:space="preserve">                   </w:t>
      </w:r>
    </w:p>
    <w:p w:rsidR="008246F5" w:rsidRDefault="005164CF">
      <w:pPr>
        <w:spacing w:line="360" w:lineRule="auto"/>
        <w:ind w:firstLineChars="250" w:firstLine="700"/>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项</w:t>
      </w:r>
      <w:r>
        <w:rPr>
          <w:rFonts w:ascii="Times New Roman" w:eastAsia="宋体" w:hAnsi="Times New Roman" w:cs="Times New Roman"/>
          <w:color w:val="000000" w:themeColor="text1"/>
          <w:sz w:val="28"/>
          <w:szCs w:val="28"/>
        </w:rPr>
        <w:t xml:space="preserve"> </w:t>
      </w:r>
      <w:r>
        <w:rPr>
          <w:rFonts w:ascii="Times New Roman" w:eastAsia="宋体" w:hAnsi="Times New Roman" w:cs="Times New Roman"/>
          <w:color w:val="000000" w:themeColor="text1"/>
          <w:sz w:val="28"/>
          <w:szCs w:val="28"/>
        </w:rPr>
        <w:t>目</w:t>
      </w:r>
      <w:r>
        <w:rPr>
          <w:rFonts w:ascii="Times New Roman" w:eastAsia="宋体" w:hAnsi="Times New Roman" w:cs="Times New Roman"/>
          <w:color w:val="000000" w:themeColor="text1"/>
          <w:sz w:val="28"/>
          <w:szCs w:val="28"/>
        </w:rPr>
        <w:t xml:space="preserve"> </w:t>
      </w:r>
      <w:r>
        <w:rPr>
          <w:rFonts w:ascii="Times New Roman" w:eastAsia="宋体" w:hAnsi="Times New Roman" w:cs="Times New Roman"/>
          <w:color w:val="000000" w:themeColor="text1"/>
          <w:sz w:val="28"/>
          <w:szCs w:val="28"/>
        </w:rPr>
        <w:t>编</w:t>
      </w:r>
      <w:r>
        <w:rPr>
          <w:rFonts w:ascii="Times New Roman" w:eastAsia="宋体" w:hAnsi="Times New Roman" w:cs="Times New Roman"/>
          <w:color w:val="000000" w:themeColor="text1"/>
          <w:sz w:val="28"/>
          <w:szCs w:val="28"/>
        </w:rPr>
        <w:t xml:space="preserve"> </w:t>
      </w:r>
      <w:r>
        <w:rPr>
          <w:rFonts w:ascii="Times New Roman" w:eastAsia="宋体" w:hAnsi="Times New Roman" w:cs="Times New Roman"/>
          <w:color w:val="000000" w:themeColor="text1"/>
          <w:sz w:val="28"/>
          <w:szCs w:val="28"/>
        </w:rPr>
        <w:t>号</w:t>
      </w:r>
      <w:r>
        <w:rPr>
          <w:rFonts w:ascii="Times New Roman" w:eastAsia="宋体" w:hAnsi="Times New Roman" w:cs="Times New Roman"/>
          <w:color w:val="000000" w:themeColor="text1"/>
          <w:sz w:val="28"/>
          <w:szCs w:val="28"/>
        </w:rPr>
        <w:t xml:space="preserve">  </w:t>
      </w:r>
      <w:r>
        <w:rPr>
          <w:rFonts w:ascii="Times New Roman" w:eastAsia="宋体" w:hAnsi="Times New Roman" w:cs="Times New Roman"/>
          <w:bCs/>
          <w:color w:val="000000" w:themeColor="text1"/>
          <w:sz w:val="28"/>
          <w:szCs w:val="28"/>
          <w:u w:val="single"/>
        </w:rPr>
        <w:t xml:space="preserve">  </w:t>
      </w:r>
      <w:r w:rsidR="00411C4D">
        <w:rPr>
          <w:rFonts w:ascii="Times New Roman" w:eastAsia="宋体" w:hAnsi="Times New Roman" w:cs="Times New Roman" w:hint="eastAsia"/>
          <w:bCs/>
          <w:color w:val="000000" w:themeColor="text1"/>
          <w:sz w:val="28"/>
          <w:szCs w:val="28"/>
          <w:u w:val="single"/>
        </w:rPr>
        <w:t xml:space="preserve"> </w:t>
      </w:r>
      <w:r>
        <w:rPr>
          <w:rFonts w:ascii="Times New Roman" w:eastAsia="宋体" w:hAnsi="Times New Roman" w:cs="Times New Roman"/>
          <w:bCs/>
          <w:color w:val="000000" w:themeColor="text1"/>
          <w:sz w:val="28"/>
          <w:szCs w:val="28"/>
          <w:u w:val="single"/>
        </w:rPr>
        <w:t xml:space="preserve"> </w:t>
      </w:r>
      <w:r w:rsidR="00411C4D">
        <w:rPr>
          <w:rFonts w:ascii="Times New Roman" w:eastAsia="宋体" w:hAnsi="Times New Roman" w:cs="Times New Roman" w:hint="eastAsia"/>
          <w:b/>
          <w:color w:val="000000" w:themeColor="text1"/>
          <w:sz w:val="28"/>
          <w:szCs w:val="28"/>
          <w:u w:val="single"/>
        </w:rPr>
        <w:t>2011-500110-44-02-025321</w:t>
      </w:r>
      <w:r>
        <w:rPr>
          <w:rFonts w:ascii="Times New Roman" w:eastAsia="宋体" w:hAnsi="Times New Roman" w:cs="Times New Roman"/>
          <w:bCs/>
          <w:color w:val="000000" w:themeColor="text1"/>
          <w:sz w:val="28"/>
          <w:szCs w:val="28"/>
          <w:u w:val="single"/>
        </w:rPr>
        <w:t xml:space="preserve">             </w:t>
      </w:r>
      <w:r>
        <w:rPr>
          <w:rFonts w:ascii="Times New Roman" w:eastAsia="宋体" w:hAnsi="Times New Roman" w:cs="Times New Roman" w:hint="eastAsia"/>
          <w:bCs/>
          <w:color w:val="000000" w:themeColor="text1"/>
          <w:sz w:val="28"/>
          <w:szCs w:val="28"/>
          <w:u w:val="single"/>
        </w:rPr>
        <w:t xml:space="preserve"> </w:t>
      </w:r>
      <w:r>
        <w:rPr>
          <w:rFonts w:ascii="Times New Roman" w:eastAsia="宋体" w:hAnsi="Times New Roman" w:cs="Times New Roman"/>
          <w:bCs/>
          <w:color w:val="000000" w:themeColor="text1"/>
          <w:sz w:val="28"/>
          <w:szCs w:val="28"/>
          <w:u w:val="single"/>
        </w:rPr>
        <w:t xml:space="preserve">     </w:t>
      </w:r>
    </w:p>
    <w:p w:rsidR="008246F5" w:rsidRDefault="005164CF">
      <w:pPr>
        <w:spacing w:line="360" w:lineRule="auto"/>
        <w:ind w:firstLineChars="250" w:firstLine="700"/>
        <w:rPr>
          <w:rFonts w:ascii="Times New Roman" w:eastAsia="宋体" w:hAnsi="Times New Roman" w:cs="Times New Roman"/>
          <w:bCs/>
          <w:color w:val="000000" w:themeColor="text1"/>
          <w:sz w:val="28"/>
          <w:szCs w:val="28"/>
          <w:u w:val="single"/>
        </w:rPr>
      </w:pPr>
      <w:r>
        <w:rPr>
          <w:rFonts w:ascii="Times New Roman" w:eastAsia="宋体" w:hAnsi="Times New Roman" w:cs="Times New Roman"/>
          <w:color w:val="000000" w:themeColor="text1"/>
          <w:sz w:val="28"/>
          <w:szCs w:val="28"/>
        </w:rPr>
        <w:t>建</w:t>
      </w:r>
      <w:r>
        <w:rPr>
          <w:rFonts w:ascii="Times New Roman" w:eastAsia="宋体" w:hAnsi="Times New Roman" w:cs="Times New Roman"/>
          <w:color w:val="000000" w:themeColor="text1"/>
          <w:sz w:val="28"/>
          <w:szCs w:val="28"/>
        </w:rPr>
        <w:t xml:space="preserve"> </w:t>
      </w:r>
      <w:r>
        <w:rPr>
          <w:rFonts w:ascii="Times New Roman" w:eastAsia="宋体" w:hAnsi="Times New Roman" w:cs="Times New Roman"/>
          <w:color w:val="000000" w:themeColor="text1"/>
          <w:sz w:val="28"/>
          <w:szCs w:val="28"/>
        </w:rPr>
        <w:t>设</w:t>
      </w:r>
      <w:r>
        <w:rPr>
          <w:rFonts w:ascii="Times New Roman" w:eastAsia="宋体" w:hAnsi="Times New Roman" w:cs="Times New Roman"/>
          <w:color w:val="000000" w:themeColor="text1"/>
          <w:sz w:val="28"/>
          <w:szCs w:val="28"/>
        </w:rPr>
        <w:t xml:space="preserve"> </w:t>
      </w:r>
      <w:r>
        <w:rPr>
          <w:rFonts w:ascii="Times New Roman" w:eastAsia="宋体" w:hAnsi="Times New Roman" w:cs="Times New Roman"/>
          <w:color w:val="000000" w:themeColor="text1"/>
          <w:sz w:val="28"/>
          <w:szCs w:val="28"/>
        </w:rPr>
        <w:t>地</w:t>
      </w:r>
      <w:r>
        <w:rPr>
          <w:rFonts w:ascii="Times New Roman" w:eastAsia="宋体" w:hAnsi="Times New Roman" w:cs="Times New Roman"/>
          <w:color w:val="000000" w:themeColor="text1"/>
          <w:sz w:val="28"/>
          <w:szCs w:val="28"/>
        </w:rPr>
        <w:t xml:space="preserve"> </w:t>
      </w:r>
      <w:r>
        <w:rPr>
          <w:rFonts w:ascii="Times New Roman" w:eastAsia="宋体" w:hAnsi="Times New Roman" w:cs="Times New Roman"/>
          <w:color w:val="000000" w:themeColor="text1"/>
          <w:sz w:val="28"/>
          <w:szCs w:val="28"/>
        </w:rPr>
        <w:t>点</w:t>
      </w:r>
      <w:r>
        <w:rPr>
          <w:rFonts w:ascii="Times New Roman" w:eastAsia="宋体" w:hAnsi="Times New Roman" w:cs="Times New Roman"/>
          <w:color w:val="000000" w:themeColor="text1"/>
          <w:sz w:val="28"/>
          <w:szCs w:val="28"/>
        </w:rPr>
        <w:t xml:space="preserve">  </w:t>
      </w:r>
      <w:r>
        <w:rPr>
          <w:rFonts w:ascii="Times New Roman" w:eastAsia="宋体" w:hAnsi="Times New Roman" w:cs="Times New Roman"/>
          <w:b/>
          <w:color w:val="000000" w:themeColor="text1"/>
          <w:sz w:val="28"/>
          <w:szCs w:val="28"/>
          <w:u w:val="single"/>
        </w:rPr>
        <w:t xml:space="preserve"> </w:t>
      </w:r>
      <w:r w:rsidR="00B50BAE">
        <w:rPr>
          <w:rFonts w:ascii="Times New Roman" w:eastAsia="宋体" w:hAnsi="Times New Roman" w:cs="Times New Roman" w:hint="eastAsia"/>
          <w:b/>
          <w:color w:val="000000" w:themeColor="text1"/>
          <w:sz w:val="28"/>
          <w:szCs w:val="28"/>
          <w:u w:val="single"/>
        </w:rPr>
        <w:t xml:space="preserve">　</w:t>
      </w:r>
      <w:r>
        <w:rPr>
          <w:rFonts w:ascii="Times New Roman" w:eastAsia="宋体" w:hAnsi="Times New Roman" w:cs="Times New Roman"/>
          <w:b/>
          <w:color w:val="000000" w:themeColor="text1"/>
          <w:sz w:val="28"/>
          <w:szCs w:val="28"/>
          <w:u w:val="single"/>
        </w:rPr>
        <w:t>重庆市</w:t>
      </w:r>
      <w:r>
        <w:rPr>
          <w:rFonts w:ascii="Times New Roman" w:eastAsia="宋体" w:hAnsi="Times New Roman" w:cs="Times New Roman" w:hint="eastAsia"/>
          <w:b/>
          <w:color w:val="000000" w:themeColor="text1"/>
          <w:sz w:val="28"/>
          <w:szCs w:val="28"/>
          <w:u w:val="single"/>
        </w:rPr>
        <w:t>万盛经开区石林镇</w:t>
      </w:r>
      <w:r>
        <w:rPr>
          <w:rFonts w:ascii="Times New Roman" w:eastAsia="宋体" w:hAnsi="Times New Roman" w:cs="Times New Roman"/>
          <w:b/>
          <w:color w:val="000000" w:themeColor="text1"/>
          <w:sz w:val="28"/>
          <w:szCs w:val="28"/>
          <w:u w:val="single"/>
        </w:rPr>
        <w:t xml:space="preserve">                    </w:t>
      </w:r>
    </w:p>
    <w:p w:rsidR="008246F5" w:rsidRDefault="005164CF">
      <w:pPr>
        <w:spacing w:line="360" w:lineRule="auto"/>
        <w:ind w:firstLineChars="250" w:firstLine="700"/>
        <w:rPr>
          <w:rFonts w:ascii="Times New Roman" w:eastAsia="宋体" w:hAnsi="Times New Roman" w:cs="Times New Roman"/>
          <w:color w:val="000000" w:themeColor="text1"/>
          <w:sz w:val="32"/>
          <w:szCs w:val="32"/>
        </w:rPr>
      </w:pPr>
      <w:r>
        <w:rPr>
          <w:rFonts w:ascii="Times New Roman" w:eastAsia="宋体" w:hAnsi="Times New Roman" w:cs="Times New Roman"/>
          <w:color w:val="000000" w:themeColor="text1"/>
          <w:sz w:val="28"/>
          <w:szCs w:val="28"/>
        </w:rPr>
        <w:t>验</w:t>
      </w:r>
      <w:r>
        <w:rPr>
          <w:rFonts w:ascii="Times New Roman" w:eastAsia="宋体" w:hAnsi="Times New Roman" w:cs="Times New Roman"/>
          <w:color w:val="000000" w:themeColor="text1"/>
          <w:sz w:val="28"/>
          <w:szCs w:val="28"/>
        </w:rPr>
        <w:t xml:space="preserve"> </w:t>
      </w:r>
      <w:r>
        <w:rPr>
          <w:rFonts w:ascii="Times New Roman" w:eastAsia="宋体" w:hAnsi="Times New Roman" w:cs="Times New Roman"/>
          <w:color w:val="000000" w:themeColor="text1"/>
          <w:spacing w:val="-20"/>
          <w:sz w:val="28"/>
          <w:szCs w:val="28"/>
        </w:rPr>
        <w:t>收</w:t>
      </w:r>
      <w:r>
        <w:rPr>
          <w:rFonts w:ascii="Times New Roman" w:eastAsia="宋体" w:hAnsi="Times New Roman" w:cs="Times New Roman"/>
          <w:color w:val="000000" w:themeColor="text1"/>
          <w:spacing w:val="-20"/>
          <w:sz w:val="28"/>
          <w:szCs w:val="28"/>
        </w:rPr>
        <w:t xml:space="preserve"> </w:t>
      </w:r>
      <w:r>
        <w:rPr>
          <w:rFonts w:ascii="Times New Roman" w:eastAsia="宋体" w:hAnsi="Times New Roman" w:cs="Times New Roman"/>
          <w:color w:val="000000" w:themeColor="text1"/>
          <w:spacing w:val="-20"/>
          <w:sz w:val="18"/>
          <w:szCs w:val="18"/>
        </w:rPr>
        <w:t xml:space="preserve">  </w:t>
      </w:r>
      <w:r>
        <w:rPr>
          <w:rFonts w:ascii="Times New Roman" w:eastAsia="宋体" w:hAnsi="Times New Roman" w:cs="Times New Roman"/>
          <w:color w:val="000000" w:themeColor="text1"/>
          <w:spacing w:val="-20"/>
          <w:sz w:val="28"/>
          <w:szCs w:val="28"/>
        </w:rPr>
        <w:t>单</w:t>
      </w:r>
      <w:r>
        <w:rPr>
          <w:rFonts w:ascii="Times New Roman" w:eastAsia="宋体" w:hAnsi="Times New Roman" w:cs="Times New Roman"/>
          <w:color w:val="000000" w:themeColor="text1"/>
          <w:spacing w:val="-20"/>
          <w:sz w:val="28"/>
          <w:szCs w:val="28"/>
        </w:rPr>
        <w:t xml:space="preserve">  </w:t>
      </w:r>
      <w:r>
        <w:rPr>
          <w:rFonts w:ascii="Times New Roman" w:eastAsia="宋体" w:hAnsi="Times New Roman" w:cs="Times New Roman"/>
          <w:color w:val="000000" w:themeColor="text1"/>
          <w:sz w:val="28"/>
          <w:szCs w:val="28"/>
        </w:rPr>
        <w:t>位</w:t>
      </w:r>
      <w:r>
        <w:rPr>
          <w:rFonts w:ascii="Times New Roman" w:eastAsia="宋体" w:hAnsi="Times New Roman" w:cs="Times New Roman"/>
          <w:color w:val="000000" w:themeColor="text1"/>
          <w:sz w:val="28"/>
          <w:szCs w:val="28"/>
        </w:rPr>
        <w:t xml:space="preserve">  </w:t>
      </w:r>
      <w:r>
        <w:rPr>
          <w:rFonts w:ascii="Times New Roman" w:eastAsia="宋体" w:hAnsi="Times New Roman" w:cs="Times New Roman"/>
          <w:b/>
          <w:bCs/>
          <w:color w:val="000000" w:themeColor="text1"/>
          <w:sz w:val="28"/>
          <w:szCs w:val="28"/>
          <w:u w:val="single"/>
        </w:rPr>
        <w:t xml:space="preserve"> </w:t>
      </w:r>
      <w:r>
        <w:rPr>
          <w:rFonts w:ascii="Times New Roman" w:eastAsia="宋体" w:hAnsi="Times New Roman" w:cs="Times New Roman"/>
          <w:b/>
          <w:bCs/>
          <w:color w:val="000000" w:themeColor="text1"/>
          <w:sz w:val="28"/>
          <w:szCs w:val="28"/>
          <w:u w:val="single"/>
        </w:rPr>
        <w:t>重庆盛川南天门风力发电有限公司</w:t>
      </w:r>
      <w:r>
        <w:rPr>
          <w:rFonts w:ascii="Times New Roman" w:eastAsia="宋体" w:hAnsi="Times New Roman" w:cs="Times New Roman"/>
          <w:b/>
          <w:bCs/>
          <w:color w:val="000000" w:themeColor="text1"/>
          <w:sz w:val="28"/>
          <w:szCs w:val="28"/>
          <w:u w:val="single"/>
        </w:rPr>
        <w:t xml:space="preserve">          </w:t>
      </w:r>
      <w:r>
        <w:rPr>
          <w:rFonts w:ascii="Times New Roman" w:eastAsia="宋体" w:hAnsi="Times New Roman" w:cs="Times New Roman"/>
          <w:b/>
          <w:bCs/>
          <w:color w:val="000000" w:themeColor="text1"/>
          <w:sz w:val="32"/>
          <w:szCs w:val="32"/>
          <w:u w:val="single"/>
        </w:rPr>
        <w:t xml:space="preserve">  </w:t>
      </w:r>
      <w:r>
        <w:rPr>
          <w:rFonts w:ascii="Times New Roman" w:eastAsia="宋体" w:hAnsi="Times New Roman" w:cs="Times New Roman"/>
          <w:color w:val="000000" w:themeColor="text1"/>
          <w:sz w:val="32"/>
          <w:szCs w:val="32"/>
          <w:u w:val="single"/>
        </w:rPr>
        <w:t xml:space="preserve">       </w:t>
      </w:r>
    </w:p>
    <w:p w:rsidR="008246F5" w:rsidRDefault="008246F5">
      <w:pPr>
        <w:rPr>
          <w:rFonts w:ascii="Times New Roman" w:eastAsia="宋体" w:hAnsi="Times New Roman" w:cs="Times New Roman"/>
          <w:color w:val="000000" w:themeColor="text1"/>
        </w:rPr>
      </w:pPr>
    </w:p>
    <w:p w:rsidR="008246F5" w:rsidRDefault="008246F5">
      <w:pPr>
        <w:rPr>
          <w:rFonts w:ascii="Times New Roman" w:eastAsia="宋体" w:hAnsi="Times New Roman" w:cs="Times New Roman"/>
          <w:color w:val="000000" w:themeColor="text1"/>
        </w:rPr>
      </w:pPr>
    </w:p>
    <w:p w:rsidR="008246F5" w:rsidRDefault="008246F5">
      <w:pPr>
        <w:spacing w:beforeLines="50" w:before="156" w:afterLines="50" w:after="156"/>
        <w:jc w:val="center"/>
        <w:rPr>
          <w:rFonts w:ascii="Times New Roman" w:eastAsia="宋体" w:hAnsi="Times New Roman" w:cs="Times New Roman"/>
          <w:b/>
          <w:color w:val="000000" w:themeColor="text1"/>
          <w:sz w:val="28"/>
          <w:szCs w:val="28"/>
          <w:u w:val="single"/>
        </w:rPr>
      </w:pPr>
    </w:p>
    <w:p w:rsidR="008246F5" w:rsidRDefault="005164CF">
      <w:pPr>
        <w:spacing w:beforeLines="50" w:before="156" w:afterLines="50" w:after="156"/>
        <w:jc w:val="center"/>
        <w:rPr>
          <w:rFonts w:ascii="Times New Roman" w:eastAsia="宋体" w:hAnsi="Times New Roman" w:cs="Times New Roman"/>
          <w:color w:val="000000" w:themeColor="text1"/>
          <w:sz w:val="28"/>
          <w:szCs w:val="28"/>
        </w:rPr>
      </w:pPr>
      <w:r>
        <w:rPr>
          <w:rFonts w:ascii="Times New Roman" w:eastAsia="宋体" w:hAnsi="Times New Roman" w:cs="Times New Roman"/>
          <w:color w:val="000000" w:themeColor="text1"/>
          <w:sz w:val="28"/>
          <w:szCs w:val="28"/>
        </w:rPr>
        <w:t>20</w:t>
      </w:r>
      <w:r w:rsidR="00B50BAE">
        <w:rPr>
          <w:rFonts w:ascii="Times New Roman" w:eastAsia="宋体" w:hAnsi="Times New Roman" w:cs="Times New Roman" w:hint="eastAsia"/>
          <w:color w:val="000000" w:themeColor="text1"/>
          <w:sz w:val="28"/>
          <w:szCs w:val="28"/>
        </w:rPr>
        <w:t>2</w:t>
      </w:r>
      <w:r w:rsidR="00054C73">
        <w:rPr>
          <w:rFonts w:ascii="Times New Roman" w:eastAsia="宋体" w:hAnsi="Times New Roman" w:cs="Times New Roman" w:hint="eastAsia"/>
          <w:color w:val="000000" w:themeColor="text1"/>
          <w:sz w:val="28"/>
          <w:szCs w:val="28"/>
        </w:rPr>
        <w:t>1</w:t>
      </w:r>
      <w:r>
        <w:rPr>
          <w:rFonts w:ascii="Times New Roman" w:eastAsia="宋体" w:hAnsi="Times New Roman" w:cs="Times New Roman"/>
          <w:color w:val="000000" w:themeColor="text1"/>
          <w:sz w:val="28"/>
          <w:szCs w:val="28"/>
        </w:rPr>
        <w:t>年</w:t>
      </w:r>
      <w:r w:rsidR="00054C73">
        <w:rPr>
          <w:rFonts w:ascii="Times New Roman" w:eastAsia="宋体" w:hAnsi="Times New Roman" w:cs="Times New Roman" w:hint="eastAsia"/>
          <w:color w:val="000000" w:themeColor="text1"/>
          <w:sz w:val="28"/>
          <w:szCs w:val="28"/>
        </w:rPr>
        <w:t>6</w:t>
      </w:r>
      <w:r>
        <w:rPr>
          <w:rFonts w:ascii="Times New Roman" w:eastAsia="宋体" w:hAnsi="Times New Roman" w:cs="Times New Roman"/>
          <w:color w:val="000000" w:themeColor="text1"/>
          <w:sz w:val="28"/>
          <w:szCs w:val="28"/>
        </w:rPr>
        <w:t>月</w:t>
      </w:r>
      <w:r w:rsidR="00054C73">
        <w:rPr>
          <w:rFonts w:ascii="Times New Roman" w:eastAsia="宋体" w:hAnsi="Times New Roman" w:cs="Times New Roman" w:hint="eastAsia"/>
          <w:color w:val="000000" w:themeColor="text1"/>
          <w:sz w:val="28"/>
          <w:szCs w:val="28"/>
        </w:rPr>
        <w:t>1</w:t>
      </w:r>
      <w:r w:rsidR="006C7493">
        <w:rPr>
          <w:rFonts w:ascii="Times New Roman" w:eastAsia="宋体" w:hAnsi="Times New Roman" w:cs="Times New Roman" w:hint="eastAsia"/>
          <w:color w:val="000000" w:themeColor="text1"/>
          <w:sz w:val="28"/>
          <w:szCs w:val="28"/>
        </w:rPr>
        <w:t>8</w:t>
      </w:r>
      <w:r>
        <w:rPr>
          <w:rFonts w:ascii="Times New Roman" w:eastAsia="宋体" w:hAnsi="Times New Roman" w:cs="Times New Roman"/>
          <w:color w:val="000000" w:themeColor="text1"/>
          <w:sz w:val="28"/>
          <w:szCs w:val="28"/>
        </w:rPr>
        <w:t>日</w:t>
      </w:r>
    </w:p>
    <w:p w:rsidR="008246F5" w:rsidRDefault="008246F5">
      <w:pPr>
        <w:spacing w:beforeLines="50" w:before="156" w:afterLines="50" w:after="156"/>
        <w:ind w:firstLineChars="200" w:firstLine="600"/>
        <w:rPr>
          <w:rFonts w:ascii="Times New Roman" w:eastAsia="宋体" w:hAnsi="Times New Roman" w:cs="Times New Roman"/>
          <w:color w:val="000000" w:themeColor="text1"/>
          <w:sz w:val="30"/>
          <w:szCs w:val="30"/>
        </w:rPr>
        <w:sectPr w:rsidR="008246F5">
          <w:footerReference w:type="default" r:id="rId9"/>
          <w:pgSz w:w="11906" w:h="16838"/>
          <w:pgMar w:top="1440" w:right="1800" w:bottom="1440" w:left="1800" w:header="851" w:footer="992" w:gutter="0"/>
          <w:cols w:space="425"/>
          <w:docGrid w:type="lines" w:linePitch="312"/>
        </w:sectPr>
      </w:pPr>
    </w:p>
    <w:p w:rsidR="008246F5" w:rsidRDefault="005164CF">
      <w:pPr>
        <w:spacing w:beforeLines="50" w:before="156" w:afterLines="50" w:after="156"/>
        <w:ind w:firstLineChars="200"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lastRenderedPageBreak/>
        <w:t>一、生产建设项目水土保持设施验收基本情况表</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4303"/>
        <w:gridCol w:w="806"/>
        <w:gridCol w:w="1026"/>
      </w:tblGrid>
      <w:tr w:rsidR="008246F5" w:rsidTr="00A1144F">
        <w:trPr>
          <w:trHeight w:hRule="exact" w:val="936"/>
          <w:jc w:val="center"/>
        </w:trPr>
        <w:tc>
          <w:tcPr>
            <w:tcW w:w="2780" w:type="dxa"/>
            <w:vAlign w:val="center"/>
          </w:tcPr>
          <w:p w:rsidR="008246F5" w:rsidRDefault="005164CF">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项目名称</w:t>
            </w:r>
          </w:p>
        </w:tc>
        <w:tc>
          <w:tcPr>
            <w:tcW w:w="4303" w:type="dxa"/>
            <w:vAlign w:val="center"/>
          </w:tcPr>
          <w:p w:rsidR="008246F5" w:rsidRDefault="005164CF">
            <w:pPr>
              <w:ind w:leftChars="57" w:left="120"/>
              <w:jc w:val="center"/>
              <w:rPr>
                <w:rFonts w:ascii="仿宋" w:eastAsia="仿宋" w:hAnsi="仿宋" w:cs="仿宋"/>
                <w:color w:val="000000" w:themeColor="text1"/>
                <w:sz w:val="24"/>
                <w:szCs w:val="24"/>
              </w:rPr>
            </w:pPr>
            <w:r>
              <w:rPr>
                <w:rFonts w:ascii="Times New Roman" w:eastAsia="仿宋" w:hAnsi="Times New Roman" w:cs="Times New Roman" w:hint="eastAsia"/>
                <w:color w:val="000000" w:themeColor="text1"/>
                <w:sz w:val="24"/>
                <w:szCs w:val="24"/>
              </w:rPr>
              <w:t>重庆市万盛区南天门风电场项目</w:t>
            </w:r>
          </w:p>
        </w:tc>
        <w:tc>
          <w:tcPr>
            <w:tcW w:w="806" w:type="dxa"/>
            <w:vAlign w:val="center"/>
          </w:tcPr>
          <w:p w:rsidR="008246F5" w:rsidRDefault="005164CF">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行业类别</w:t>
            </w:r>
          </w:p>
        </w:tc>
        <w:tc>
          <w:tcPr>
            <w:tcW w:w="1026" w:type="dxa"/>
            <w:vAlign w:val="center"/>
          </w:tcPr>
          <w:p w:rsidR="008246F5" w:rsidRDefault="005164CF">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风电工程</w:t>
            </w:r>
          </w:p>
        </w:tc>
      </w:tr>
      <w:tr w:rsidR="008246F5" w:rsidTr="00A1144F">
        <w:trPr>
          <w:trHeight w:hRule="exact" w:val="936"/>
          <w:jc w:val="center"/>
        </w:trPr>
        <w:tc>
          <w:tcPr>
            <w:tcW w:w="2780" w:type="dxa"/>
            <w:vAlign w:val="center"/>
          </w:tcPr>
          <w:p w:rsidR="008246F5" w:rsidRDefault="005164CF">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主管部门</w:t>
            </w:r>
          </w:p>
          <w:p w:rsidR="008246F5" w:rsidRDefault="005164CF">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（或主要投资方）</w:t>
            </w:r>
          </w:p>
        </w:tc>
        <w:tc>
          <w:tcPr>
            <w:tcW w:w="4303" w:type="dxa"/>
            <w:vAlign w:val="center"/>
          </w:tcPr>
          <w:p w:rsidR="008246F5" w:rsidRDefault="005164CF">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主要投资方：重庆盛川南天门风力发电有限公司</w:t>
            </w:r>
          </w:p>
        </w:tc>
        <w:tc>
          <w:tcPr>
            <w:tcW w:w="806" w:type="dxa"/>
            <w:vAlign w:val="center"/>
          </w:tcPr>
          <w:p w:rsidR="008246F5" w:rsidRDefault="005164CF">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项目性质</w:t>
            </w:r>
          </w:p>
        </w:tc>
        <w:tc>
          <w:tcPr>
            <w:tcW w:w="1026" w:type="dxa"/>
            <w:vAlign w:val="center"/>
          </w:tcPr>
          <w:p w:rsidR="008246F5" w:rsidRDefault="005164CF">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新建</w:t>
            </w:r>
          </w:p>
        </w:tc>
      </w:tr>
      <w:tr w:rsidR="008246F5" w:rsidTr="00A1144F">
        <w:trPr>
          <w:trHeight w:hRule="exact" w:val="936"/>
          <w:jc w:val="center"/>
        </w:trPr>
        <w:tc>
          <w:tcPr>
            <w:tcW w:w="2780" w:type="dxa"/>
            <w:vAlign w:val="center"/>
          </w:tcPr>
          <w:p w:rsidR="008246F5" w:rsidRDefault="005164CF">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水土保持方案批复机关、文号及时间</w:t>
            </w:r>
          </w:p>
        </w:tc>
        <w:tc>
          <w:tcPr>
            <w:tcW w:w="6135" w:type="dxa"/>
            <w:gridSpan w:val="3"/>
            <w:vAlign w:val="center"/>
          </w:tcPr>
          <w:p w:rsidR="008246F5" w:rsidRDefault="005164CF">
            <w:pPr>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重庆市水利局</w:t>
            </w:r>
          </w:p>
          <w:p w:rsidR="008246F5" w:rsidRDefault="005164CF">
            <w:pPr>
              <w:jc w:val="center"/>
              <w:rPr>
                <w:rFonts w:ascii="Times New Roman" w:eastAsia="宋体" w:hAnsi="Times New Roman" w:cs="Times New Roman"/>
                <w:color w:val="000000" w:themeColor="text1"/>
                <w:sz w:val="24"/>
                <w:szCs w:val="24"/>
              </w:rPr>
            </w:pPr>
            <w:r>
              <w:rPr>
                <w:rFonts w:ascii="Times New Roman" w:eastAsia="仿宋" w:hAnsi="Times New Roman" w:cs="Times New Roman"/>
                <w:color w:val="000000" w:themeColor="text1"/>
                <w:sz w:val="24"/>
                <w:szCs w:val="24"/>
              </w:rPr>
              <w:t>渝水许可</w:t>
            </w:r>
            <w:r>
              <w:rPr>
                <w:rFonts w:ascii="Times New Roman" w:eastAsia="仿宋" w:hAnsi="Times New Roman" w:cs="Times New Roman"/>
                <w:color w:val="000000" w:themeColor="text1"/>
                <w:sz w:val="24"/>
                <w:szCs w:val="24"/>
              </w:rPr>
              <w:t>[201</w:t>
            </w:r>
            <w:r>
              <w:rPr>
                <w:rFonts w:ascii="Times New Roman" w:eastAsia="仿宋" w:hAnsi="Times New Roman" w:cs="Times New Roman" w:hint="eastAsia"/>
                <w:color w:val="000000" w:themeColor="text1"/>
                <w:sz w:val="24"/>
                <w:szCs w:val="24"/>
              </w:rPr>
              <w:t>2</w:t>
            </w:r>
            <w:r>
              <w:rPr>
                <w:rFonts w:ascii="Times New Roman" w:eastAsia="仿宋" w:hAnsi="Times New Roman" w:cs="Times New Roman"/>
                <w:color w:val="000000" w:themeColor="text1"/>
                <w:sz w:val="24"/>
                <w:szCs w:val="24"/>
              </w:rPr>
              <w:t>]</w:t>
            </w:r>
            <w:r>
              <w:rPr>
                <w:rFonts w:ascii="Times New Roman" w:eastAsia="仿宋" w:hAnsi="Times New Roman" w:cs="Times New Roman" w:hint="eastAsia"/>
                <w:color w:val="000000" w:themeColor="text1"/>
                <w:sz w:val="24"/>
                <w:szCs w:val="24"/>
              </w:rPr>
              <w:t>18</w:t>
            </w:r>
            <w:r>
              <w:rPr>
                <w:rFonts w:ascii="Times New Roman" w:eastAsia="仿宋" w:hAnsi="Times New Roman" w:cs="Times New Roman"/>
                <w:color w:val="000000" w:themeColor="text1"/>
                <w:sz w:val="24"/>
                <w:szCs w:val="24"/>
              </w:rPr>
              <w:t>号</w:t>
            </w:r>
            <w:r>
              <w:rPr>
                <w:rFonts w:ascii="Times New Roman" w:eastAsia="仿宋" w:hAnsi="Times New Roman" w:cs="Times New Roman" w:hint="eastAsia"/>
                <w:color w:val="000000" w:themeColor="text1"/>
                <w:sz w:val="24"/>
                <w:szCs w:val="24"/>
              </w:rPr>
              <w:t>、</w:t>
            </w:r>
            <w:r>
              <w:rPr>
                <w:rFonts w:ascii="Times New Roman" w:eastAsia="仿宋" w:hAnsi="Times New Roman" w:cs="Times New Roman"/>
                <w:color w:val="000000" w:themeColor="text1"/>
                <w:sz w:val="24"/>
                <w:szCs w:val="24"/>
              </w:rPr>
              <w:t>201</w:t>
            </w:r>
            <w:r>
              <w:rPr>
                <w:rFonts w:ascii="Times New Roman" w:eastAsia="仿宋" w:hAnsi="Times New Roman" w:cs="Times New Roman" w:hint="eastAsia"/>
                <w:color w:val="000000" w:themeColor="text1"/>
                <w:sz w:val="24"/>
                <w:szCs w:val="24"/>
              </w:rPr>
              <w:t>2</w:t>
            </w:r>
            <w:r>
              <w:rPr>
                <w:rFonts w:ascii="Times New Roman" w:eastAsia="仿宋" w:hAnsi="Times New Roman" w:cs="Times New Roman"/>
                <w:color w:val="000000" w:themeColor="text1"/>
                <w:sz w:val="24"/>
                <w:szCs w:val="24"/>
              </w:rPr>
              <w:t>年</w:t>
            </w:r>
            <w:r>
              <w:rPr>
                <w:rFonts w:ascii="Times New Roman" w:eastAsia="仿宋" w:hAnsi="Times New Roman" w:cs="Times New Roman" w:hint="eastAsia"/>
                <w:color w:val="000000" w:themeColor="text1"/>
                <w:sz w:val="24"/>
                <w:szCs w:val="24"/>
              </w:rPr>
              <w:t>1</w:t>
            </w:r>
            <w:r>
              <w:rPr>
                <w:rFonts w:ascii="Times New Roman" w:eastAsia="仿宋" w:hAnsi="Times New Roman" w:cs="Times New Roman"/>
                <w:color w:val="000000" w:themeColor="text1"/>
                <w:sz w:val="24"/>
                <w:szCs w:val="24"/>
              </w:rPr>
              <w:t>月</w:t>
            </w:r>
            <w:r>
              <w:rPr>
                <w:rFonts w:ascii="Times New Roman" w:eastAsia="仿宋" w:hAnsi="Times New Roman" w:cs="Times New Roman" w:hint="eastAsia"/>
                <w:color w:val="000000" w:themeColor="text1"/>
                <w:sz w:val="24"/>
                <w:szCs w:val="24"/>
              </w:rPr>
              <w:t>29</w:t>
            </w:r>
            <w:r>
              <w:rPr>
                <w:rFonts w:ascii="Times New Roman" w:eastAsia="仿宋" w:hAnsi="Times New Roman" w:cs="Times New Roman"/>
                <w:color w:val="000000" w:themeColor="text1"/>
                <w:sz w:val="24"/>
                <w:szCs w:val="24"/>
              </w:rPr>
              <w:t>日</w:t>
            </w:r>
          </w:p>
        </w:tc>
      </w:tr>
      <w:tr w:rsidR="008246F5" w:rsidTr="00A1144F">
        <w:trPr>
          <w:trHeight w:hRule="exact" w:val="936"/>
          <w:jc w:val="center"/>
        </w:trPr>
        <w:tc>
          <w:tcPr>
            <w:tcW w:w="2780" w:type="dxa"/>
            <w:vAlign w:val="center"/>
          </w:tcPr>
          <w:p w:rsidR="008246F5" w:rsidRDefault="005164CF">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水土保持方案变更批复机关、文号及时间</w:t>
            </w:r>
          </w:p>
        </w:tc>
        <w:tc>
          <w:tcPr>
            <w:tcW w:w="6135" w:type="dxa"/>
            <w:gridSpan w:val="3"/>
            <w:vAlign w:val="center"/>
          </w:tcPr>
          <w:p w:rsidR="008246F5" w:rsidRDefault="005164C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w:t>
            </w:r>
          </w:p>
        </w:tc>
      </w:tr>
      <w:tr w:rsidR="008246F5" w:rsidTr="00A1144F">
        <w:trPr>
          <w:trHeight w:hRule="exact" w:val="936"/>
          <w:jc w:val="center"/>
        </w:trPr>
        <w:tc>
          <w:tcPr>
            <w:tcW w:w="2780" w:type="dxa"/>
            <w:vAlign w:val="center"/>
          </w:tcPr>
          <w:p w:rsidR="008246F5" w:rsidRDefault="005164CF">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水土保持初步设计批复机关、文号及时间</w:t>
            </w:r>
          </w:p>
        </w:tc>
        <w:tc>
          <w:tcPr>
            <w:tcW w:w="6135" w:type="dxa"/>
            <w:gridSpan w:val="3"/>
            <w:vAlign w:val="center"/>
          </w:tcPr>
          <w:p w:rsidR="008246F5" w:rsidRDefault="005164CF">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w:t>
            </w:r>
          </w:p>
        </w:tc>
      </w:tr>
      <w:tr w:rsidR="008246F5" w:rsidTr="00A1144F">
        <w:trPr>
          <w:trHeight w:hRule="exact" w:val="936"/>
          <w:jc w:val="center"/>
        </w:trPr>
        <w:tc>
          <w:tcPr>
            <w:tcW w:w="2780" w:type="dxa"/>
            <w:vAlign w:val="center"/>
          </w:tcPr>
          <w:p w:rsidR="008246F5" w:rsidRDefault="005164CF">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项目建设起止时间</w:t>
            </w:r>
          </w:p>
        </w:tc>
        <w:tc>
          <w:tcPr>
            <w:tcW w:w="6135" w:type="dxa"/>
            <w:gridSpan w:val="3"/>
            <w:vAlign w:val="center"/>
          </w:tcPr>
          <w:p w:rsidR="00B50BAE" w:rsidRPr="00A465E3" w:rsidRDefault="00B50BAE" w:rsidP="00A465E3">
            <w:pPr>
              <w:jc w:val="center"/>
              <w:rPr>
                <w:rFonts w:ascii="Times New Roman" w:eastAsia="仿宋" w:hAnsi="Times New Roman" w:cs="Times New Roman"/>
                <w:color w:val="000000" w:themeColor="text1"/>
                <w:sz w:val="24"/>
                <w:szCs w:val="24"/>
              </w:rPr>
            </w:pPr>
            <w:r w:rsidRPr="00A465E3">
              <w:rPr>
                <w:rFonts w:ascii="Times New Roman" w:eastAsia="仿宋" w:hAnsi="Times New Roman" w:cs="Times New Roman" w:hint="eastAsia"/>
                <w:color w:val="000000" w:themeColor="text1"/>
                <w:sz w:val="24"/>
                <w:szCs w:val="24"/>
              </w:rPr>
              <w:t>主体</w:t>
            </w:r>
            <w:r w:rsidRPr="00A465E3">
              <w:rPr>
                <w:rFonts w:ascii="Times New Roman" w:eastAsia="仿宋" w:hAnsi="Times New Roman" w:cs="Times New Roman"/>
                <w:color w:val="000000" w:themeColor="text1"/>
                <w:sz w:val="24"/>
                <w:szCs w:val="24"/>
              </w:rPr>
              <w:t>建设工期：</w:t>
            </w:r>
            <w:r w:rsidRPr="00A465E3">
              <w:rPr>
                <w:rFonts w:ascii="Times New Roman" w:eastAsia="仿宋" w:hAnsi="Times New Roman" w:cs="Times New Roman"/>
                <w:color w:val="000000" w:themeColor="text1"/>
                <w:sz w:val="24"/>
                <w:szCs w:val="24"/>
              </w:rPr>
              <w:t>201</w:t>
            </w:r>
            <w:r w:rsidRPr="00A465E3">
              <w:rPr>
                <w:rFonts w:ascii="Times New Roman" w:eastAsia="仿宋" w:hAnsi="Times New Roman" w:cs="Times New Roman" w:hint="eastAsia"/>
                <w:color w:val="000000" w:themeColor="text1"/>
                <w:sz w:val="24"/>
                <w:szCs w:val="24"/>
              </w:rPr>
              <w:t>2</w:t>
            </w:r>
            <w:r w:rsidRPr="00A465E3">
              <w:rPr>
                <w:rFonts w:ascii="Times New Roman" w:eastAsia="仿宋" w:hAnsi="Times New Roman" w:cs="Times New Roman"/>
                <w:color w:val="000000" w:themeColor="text1"/>
                <w:sz w:val="24"/>
                <w:szCs w:val="24"/>
              </w:rPr>
              <w:t>年</w:t>
            </w:r>
            <w:r w:rsidRPr="00A465E3">
              <w:rPr>
                <w:rFonts w:ascii="Times New Roman" w:eastAsia="仿宋" w:hAnsi="Times New Roman" w:cs="Times New Roman" w:hint="eastAsia"/>
                <w:color w:val="000000" w:themeColor="text1"/>
                <w:sz w:val="24"/>
                <w:szCs w:val="24"/>
              </w:rPr>
              <w:t>10</w:t>
            </w:r>
            <w:r w:rsidRPr="00A465E3">
              <w:rPr>
                <w:rFonts w:ascii="Times New Roman" w:eastAsia="仿宋" w:hAnsi="Times New Roman" w:cs="Times New Roman"/>
                <w:color w:val="000000" w:themeColor="text1"/>
                <w:sz w:val="24"/>
                <w:szCs w:val="24"/>
              </w:rPr>
              <w:t>月至</w:t>
            </w:r>
            <w:r w:rsidRPr="00A465E3">
              <w:rPr>
                <w:rFonts w:ascii="Times New Roman" w:eastAsia="仿宋" w:hAnsi="Times New Roman" w:cs="Times New Roman"/>
                <w:color w:val="000000" w:themeColor="text1"/>
                <w:sz w:val="24"/>
                <w:szCs w:val="24"/>
              </w:rPr>
              <w:t>201</w:t>
            </w:r>
            <w:r w:rsidRPr="00A465E3">
              <w:rPr>
                <w:rFonts w:ascii="Times New Roman" w:eastAsia="仿宋" w:hAnsi="Times New Roman" w:cs="Times New Roman" w:hint="eastAsia"/>
                <w:color w:val="000000" w:themeColor="text1"/>
                <w:sz w:val="24"/>
                <w:szCs w:val="24"/>
              </w:rPr>
              <w:t>4</w:t>
            </w:r>
            <w:r w:rsidRPr="00A465E3">
              <w:rPr>
                <w:rFonts w:ascii="Times New Roman" w:eastAsia="仿宋" w:hAnsi="Times New Roman" w:cs="Times New Roman"/>
                <w:color w:val="000000" w:themeColor="text1"/>
                <w:sz w:val="24"/>
                <w:szCs w:val="24"/>
              </w:rPr>
              <w:t>年</w:t>
            </w:r>
            <w:r w:rsidRPr="00A465E3">
              <w:rPr>
                <w:rFonts w:ascii="Times New Roman" w:eastAsia="仿宋" w:hAnsi="Times New Roman" w:cs="Times New Roman" w:hint="eastAsia"/>
                <w:color w:val="000000" w:themeColor="text1"/>
                <w:sz w:val="24"/>
                <w:szCs w:val="24"/>
              </w:rPr>
              <w:t>9</w:t>
            </w:r>
            <w:r w:rsidRPr="00A465E3">
              <w:rPr>
                <w:rFonts w:ascii="Times New Roman" w:eastAsia="仿宋" w:hAnsi="Times New Roman" w:cs="Times New Roman"/>
                <w:color w:val="000000" w:themeColor="text1"/>
                <w:sz w:val="24"/>
                <w:szCs w:val="24"/>
              </w:rPr>
              <w:t>月</w:t>
            </w:r>
          </w:p>
          <w:p w:rsidR="008246F5" w:rsidRDefault="00B50BAE" w:rsidP="00A465E3">
            <w:pPr>
              <w:jc w:val="center"/>
              <w:rPr>
                <w:rFonts w:ascii="Times New Roman" w:eastAsia="仿宋" w:hAnsi="Times New Roman" w:cs="Times New Roman"/>
                <w:color w:val="000000" w:themeColor="text1"/>
                <w:sz w:val="24"/>
                <w:szCs w:val="24"/>
              </w:rPr>
            </w:pPr>
            <w:r w:rsidRPr="00A465E3">
              <w:rPr>
                <w:rFonts w:ascii="Times New Roman" w:eastAsia="仿宋" w:hAnsi="Times New Roman" w:cs="Times New Roman" w:hint="eastAsia"/>
                <w:color w:val="000000" w:themeColor="text1"/>
                <w:sz w:val="24"/>
                <w:szCs w:val="24"/>
              </w:rPr>
              <w:t>补充水保措施工期：</w:t>
            </w:r>
            <w:r w:rsidR="00A465E3" w:rsidRPr="00A465E3">
              <w:rPr>
                <w:rFonts w:ascii="Times New Roman" w:eastAsia="仿宋" w:hAnsi="Times New Roman" w:cs="Times New Roman"/>
                <w:color w:val="000000" w:themeColor="text1"/>
                <w:sz w:val="24"/>
                <w:szCs w:val="24"/>
              </w:rPr>
              <w:t>20</w:t>
            </w:r>
            <w:r w:rsidR="00A465E3" w:rsidRPr="00A465E3">
              <w:rPr>
                <w:rFonts w:ascii="Times New Roman" w:eastAsia="仿宋" w:hAnsi="Times New Roman" w:cs="Times New Roman" w:hint="eastAsia"/>
                <w:color w:val="000000" w:themeColor="text1"/>
                <w:sz w:val="24"/>
                <w:szCs w:val="24"/>
              </w:rPr>
              <w:t>20</w:t>
            </w:r>
            <w:r w:rsidR="00A465E3" w:rsidRPr="00A465E3">
              <w:rPr>
                <w:rFonts w:ascii="Times New Roman" w:eastAsia="仿宋" w:hAnsi="Times New Roman" w:cs="Times New Roman"/>
                <w:color w:val="000000" w:themeColor="text1"/>
                <w:sz w:val="24"/>
                <w:szCs w:val="24"/>
              </w:rPr>
              <w:t>年</w:t>
            </w:r>
            <w:r w:rsidR="00A465E3" w:rsidRPr="00A465E3">
              <w:rPr>
                <w:rFonts w:ascii="Times New Roman" w:eastAsia="仿宋" w:hAnsi="Times New Roman" w:cs="Times New Roman" w:hint="eastAsia"/>
                <w:color w:val="000000" w:themeColor="text1"/>
                <w:sz w:val="24"/>
                <w:szCs w:val="24"/>
              </w:rPr>
              <w:t>11</w:t>
            </w:r>
            <w:r w:rsidR="00A465E3" w:rsidRPr="00A465E3">
              <w:rPr>
                <w:rFonts w:ascii="Times New Roman" w:eastAsia="仿宋" w:hAnsi="Times New Roman" w:cs="Times New Roman"/>
                <w:color w:val="000000" w:themeColor="text1"/>
                <w:sz w:val="24"/>
                <w:szCs w:val="24"/>
              </w:rPr>
              <w:t>月至</w:t>
            </w:r>
            <w:r w:rsidR="00A465E3" w:rsidRPr="00A465E3">
              <w:rPr>
                <w:rFonts w:ascii="Times New Roman" w:eastAsia="仿宋" w:hAnsi="Times New Roman" w:cs="Times New Roman"/>
                <w:color w:val="000000" w:themeColor="text1"/>
                <w:sz w:val="24"/>
                <w:szCs w:val="24"/>
              </w:rPr>
              <w:t>20</w:t>
            </w:r>
            <w:r w:rsidR="00A465E3" w:rsidRPr="00A465E3">
              <w:rPr>
                <w:rFonts w:ascii="Times New Roman" w:eastAsia="仿宋" w:hAnsi="Times New Roman" w:cs="Times New Roman" w:hint="eastAsia"/>
                <w:color w:val="000000" w:themeColor="text1"/>
                <w:sz w:val="24"/>
                <w:szCs w:val="24"/>
              </w:rPr>
              <w:t>21</w:t>
            </w:r>
            <w:r w:rsidR="00A465E3" w:rsidRPr="00A465E3">
              <w:rPr>
                <w:rFonts w:ascii="Times New Roman" w:eastAsia="仿宋" w:hAnsi="Times New Roman" w:cs="Times New Roman"/>
                <w:color w:val="000000" w:themeColor="text1"/>
                <w:sz w:val="24"/>
                <w:szCs w:val="24"/>
              </w:rPr>
              <w:t>年</w:t>
            </w:r>
            <w:r w:rsidR="00A465E3" w:rsidRPr="00A465E3">
              <w:rPr>
                <w:rFonts w:ascii="Times New Roman" w:eastAsia="仿宋" w:hAnsi="Times New Roman" w:cs="Times New Roman" w:hint="eastAsia"/>
                <w:color w:val="000000" w:themeColor="text1"/>
                <w:sz w:val="24"/>
                <w:szCs w:val="24"/>
              </w:rPr>
              <w:t>6</w:t>
            </w:r>
            <w:r w:rsidR="00A465E3" w:rsidRPr="00A465E3">
              <w:rPr>
                <w:rFonts w:ascii="Times New Roman" w:eastAsia="仿宋" w:hAnsi="Times New Roman" w:cs="Times New Roman"/>
                <w:color w:val="000000" w:themeColor="text1"/>
                <w:sz w:val="24"/>
                <w:szCs w:val="24"/>
              </w:rPr>
              <w:t>月</w:t>
            </w:r>
          </w:p>
        </w:tc>
      </w:tr>
      <w:tr w:rsidR="008246F5" w:rsidTr="00A1144F">
        <w:trPr>
          <w:trHeight w:hRule="exact" w:val="936"/>
          <w:jc w:val="center"/>
        </w:trPr>
        <w:tc>
          <w:tcPr>
            <w:tcW w:w="2780" w:type="dxa"/>
            <w:vAlign w:val="center"/>
          </w:tcPr>
          <w:p w:rsidR="008246F5" w:rsidRDefault="005164CF">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水土保持方案编制单位</w:t>
            </w:r>
          </w:p>
        </w:tc>
        <w:tc>
          <w:tcPr>
            <w:tcW w:w="6135" w:type="dxa"/>
            <w:gridSpan w:val="3"/>
            <w:vAlign w:val="center"/>
          </w:tcPr>
          <w:p w:rsidR="008246F5" w:rsidRDefault="005164CF">
            <w:pPr>
              <w:ind w:leftChars="57"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重庆渝佳环保评估有限公司</w:t>
            </w:r>
          </w:p>
        </w:tc>
      </w:tr>
      <w:tr w:rsidR="008246F5" w:rsidTr="00A1144F">
        <w:trPr>
          <w:trHeight w:hRule="exact" w:val="936"/>
          <w:jc w:val="center"/>
        </w:trPr>
        <w:tc>
          <w:tcPr>
            <w:tcW w:w="2780" w:type="dxa"/>
            <w:vAlign w:val="center"/>
          </w:tcPr>
          <w:p w:rsidR="008246F5" w:rsidRDefault="005164CF" w:rsidP="00620B04">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w:t>
            </w:r>
            <w:r w:rsidR="00620B04">
              <w:rPr>
                <w:rFonts w:ascii="Times New Roman" w:eastAsia="宋体" w:hAnsi="Times New Roman" w:cs="Times New Roman" w:hint="eastAsia"/>
                <w:color w:val="000000" w:themeColor="text1"/>
                <w:sz w:val="24"/>
                <w:szCs w:val="24"/>
              </w:rPr>
              <w:t>整改</w:t>
            </w:r>
            <w:r>
              <w:rPr>
                <w:rFonts w:ascii="Times New Roman" w:eastAsia="宋体" w:hAnsi="Times New Roman" w:cs="Times New Roman"/>
                <w:color w:val="000000" w:themeColor="text1"/>
                <w:sz w:val="24"/>
                <w:szCs w:val="24"/>
              </w:rPr>
              <w:t>设计单位</w:t>
            </w:r>
          </w:p>
        </w:tc>
        <w:tc>
          <w:tcPr>
            <w:tcW w:w="6135" w:type="dxa"/>
            <w:gridSpan w:val="3"/>
            <w:vAlign w:val="center"/>
          </w:tcPr>
          <w:p w:rsidR="008246F5" w:rsidRDefault="00C50A20">
            <w:pPr>
              <w:ind w:leftChars="57"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重庆龙翰环保工程有限公司</w:t>
            </w:r>
          </w:p>
        </w:tc>
      </w:tr>
      <w:tr w:rsidR="008246F5" w:rsidTr="00A1144F">
        <w:trPr>
          <w:trHeight w:hRule="exact" w:val="936"/>
          <w:jc w:val="center"/>
        </w:trPr>
        <w:tc>
          <w:tcPr>
            <w:tcW w:w="2780" w:type="dxa"/>
            <w:vAlign w:val="center"/>
          </w:tcPr>
          <w:p w:rsidR="008246F5" w:rsidRDefault="005164CF">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水土保持监测单位</w:t>
            </w:r>
          </w:p>
        </w:tc>
        <w:tc>
          <w:tcPr>
            <w:tcW w:w="6135" w:type="dxa"/>
            <w:gridSpan w:val="3"/>
            <w:vAlign w:val="center"/>
          </w:tcPr>
          <w:p w:rsidR="008246F5" w:rsidRDefault="005164CF">
            <w:pPr>
              <w:ind w:leftChars="57"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重庆蓝宇园林绿化工程有限公司</w:t>
            </w:r>
          </w:p>
        </w:tc>
      </w:tr>
      <w:tr w:rsidR="008246F5" w:rsidTr="00A1144F">
        <w:trPr>
          <w:trHeight w:hRule="exact" w:val="936"/>
          <w:jc w:val="center"/>
        </w:trPr>
        <w:tc>
          <w:tcPr>
            <w:tcW w:w="2780" w:type="dxa"/>
            <w:vAlign w:val="center"/>
          </w:tcPr>
          <w:p w:rsidR="008246F5" w:rsidRDefault="005164CF">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水土保持施工单位</w:t>
            </w:r>
          </w:p>
        </w:tc>
        <w:tc>
          <w:tcPr>
            <w:tcW w:w="6135" w:type="dxa"/>
            <w:gridSpan w:val="3"/>
            <w:vAlign w:val="center"/>
          </w:tcPr>
          <w:p w:rsidR="008246F5" w:rsidRDefault="005164CF">
            <w:pPr>
              <w:ind w:leftChars="57"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重庆对外建设（集团）有限公司、重庆市金康瑞建设（集团）有限公司、陕西省三秦建设集团总公司</w:t>
            </w:r>
          </w:p>
        </w:tc>
      </w:tr>
      <w:tr w:rsidR="00620B04" w:rsidTr="00A1144F">
        <w:trPr>
          <w:trHeight w:hRule="exact" w:val="936"/>
          <w:jc w:val="center"/>
        </w:trPr>
        <w:tc>
          <w:tcPr>
            <w:tcW w:w="2780" w:type="dxa"/>
            <w:vAlign w:val="center"/>
          </w:tcPr>
          <w:p w:rsidR="00620B04" w:rsidRDefault="00620B04" w:rsidP="005D304F">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w:t>
            </w:r>
            <w:r>
              <w:rPr>
                <w:rFonts w:ascii="Times New Roman" w:eastAsia="宋体" w:hAnsi="Times New Roman" w:cs="Times New Roman" w:hint="eastAsia"/>
                <w:color w:val="000000" w:themeColor="text1"/>
                <w:sz w:val="24"/>
                <w:szCs w:val="24"/>
              </w:rPr>
              <w:t>整改</w:t>
            </w:r>
            <w:r>
              <w:rPr>
                <w:rFonts w:ascii="Times New Roman" w:eastAsia="宋体" w:hAnsi="Times New Roman" w:cs="Times New Roman"/>
                <w:color w:val="000000" w:themeColor="text1"/>
                <w:sz w:val="24"/>
                <w:szCs w:val="24"/>
              </w:rPr>
              <w:t>施工单位</w:t>
            </w:r>
          </w:p>
        </w:tc>
        <w:tc>
          <w:tcPr>
            <w:tcW w:w="6135" w:type="dxa"/>
            <w:gridSpan w:val="3"/>
            <w:vAlign w:val="center"/>
          </w:tcPr>
          <w:p w:rsidR="00620B04" w:rsidRDefault="00292ED1" w:rsidP="00292ED1">
            <w:pPr>
              <w:adjustRightInd w:val="0"/>
              <w:snapToGrid w:val="0"/>
              <w:spacing w:line="240" w:lineRule="atLeast"/>
              <w:ind w:leftChars="57" w:left="120" w:right="120"/>
              <w:jc w:val="center"/>
              <w:rPr>
                <w:rFonts w:ascii="Times New Roman" w:eastAsia="仿宋" w:hAnsi="Times New Roman" w:cs="Times New Roman"/>
                <w:color w:val="000000" w:themeColor="text1"/>
                <w:sz w:val="24"/>
                <w:szCs w:val="24"/>
              </w:rPr>
            </w:pPr>
            <w:r w:rsidRPr="00292ED1">
              <w:rPr>
                <w:rFonts w:ascii="Times New Roman" w:eastAsia="仿宋" w:hAnsi="Times New Roman" w:cs="Times New Roman" w:hint="eastAsia"/>
                <w:color w:val="000000" w:themeColor="text1"/>
                <w:sz w:val="24"/>
                <w:szCs w:val="24"/>
              </w:rPr>
              <w:t>重庆毕汇建设工程有限公司</w:t>
            </w:r>
          </w:p>
        </w:tc>
      </w:tr>
      <w:tr w:rsidR="008246F5" w:rsidTr="00A1144F">
        <w:trPr>
          <w:trHeight w:hRule="exact" w:val="936"/>
          <w:jc w:val="center"/>
        </w:trPr>
        <w:tc>
          <w:tcPr>
            <w:tcW w:w="2780" w:type="dxa"/>
            <w:vAlign w:val="center"/>
          </w:tcPr>
          <w:p w:rsidR="008246F5" w:rsidRDefault="005164CF">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水土保持监理单位</w:t>
            </w:r>
          </w:p>
        </w:tc>
        <w:tc>
          <w:tcPr>
            <w:tcW w:w="6135" w:type="dxa"/>
            <w:gridSpan w:val="3"/>
            <w:vAlign w:val="center"/>
          </w:tcPr>
          <w:p w:rsidR="008246F5" w:rsidRDefault="005164CF">
            <w:pPr>
              <w:ind w:leftChars="57"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北京建工京精大房工程建设监理公司</w:t>
            </w:r>
          </w:p>
        </w:tc>
      </w:tr>
      <w:tr w:rsidR="008246F5" w:rsidTr="00A1144F">
        <w:trPr>
          <w:trHeight w:hRule="exact" w:val="936"/>
          <w:jc w:val="center"/>
        </w:trPr>
        <w:tc>
          <w:tcPr>
            <w:tcW w:w="2780" w:type="dxa"/>
            <w:vAlign w:val="center"/>
          </w:tcPr>
          <w:p w:rsidR="008246F5" w:rsidRDefault="005164CF">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水土保持设施验收</w:t>
            </w:r>
          </w:p>
          <w:p w:rsidR="008246F5" w:rsidRDefault="005164CF">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报告编制单位</w:t>
            </w:r>
          </w:p>
        </w:tc>
        <w:tc>
          <w:tcPr>
            <w:tcW w:w="6135" w:type="dxa"/>
            <w:gridSpan w:val="3"/>
            <w:vAlign w:val="center"/>
          </w:tcPr>
          <w:p w:rsidR="008246F5" w:rsidRDefault="005164CF">
            <w:pPr>
              <w:ind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重庆蓝宇园林绿化工程有限公司</w:t>
            </w:r>
          </w:p>
        </w:tc>
      </w:tr>
    </w:tbl>
    <w:p w:rsidR="008246F5" w:rsidRDefault="008246F5">
      <w:pPr>
        <w:ind w:firstLine="615"/>
        <w:rPr>
          <w:rFonts w:ascii="Times New Roman" w:eastAsia="宋体" w:hAnsi="Times New Roman" w:cs="Times New Roman"/>
          <w:color w:val="000000" w:themeColor="text1"/>
          <w:sz w:val="30"/>
          <w:szCs w:val="30"/>
        </w:rPr>
      </w:pPr>
    </w:p>
    <w:p w:rsidR="008246F5" w:rsidRDefault="005164CF">
      <w:pPr>
        <w:numPr>
          <w:ilvl w:val="0"/>
          <w:numId w:val="1"/>
        </w:numPr>
        <w:ind w:firstLineChars="200"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lastRenderedPageBreak/>
        <w:t>验收意见</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8"/>
      </w:tblGrid>
      <w:tr w:rsidR="008246F5">
        <w:trPr>
          <w:trHeight w:val="12604"/>
          <w:jc w:val="center"/>
        </w:trPr>
        <w:tc>
          <w:tcPr>
            <w:tcW w:w="8838" w:type="dxa"/>
          </w:tcPr>
          <w:p w:rsidR="008246F5" w:rsidRDefault="008246F5">
            <w:pPr>
              <w:adjustRightInd w:val="0"/>
              <w:snapToGrid w:val="0"/>
              <w:spacing w:line="360" w:lineRule="auto"/>
              <w:ind w:firstLineChars="200" w:firstLine="600"/>
              <w:rPr>
                <w:rFonts w:ascii="Times New Roman" w:eastAsia="仿宋" w:hAnsi="Times New Roman" w:cs="Times New Roman"/>
                <w:color w:val="000000" w:themeColor="text1"/>
                <w:sz w:val="30"/>
                <w:szCs w:val="30"/>
              </w:rPr>
            </w:pPr>
          </w:p>
          <w:p w:rsidR="008246F5" w:rsidRDefault="005164CF" w:rsidP="00612144">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根据《水利部关于加强事中事后监管规范生产建设项目水土保持设施自主验收的通知》（水保</w:t>
            </w:r>
            <w:r>
              <w:rPr>
                <w:rFonts w:ascii="Times New Roman" w:eastAsia="仿宋" w:hAnsi="Times New Roman" w:cs="Times New Roman"/>
                <w:color w:val="000000" w:themeColor="text1"/>
                <w:sz w:val="30"/>
                <w:szCs w:val="30"/>
              </w:rPr>
              <w:t xml:space="preserve"> </w:t>
            </w:r>
            <w:r>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2017</w:t>
            </w:r>
            <w:r>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365</w:t>
            </w:r>
            <w:r>
              <w:rPr>
                <w:rFonts w:ascii="Times New Roman" w:eastAsia="仿宋" w:hAnsi="Times New Roman" w:cs="Times New Roman"/>
                <w:color w:val="000000" w:themeColor="text1"/>
                <w:sz w:val="30"/>
                <w:szCs w:val="30"/>
              </w:rPr>
              <w:t>号）和《关于转发《水利部关于加强事中事后监管规范生产建设项目水土保持设施自主验收的通知》的通知》（渝水〔</w:t>
            </w:r>
            <w:r>
              <w:rPr>
                <w:rFonts w:ascii="Times New Roman" w:eastAsia="仿宋" w:hAnsi="Times New Roman" w:cs="Times New Roman"/>
                <w:color w:val="000000" w:themeColor="text1"/>
                <w:sz w:val="30"/>
                <w:szCs w:val="30"/>
              </w:rPr>
              <w:t>2017</w:t>
            </w:r>
            <w:r>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255</w:t>
            </w:r>
            <w:r>
              <w:rPr>
                <w:rFonts w:ascii="Times New Roman" w:eastAsia="仿宋" w:hAnsi="Times New Roman" w:cs="Times New Roman"/>
                <w:color w:val="000000" w:themeColor="text1"/>
                <w:sz w:val="30"/>
                <w:szCs w:val="30"/>
              </w:rPr>
              <w:t>号）的规定，</w:t>
            </w:r>
            <w:r>
              <w:rPr>
                <w:rFonts w:ascii="Times New Roman" w:eastAsia="仿宋" w:hAnsi="Times New Roman" w:cs="Times New Roman" w:hint="eastAsia"/>
                <w:color w:val="000000" w:themeColor="text1"/>
                <w:sz w:val="30"/>
                <w:szCs w:val="30"/>
              </w:rPr>
              <w:t>重庆盛川南天门风力发电有限公司</w:t>
            </w:r>
            <w:r>
              <w:rPr>
                <w:rFonts w:ascii="Times New Roman" w:eastAsia="仿宋" w:hAnsi="Times New Roman" w:cs="Times New Roman"/>
                <w:color w:val="000000" w:themeColor="text1"/>
                <w:sz w:val="30"/>
                <w:szCs w:val="30"/>
              </w:rPr>
              <w:t>于</w:t>
            </w:r>
            <w:r>
              <w:rPr>
                <w:rFonts w:ascii="Times New Roman" w:eastAsia="仿宋" w:hAnsi="Times New Roman" w:cs="Times New Roman"/>
                <w:color w:val="000000" w:themeColor="text1"/>
                <w:sz w:val="30"/>
                <w:szCs w:val="30"/>
              </w:rPr>
              <w:t>2018</w:t>
            </w:r>
            <w:r>
              <w:rPr>
                <w:rFonts w:ascii="Times New Roman" w:eastAsia="仿宋" w:hAnsi="Times New Roman" w:cs="Times New Roman"/>
                <w:color w:val="000000" w:themeColor="text1"/>
                <w:sz w:val="30"/>
                <w:szCs w:val="30"/>
              </w:rPr>
              <w:t>年</w:t>
            </w:r>
            <w:r>
              <w:rPr>
                <w:rFonts w:ascii="Times New Roman" w:eastAsia="仿宋" w:hAnsi="Times New Roman" w:cs="Times New Roman" w:hint="eastAsia"/>
                <w:color w:val="000000" w:themeColor="text1"/>
                <w:sz w:val="30"/>
                <w:szCs w:val="30"/>
              </w:rPr>
              <w:t>12</w:t>
            </w:r>
            <w:r>
              <w:rPr>
                <w:rFonts w:ascii="Times New Roman" w:eastAsia="仿宋" w:hAnsi="Times New Roman" w:cs="Times New Roman"/>
                <w:color w:val="000000" w:themeColor="text1"/>
                <w:sz w:val="30"/>
                <w:szCs w:val="30"/>
              </w:rPr>
              <w:t>月</w:t>
            </w:r>
            <w:r>
              <w:rPr>
                <w:rFonts w:ascii="Times New Roman" w:eastAsia="仿宋" w:hAnsi="Times New Roman" w:cs="Times New Roman" w:hint="eastAsia"/>
                <w:color w:val="000000" w:themeColor="text1"/>
                <w:sz w:val="30"/>
                <w:szCs w:val="30"/>
              </w:rPr>
              <w:t>12</w:t>
            </w:r>
            <w:r>
              <w:rPr>
                <w:rFonts w:ascii="Times New Roman" w:eastAsia="仿宋" w:hAnsi="Times New Roman" w:cs="Times New Roman"/>
                <w:color w:val="000000" w:themeColor="text1"/>
                <w:sz w:val="30"/>
                <w:szCs w:val="30"/>
              </w:rPr>
              <w:t>日在项目区</w:t>
            </w:r>
            <w:r>
              <w:rPr>
                <w:rFonts w:ascii="Times New Roman" w:eastAsia="仿宋" w:hAnsi="Times New Roman" w:cs="Times New Roman" w:hint="eastAsia"/>
                <w:color w:val="000000" w:themeColor="text1"/>
                <w:sz w:val="30"/>
                <w:szCs w:val="30"/>
              </w:rPr>
              <w:t>升压站</w:t>
            </w:r>
            <w:r>
              <w:rPr>
                <w:rFonts w:ascii="Times New Roman" w:eastAsia="仿宋" w:hAnsi="Times New Roman" w:cs="Times New Roman"/>
                <w:color w:val="000000" w:themeColor="text1"/>
                <w:sz w:val="30"/>
                <w:szCs w:val="30"/>
              </w:rPr>
              <w:t>综合楼</w:t>
            </w:r>
            <w:r>
              <w:rPr>
                <w:rFonts w:ascii="Times New Roman" w:eastAsia="仿宋" w:hAnsi="Times New Roman" w:cs="Times New Roman" w:hint="eastAsia"/>
                <w:color w:val="000000" w:themeColor="text1"/>
                <w:sz w:val="30"/>
                <w:szCs w:val="30"/>
              </w:rPr>
              <w:t>会议室</w:t>
            </w:r>
            <w:r>
              <w:rPr>
                <w:rFonts w:ascii="Times New Roman" w:eastAsia="仿宋" w:hAnsi="Times New Roman" w:cs="Times New Roman"/>
                <w:color w:val="000000" w:themeColor="text1"/>
                <w:sz w:val="30"/>
                <w:szCs w:val="30"/>
              </w:rPr>
              <w:t>组织召开了</w:t>
            </w:r>
            <w:r>
              <w:rPr>
                <w:rFonts w:ascii="Times New Roman" w:eastAsia="仿宋" w:hAnsi="Times New Roman" w:cs="Times New Roman" w:hint="eastAsia"/>
                <w:color w:val="000000" w:themeColor="text1"/>
                <w:sz w:val="30"/>
                <w:szCs w:val="30"/>
              </w:rPr>
              <w:t>重庆市万盛区南天门风电场项目</w:t>
            </w:r>
            <w:r>
              <w:rPr>
                <w:rFonts w:ascii="Times New Roman" w:eastAsia="仿宋" w:hAnsi="Times New Roman" w:cs="Times New Roman"/>
                <w:color w:val="000000" w:themeColor="text1"/>
                <w:sz w:val="30"/>
                <w:szCs w:val="30"/>
              </w:rPr>
              <w:t>水土保持设施竣工验收会议。参加会议的单位有：</w:t>
            </w:r>
            <w:r>
              <w:rPr>
                <w:rFonts w:ascii="Times New Roman" w:eastAsia="仿宋" w:hAnsi="Times New Roman" w:cs="Times New Roman" w:hint="eastAsia"/>
                <w:color w:val="000000" w:themeColor="text1"/>
                <w:sz w:val="30"/>
                <w:szCs w:val="30"/>
              </w:rPr>
              <w:t>重庆盛川南天门风力发电有限公司</w:t>
            </w:r>
            <w:r>
              <w:rPr>
                <w:rFonts w:ascii="Times New Roman" w:eastAsia="仿宋" w:hAnsi="Times New Roman" w:cs="Times New Roman"/>
                <w:color w:val="000000" w:themeColor="text1"/>
                <w:sz w:val="30"/>
                <w:szCs w:val="30"/>
              </w:rPr>
              <w:t>（建设单位）、重庆对外建设（集团）有限公司、重庆市金康瑞建设（集团）有限公司、陕西省三秦建设集团总公司（施工单位）、北京建工京精大房工程建设监理公司（主体监理单位）、重庆渝佳环保评估有限公司（方案报告编制单位）和重庆蓝宇园林绿化工程有限公司（水土保持监测单位和验收报告编制单位）等代表。</w:t>
            </w:r>
            <w:r w:rsidR="00612144">
              <w:rPr>
                <w:rFonts w:ascii="Times New Roman" w:eastAsia="仿宋" w:hAnsi="Times New Roman" w:cs="Times New Roman" w:hint="eastAsia"/>
                <w:color w:val="000000" w:themeColor="text1"/>
                <w:sz w:val="30"/>
                <w:szCs w:val="30"/>
              </w:rPr>
              <w:t>后</w:t>
            </w:r>
            <w:r w:rsidR="00612144" w:rsidRPr="00B76993">
              <w:rPr>
                <w:rFonts w:ascii="Times New Roman" w:eastAsia="仿宋" w:hAnsi="Times New Roman" w:cs="Times New Roman" w:hint="eastAsia"/>
                <w:color w:val="000000" w:themeColor="text1"/>
                <w:sz w:val="30"/>
                <w:szCs w:val="30"/>
              </w:rPr>
              <w:t>2019</w:t>
            </w:r>
            <w:r w:rsidR="00612144" w:rsidRPr="00B76993">
              <w:rPr>
                <w:rFonts w:ascii="Times New Roman" w:eastAsia="仿宋" w:hAnsi="Times New Roman" w:cs="Times New Roman" w:hint="eastAsia"/>
                <w:color w:val="000000" w:themeColor="text1"/>
                <w:sz w:val="30"/>
                <w:szCs w:val="30"/>
              </w:rPr>
              <w:t>年</w:t>
            </w:r>
            <w:r w:rsidR="00612144" w:rsidRPr="00B76993">
              <w:rPr>
                <w:rFonts w:ascii="Times New Roman" w:eastAsia="仿宋" w:hAnsi="Times New Roman" w:cs="Times New Roman" w:hint="eastAsia"/>
                <w:color w:val="000000" w:themeColor="text1"/>
                <w:sz w:val="30"/>
                <w:szCs w:val="30"/>
              </w:rPr>
              <w:t>11</w:t>
            </w:r>
            <w:r w:rsidR="00612144" w:rsidRPr="00B76993">
              <w:rPr>
                <w:rFonts w:ascii="Times New Roman" w:eastAsia="仿宋" w:hAnsi="Times New Roman" w:cs="Times New Roman" w:hint="eastAsia"/>
                <w:color w:val="000000" w:themeColor="text1"/>
                <w:sz w:val="30"/>
                <w:szCs w:val="30"/>
              </w:rPr>
              <w:t>月</w:t>
            </w:r>
            <w:r w:rsidR="00612144" w:rsidRPr="00B76993">
              <w:rPr>
                <w:rFonts w:ascii="Times New Roman" w:eastAsia="仿宋" w:hAnsi="Times New Roman" w:cs="Times New Roman" w:hint="eastAsia"/>
                <w:color w:val="000000" w:themeColor="text1"/>
                <w:sz w:val="30"/>
                <w:szCs w:val="30"/>
              </w:rPr>
              <w:t>26</w:t>
            </w:r>
            <w:r w:rsidR="00612144" w:rsidRPr="00B76993">
              <w:rPr>
                <w:rFonts w:ascii="Times New Roman" w:eastAsia="仿宋" w:hAnsi="Times New Roman" w:cs="Times New Roman" w:hint="eastAsia"/>
                <w:color w:val="000000" w:themeColor="text1"/>
                <w:sz w:val="30"/>
                <w:szCs w:val="30"/>
              </w:rPr>
              <w:t>日重庆市水利局对本项目进行了水土保持设施自主验收核查，核查发现项目水土保持措施未达标，且后续管护不到位，现场仍存在水土流失，故建设单位</w:t>
            </w:r>
            <w:r w:rsidR="007B15B4">
              <w:rPr>
                <w:rFonts w:ascii="Times New Roman" w:eastAsia="仿宋" w:hAnsi="Times New Roman" w:cs="Times New Roman"/>
                <w:color w:val="000000" w:themeColor="text1"/>
                <w:sz w:val="30"/>
                <w:szCs w:val="30"/>
              </w:rPr>
              <w:t>有关人员</w:t>
            </w:r>
            <w:r w:rsidR="007B15B4">
              <w:rPr>
                <w:rFonts w:ascii="Times New Roman" w:eastAsia="仿宋" w:hAnsi="Times New Roman" w:cs="Times New Roman" w:hint="eastAsia"/>
                <w:color w:val="000000" w:themeColor="text1"/>
                <w:sz w:val="30"/>
                <w:szCs w:val="30"/>
              </w:rPr>
              <w:t>就</w:t>
            </w:r>
            <w:r w:rsidR="007B15B4" w:rsidRPr="00B76993">
              <w:rPr>
                <w:rFonts w:ascii="Times New Roman" w:eastAsia="仿宋" w:hAnsi="Times New Roman" w:cs="Times New Roman" w:hint="eastAsia"/>
                <w:color w:val="000000" w:themeColor="text1"/>
                <w:sz w:val="30"/>
                <w:szCs w:val="30"/>
              </w:rPr>
              <w:t>重庆市水利局</w:t>
            </w:r>
            <w:r w:rsidR="007B15B4">
              <w:rPr>
                <w:rFonts w:ascii="Times New Roman" w:eastAsia="仿宋" w:hAnsi="Times New Roman" w:cs="Times New Roman" w:hint="eastAsia"/>
                <w:color w:val="000000" w:themeColor="text1"/>
                <w:sz w:val="30"/>
                <w:szCs w:val="30"/>
              </w:rPr>
              <w:t>《</w:t>
            </w:r>
            <w:r w:rsidR="007B15B4" w:rsidRPr="00612144">
              <w:rPr>
                <w:rFonts w:ascii="Times New Roman" w:eastAsia="仿宋" w:hAnsi="Times New Roman" w:cs="Times New Roman" w:hint="eastAsia"/>
                <w:color w:val="000000" w:themeColor="text1"/>
                <w:sz w:val="30"/>
                <w:szCs w:val="30"/>
              </w:rPr>
              <w:t>重庆市水利局关于印发万盛经济技术开发区南天门风电场工程水土保持设施验收核查意见的通知</w:t>
            </w:r>
            <w:r w:rsidR="007B15B4">
              <w:rPr>
                <w:rFonts w:ascii="Times New Roman" w:eastAsia="仿宋" w:hAnsi="Times New Roman" w:cs="Times New Roman" w:hint="eastAsia"/>
                <w:color w:val="000000" w:themeColor="text1"/>
                <w:sz w:val="30"/>
                <w:szCs w:val="30"/>
              </w:rPr>
              <w:t>》进行</w:t>
            </w:r>
            <w:r w:rsidR="004258E9">
              <w:rPr>
                <w:rFonts w:ascii="Times New Roman" w:eastAsia="仿宋" w:hAnsi="Times New Roman" w:cs="Times New Roman" w:hint="eastAsia"/>
                <w:color w:val="000000" w:themeColor="text1"/>
                <w:sz w:val="30"/>
                <w:szCs w:val="30"/>
              </w:rPr>
              <w:t>学习</w:t>
            </w:r>
            <w:r w:rsidR="007B15B4">
              <w:rPr>
                <w:rFonts w:ascii="Times New Roman" w:eastAsia="仿宋" w:hAnsi="Times New Roman" w:cs="Times New Roman" w:hint="eastAsia"/>
                <w:color w:val="000000" w:themeColor="text1"/>
                <w:sz w:val="30"/>
                <w:szCs w:val="30"/>
              </w:rPr>
              <w:t>，</w:t>
            </w:r>
            <w:r w:rsidR="007B15B4">
              <w:rPr>
                <w:rFonts w:ascii="Times New Roman" w:eastAsia="仿宋" w:hAnsi="Times New Roman" w:cs="Times New Roman"/>
                <w:color w:val="000000" w:themeColor="text1"/>
                <w:sz w:val="30"/>
                <w:szCs w:val="30"/>
              </w:rPr>
              <w:t>并就有关问题进行了质问、讨论和认真研究，</w:t>
            </w:r>
            <w:r w:rsidR="004258E9">
              <w:rPr>
                <w:rFonts w:ascii="Times New Roman" w:eastAsia="仿宋" w:hAnsi="Times New Roman" w:cs="Times New Roman" w:hint="eastAsia"/>
                <w:color w:val="000000" w:themeColor="text1"/>
                <w:sz w:val="30"/>
                <w:szCs w:val="30"/>
              </w:rPr>
              <w:t>委托重庆龙翰环保工程有限公司进行了整改措施设计、重庆毕汇建设工程有限公司对</w:t>
            </w:r>
            <w:r w:rsidR="00612144" w:rsidRPr="00B76993">
              <w:rPr>
                <w:rFonts w:ascii="Times New Roman" w:eastAsia="仿宋" w:hAnsi="Times New Roman" w:cs="Times New Roman" w:hint="eastAsia"/>
                <w:color w:val="000000" w:themeColor="text1"/>
                <w:sz w:val="30"/>
                <w:szCs w:val="30"/>
              </w:rPr>
              <w:t>相关措施</w:t>
            </w:r>
            <w:r w:rsidR="004258E9">
              <w:rPr>
                <w:rFonts w:ascii="Times New Roman" w:eastAsia="仿宋" w:hAnsi="Times New Roman" w:cs="Times New Roman" w:hint="eastAsia"/>
                <w:color w:val="000000" w:themeColor="text1"/>
                <w:sz w:val="30"/>
                <w:szCs w:val="30"/>
              </w:rPr>
              <w:t>进行</w:t>
            </w:r>
            <w:r w:rsidR="00612144" w:rsidRPr="00B76993">
              <w:rPr>
                <w:rFonts w:ascii="Times New Roman" w:eastAsia="仿宋" w:hAnsi="Times New Roman" w:cs="Times New Roman" w:hint="eastAsia"/>
                <w:color w:val="000000" w:themeColor="text1"/>
                <w:sz w:val="30"/>
                <w:szCs w:val="30"/>
              </w:rPr>
              <w:t>施工，</w:t>
            </w:r>
            <w:r w:rsidR="00354261">
              <w:rPr>
                <w:rFonts w:ascii="Times New Roman" w:eastAsia="仿宋" w:hAnsi="Times New Roman" w:cs="Times New Roman" w:hint="eastAsia"/>
                <w:color w:val="000000" w:themeColor="text1"/>
                <w:sz w:val="30"/>
                <w:szCs w:val="30"/>
              </w:rPr>
              <w:t>整改</w:t>
            </w:r>
            <w:r w:rsidR="00612144" w:rsidRPr="00B76993">
              <w:rPr>
                <w:rFonts w:ascii="Times New Roman" w:eastAsia="仿宋" w:hAnsi="Times New Roman" w:cs="Times New Roman" w:hint="eastAsia"/>
                <w:color w:val="000000" w:themeColor="text1"/>
                <w:sz w:val="30"/>
                <w:szCs w:val="30"/>
              </w:rPr>
              <w:t>工程已于</w:t>
            </w:r>
            <w:r w:rsidR="00612144" w:rsidRPr="00B76993">
              <w:rPr>
                <w:rFonts w:ascii="Times New Roman" w:eastAsia="仿宋" w:hAnsi="Times New Roman" w:cs="Times New Roman" w:hint="eastAsia"/>
                <w:color w:val="000000" w:themeColor="text1"/>
                <w:sz w:val="30"/>
                <w:szCs w:val="30"/>
              </w:rPr>
              <w:t>2020</w:t>
            </w:r>
            <w:r w:rsidR="00612144" w:rsidRPr="00B76993">
              <w:rPr>
                <w:rFonts w:ascii="Times New Roman" w:eastAsia="仿宋" w:hAnsi="Times New Roman" w:cs="Times New Roman" w:hint="eastAsia"/>
                <w:color w:val="000000" w:themeColor="text1"/>
                <w:sz w:val="30"/>
                <w:szCs w:val="30"/>
              </w:rPr>
              <w:t>年</w:t>
            </w:r>
            <w:r w:rsidR="00612144" w:rsidRPr="00B76993">
              <w:rPr>
                <w:rFonts w:ascii="Times New Roman" w:eastAsia="仿宋" w:hAnsi="Times New Roman" w:cs="Times New Roman" w:hint="eastAsia"/>
                <w:color w:val="000000" w:themeColor="text1"/>
                <w:sz w:val="30"/>
                <w:szCs w:val="30"/>
              </w:rPr>
              <w:t>10</w:t>
            </w:r>
            <w:r w:rsidR="00612144" w:rsidRPr="00B76993">
              <w:rPr>
                <w:rFonts w:ascii="Times New Roman" w:eastAsia="仿宋" w:hAnsi="Times New Roman" w:cs="Times New Roman" w:hint="eastAsia"/>
                <w:color w:val="000000" w:themeColor="text1"/>
                <w:sz w:val="30"/>
                <w:szCs w:val="30"/>
              </w:rPr>
              <w:t>月开工，</w:t>
            </w:r>
            <w:r w:rsidR="00E905C6" w:rsidRPr="00B76993">
              <w:rPr>
                <w:rFonts w:ascii="Times New Roman" w:eastAsia="仿宋" w:hAnsi="Times New Roman" w:cs="Times New Roman" w:hint="eastAsia"/>
                <w:color w:val="000000" w:themeColor="text1"/>
                <w:sz w:val="30"/>
                <w:szCs w:val="30"/>
              </w:rPr>
              <w:t xml:space="preserve"> </w:t>
            </w:r>
            <w:r w:rsidR="00612144" w:rsidRPr="00B76993">
              <w:rPr>
                <w:rFonts w:ascii="Times New Roman" w:eastAsia="仿宋" w:hAnsi="Times New Roman" w:cs="Times New Roman" w:hint="eastAsia"/>
                <w:color w:val="000000" w:themeColor="text1"/>
                <w:sz w:val="30"/>
                <w:szCs w:val="30"/>
              </w:rPr>
              <w:t>2021</w:t>
            </w:r>
            <w:r w:rsidR="00612144" w:rsidRPr="00B76993">
              <w:rPr>
                <w:rFonts w:ascii="Times New Roman" w:eastAsia="仿宋" w:hAnsi="Times New Roman" w:cs="Times New Roman" w:hint="eastAsia"/>
                <w:color w:val="000000" w:themeColor="text1"/>
                <w:sz w:val="30"/>
                <w:szCs w:val="30"/>
              </w:rPr>
              <w:t>年</w:t>
            </w:r>
            <w:r w:rsidR="00612144" w:rsidRPr="00B76993">
              <w:rPr>
                <w:rFonts w:ascii="Times New Roman" w:eastAsia="仿宋" w:hAnsi="Times New Roman" w:cs="Times New Roman" w:hint="eastAsia"/>
                <w:color w:val="000000" w:themeColor="text1"/>
                <w:sz w:val="30"/>
                <w:szCs w:val="30"/>
              </w:rPr>
              <w:t>6</w:t>
            </w:r>
            <w:r w:rsidR="00E905C6">
              <w:rPr>
                <w:rFonts w:ascii="Times New Roman" w:eastAsia="仿宋" w:hAnsi="Times New Roman" w:cs="Times New Roman" w:hint="eastAsia"/>
                <w:color w:val="000000" w:themeColor="text1"/>
                <w:sz w:val="30"/>
                <w:szCs w:val="30"/>
              </w:rPr>
              <w:t>月完工，并于</w:t>
            </w:r>
            <w:r w:rsidR="00E905C6">
              <w:rPr>
                <w:rFonts w:ascii="Times New Roman" w:eastAsia="仿宋" w:hAnsi="Times New Roman" w:cs="Times New Roman" w:hint="eastAsia"/>
                <w:color w:val="000000" w:themeColor="text1"/>
                <w:sz w:val="30"/>
                <w:szCs w:val="30"/>
              </w:rPr>
              <w:t>2021</w:t>
            </w:r>
            <w:r w:rsidR="00E905C6">
              <w:rPr>
                <w:rFonts w:ascii="Times New Roman" w:eastAsia="仿宋" w:hAnsi="Times New Roman" w:cs="Times New Roman" w:hint="eastAsia"/>
                <w:color w:val="000000" w:themeColor="text1"/>
                <w:sz w:val="30"/>
                <w:szCs w:val="30"/>
              </w:rPr>
              <w:t>年</w:t>
            </w:r>
            <w:r w:rsidR="00E905C6">
              <w:rPr>
                <w:rFonts w:ascii="Times New Roman" w:eastAsia="仿宋" w:hAnsi="Times New Roman" w:cs="Times New Roman" w:hint="eastAsia"/>
                <w:color w:val="000000" w:themeColor="text1"/>
                <w:sz w:val="30"/>
                <w:szCs w:val="30"/>
              </w:rPr>
              <w:t>6</w:t>
            </w:r>
            <w:r w:rsidR="00E905C6">
              <w:rPr>
                <w:rFonts w:ascii="Times New Roman" w:eastAsia="仿宋" w:hAnsi="Times New Roman" w:cs="Times New Roman" w:hint="eastAsia"/>
                <w:color w:val="000000" w:themeColor="text1"/>
                <w:sz w:val="30"/>
                <w:szCs w:val="30"/>
              </w:rPr>
              <w:t>月</w:t>
            </w:r>
            <w:r w:rsidR="00E905C6">
              <w:rPr>
                <w:rFonts w:ascii="Times New Roman" w:eastAsia="仿宋" w:hAnsi="Times New Roman" w:cs="Times New Roman" w:hint="eastAsia"/>
                <w:color w:val="000000" w:themeColor="text1"/>
                <w:sz w:val="30"/>
                <w:szCs w:val="30"/>
              </w:rPr>
              <w:t>18</w:t>
            </w:r>
            <w:r w:rsidR="00E905C6">
              <w:rPr>
                <w:rFonts w:ascii="Times New Roman" w:eastAsia="仿宋" w:hAnsi="Times New Roman" w:cs="Times New Roman" w:hint="eastAsia"/>
                <w:color w:val="000000" w:themeColor="text1"/>
                <w:sz w:val="30"/>
                <w:szCs w:val="30"/>
              </w:rPr>
              <w:t>日</w:t>
            </w:r>
            <w:r w:rsidR="00E905C6">
              <w:rPr>
                <w:rFonts w:ascii="Times New Roman" w:eastAsia="仿宋" w:hAnsi="Times New Roman" w:cs="Times New Roman"/>
                <w:color w:val="000000" w:themeColor="text1"/>
                <w:sz w:val="30"/>
                <w:szCs w:val="30"/>
              </w:rPr>
              <w:t>在项目区</w:t>
            </w:r>
            <w:r w:rsidR="00E905C6">
              <w:rPr>
                <w:rFonts w:ascii="Times New Roman" w:eastAsia="仿宋" w:hAnsi="Times New Roman" w:cs="Times New Roman" w:hint="eastAsia"/>
                <w:color w:val="000000" w:themeColor="text1"/>
                <w:sz w:val="30"/>
                <w:szCs w:val="30"/>
              </w:rPr>
              <w:t>升压站</w:t>
            </w:r>
            <w:r w:rsidR="00E905C6">
              <w:rPr>
                <w:rFonts w:ascii="Times New Roman" w:eastAsia="仿宋" w:hAnsi="Times New Roman" w:cs="Times New Roman"/>
                <w:color w:val="000000" w:themeColor="text1"/>
                <w:sz w:val="30"/>
                <w:szCs w:val="30"/>
              </w:rPr>
              <w:t>综合楼</w:t>
            </w:r>
            <w:r w:rsidR="00E905C6">
              <w:rPr>
                <w:rFonts w:ascii="Times New Roman" w:eastAsia="仿宋" w:hAnsi="Times New Roman" w:cs="Times New Roman" w:hint="eastAsia"/>
                <w:color w:val="000000" w:themeColor="text1"/>
                <w:sz w:val="30"/>
                <w:szCs w:val="30"/>
              </w:rPr>
              <w:t>会议室</w:t>
            </w:r>
            <w:r w:rsidR="00E905C6">
              <w:rPr>
                <w:rFonts w:ascii="Times New Roman" w:eastAsia="仿宋" w:hAnsi="Times New Roman" w:cs="Times New Roman"/>
                <w:color w:val="000000" w:themeColor="text1"/>
                <w:sz w:val="30"/>
                <w:szCs w:val="30"/>
              </w:rPr>
              <w:t>组织召开了</w:t>
            </w:r>
            <w:r w:rsidR="00E905C6">
              <w:rPr>
                <w:rFonts w:ascii="Times New Roman" w:eastAsia="仿宋" w:hAnsi="Times New Roman" w:cs="Times New Roman" w:hint="eastAsia"/>
                <w:color w:val="000000" w:themeColor="text1"/>
                <w:sz w:val="30"/>
                <w:szCs w:val="30"/>
              </w:rPr>
              <w:t>重庆市万盛</w:t>
            </w:r>
            <w:r w:rsidR="00E905C6">
              <w:rPr>
                <w:rFonts w:ascii="Times New Roman" w:eastAsia="仿宋" w:hAnsi="Times New Roman" w:cs="Times New Roman" w:hint="eastAsia"/>
                <w:color w:val="000000" w:themeColor="text1"/>
                <w:sz w:val="30"/>
                <w:szCs w:val="30"/>
              </w:rPr>
              <w:lastRenderedPageBreak/>
              <w:t>区南天门风电场项目</w:t>
            </w:r>
            <w:r w:rsidR="00E905C6">
              <w:rPr>
                <w:rFonts w:ascii="Times New Roman" w:eastAsia="仿宋" w:hAnsi="Times New Roman" w:cs="Times New Roman"/>
                <w:color w:val="000000" w:themeColor="text1"/>
                <w:sz w:val="30"/>
                <w:szCs w:val="30"/>
              </w:rPr>
              <w:t>水土保持设施</w:t>
            </w:r>
            <w:r w:rsidR="00E905C6">
              <w:rPr>
                <w:rFonts w:ascii="Times New Roman" w:eastAsia="仿宋" w:hAnsi="Times New Roman" w:cs="Times New Roman" w:hint="eastAsia"/>
                <w:color w:val="000000" w:themeColor="text1"/>
                <w:sz w:val="30"/>
                <w:szCs w:val="30"/>
              </w:rPr>
              <w:t>整改</w:t>
            </w:r>
            <w:r w:rsidR="00E905C6">
              <w:rPr>
                <w:rFonts w:ascii="Times New Roman" w:eastAsia="仿宋" w:hAnsi="Times New Roman" w:cs="Times New Roman"/>
                <w:color w:val="000000" w:themeColor="text1"/>
                <w:sz w:val="30"/>
                <w:szCs w:val="30"/>
              </w:rPr>
              <w:t>竣工验收会议</w:t>
            </w:r>
            <w:r w:rsidR="00E905C6">
              <w:rPr>
                <w:rFonts w:ascii="Times New Roman" w:eastAsia="仿宋" w:hAnsi="Times New Roman" w:cs="Times New Roman" w:hint="eastAsia"/>
                <w:color w:val="000000" w:themeColor="text1"/>
                <w:sz w:val="30"/>
                <w:szCs w:val="30"/>
              </w:rPr>
              <w:t>，</w:t>
            </w:r>
            <w:r w:rsidR="00612144">
              <w:rPr>
                <w:rFonts w:ascii="Times New Roman" w:eastAsia="仿宋" w:hAnsi="Times New Roman" w:cs="Times New Roman" w:hint="eastAsia"/>
                <w:color w:val="000000" w:themeColor="text1"/>
                <w:sz w:val="30"/>
                <w:szCs w:val="30"/>
              </w:rPr>
              <w:t>后期建设</w:t>
            </w:r>
            <w:r w:rsidR="00612144">
              <w:rPr>
                <w:rFonts w:ascii="Times New Roman" w:eastAsia="仿宋" w:hAnsi="Times New Roman" w:cs="Times New Roman"/>
                <w:color w:val="000000" w:themeColor="text1"/>
                <w:sz w:val="30"/>
                <w:szCs w:val="30"/>
              </w:rPr>
              <w:t>验收小组</w:t>
            </w:r>
            <w:r w:rsidR="00612144">
              <w:rPr>
                <w:rFonts w:ascii="Times New Roman" w:eastAsia="仿宋" w:hAnsi="Times New Roman" w:cs="Times New Roman"/>
                <w:color w:val="000000" w:themeColor="text1"/>
                <w:sz w:val="30"/>
                <w:szCs w:val="30"/>
                <w:lang w:val="zh-CN"/>
              </w:rPr>
              <w:t>建设单位</w:t>
            </w:r>
            <w:r w:rsidR="00612144">
              <w:rPr>
                <w:rFonts w:ascii="Times New Roman" w:eastAsia="仿宋" w:hAnsi="Times New Roman" w:cs="Times New Roman"/>
                <w:color w:val="000000" w:themeColor="text1"/>
                <w:sz w:val="30"/>
                <w:szCs w:val="30"/>
              </w:rPr>
              <w:t>等</w:t>
            </w:r>
            <w:r>
              <w:rPr>
                <w:rFonts w:ascii="Times New Roman" w:eastAsia="仿宋" w:hAnsi="Times New Roman" w:cs="Times New Roman"/>
                <w:color w:val="000000" w:themeColor="text1"/>
                <w:sz w:val="30"/>
                <w:szCs w:val="30"/>
              </w:rPr>
              <w:t>形成验收意见如下：</w:t>
            </w:r>
            <w:r>
              <w:rPr>
                <w:rFonts w:ascii="Times New Roman" w:eastAsia="仿宋" w:hAnsi="Times New Roman" w:cs="Times New Roman"/>
                <w:color w:val="000000" w:themeColor="text1"/>
                <w:sz w:val="30"/>
                <w:szCs w:val="30"/>
              </w:rPr>
              <w:t xml:space="preserve">  </w:t>
            </w:r>
          </w:p>
          <w:p w:rsidR="008246F5" w:rsidRDefault="005164CF">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（一）项目概况</w:t>
            </w:r>
          </w:p>
          <w:p w:rsidR="008246F5" w:rsidRPr="00612144" w:rsidRDefault="005164CF">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hint="eastAsia"/>
                <w:color w:val="000000" w:themeColor="text1"/>
                <w:sz w:val="30"/>
                <w:szCs w:val="30"/>
              </w:rPr>
              <w:t>重庆市万盛区南天门风电场项目位于重庆市万盛经开区石林镇，主要由风机站及安装场地</w:t>
            </w:r>
            <w:r>
              <w:rPr>
                <w:rFonts w:ascii="Times New Roman" w:eastAsia="仿宋" w:hAnsi="Times New Roman" w:cs="Times New Roman" w:hint="eastAsia"/>
                <w:color w:val="000000" w:themeColor="text1"/>
                <w:sz w:val="30"/>
                <w:szCs w:val="30"/>
              </w:rPr>
              <w:t>16</w:t>
            </w:r>
            <w:r>
              <w:rPr>
                <w:rFonts w:ascii="Times New Roman" w:eastAsia="仿宋" w:hAnsi="Times New Roman" w:cs="Times New Roman" w:hint="eastAsia"/>
                <w:color w:val="000000" w:themeColor="text1"/>
                <w:sz w:val="30"/>
                <w:szCs w:val="30"/>
              </w:rPr>
              <w:t>处，升压站</w:t>
            </w:r>
            <w:r>
              <w:rPr>
                <w:rFonts w:ascii="Times New Roman" w:eastAsia="仿宋" w:hAnsi="Times New Roman" w:cs="Times New Roman" w:hint="eastAsia"/>
                <w:color w:val="000000" w:themeColor="text1"/>
                <w:sz w:val="30"/>
                <w:szCs w:val="30"/>
              </w:rPr>
              <w:t>1</w:t>
            </w:r>
            <w:r>
              <w:rPr>
                <w:rFonts w:ascii="Times New Roman" w:eastAsia="仿宋" w:hAnsi="Times New Roman" w:cs="Times New Roman" w:hint="eastAsia"/>
                <w:color w:val="000000" w:themeColor="text1"/>
                <w:sz w:val="30"/>
                <w:szCs w:val="30"/>
              </w:rPr>
              <w:t>座，道路</w:t>
            </w:r>
            <w:r>
              <w:rPr>
                <w:rFonts w:ascii="Times New Roman" w:eastAsia="仿宋" w:hAnsi="Times New Roman" w:cs="Times New Roman" w:hint="eastAsia"/>
                <w:color w:val="000000" w:themeColor="text1"/>
                <w:sz w:val="30"/>
                <w:szCs w:val="30"/>
              </w:rPr>
              <w:t>13</w:t>
            </w:r>
            <w:r>
              <w:rPr>
                <w:rFonts w:ascii="Times New Roman" w:eastAsia="仿宋" w:hAnsi="Times New Roman" w:cs="Times New Roman" w:hint="eastAsia"/>
                <w:color w:val="000000" w:themeColor="text1"/>
                <w:sz w:val="30"/>
                <w:szCs w:val="30"/>
              </w:rPr>
              <w:t>条（</w:t>
            </w:r>
            <w:r w:rsidR="00B50195">
              <w:rPr>
                <w:rFonts w:ascii="Times New Roman" w:eastAsia="仿宋" w:hAnsi="Times New Roman" w:cs="Times New Roman" w:hint="eastAsia"/>
                <w:color w:val="000000" w:themeColor="text1"/>
                <w:sz w:val="30"/>
                <w:szCs w:val="30"/>
              </w:rPr>
              <w:t>4.3</w:t>
            </w:r>
            <w:r>
              <w:rPr>
                <w:rFonts w:ascii="Times New Roman" w:eastAsia="仿宋" w:hAnsi="Times New Roman" w:cs="Times New Roman" w:hint="eastAsia"/>
                <w:color w:val="000000" w:themeColor="text1"/>
                <w:sz w:val="30"/>
                <w:szCs w:val="30"/>
              </w:rPr>
              <w:t>0km</w:t>
            </w:r>
            <w:r>
              <w:rPr>
                <w:rFonts w:ascii="Times New Roman" w:eastAsia="仿宋" w:hAnsi="Times New Roman" w:cs="Times New Roman" w:hint="eastAsia"/>
                <w:color w:val="000000" w:themeColor="text1"/>
                <w:sz w:val="30"/>
                <w:szCs w:val="30"/>
              </w:rPr>
              <w:t>），施工生产生活区</w:t>
            </w:r>
            <w:r>
              <w:rPr>
                <w:rFonts w:ascii="Times New Roman" w:eastAsia="仿宋" w:hAnsi="Times New Roman" w:cs="Times New Roman" w:hint="eastAsia"/>
                <w:color w:val="000000" w:themeColor="text1"/>
                <w:sz w:val="30"/>
                <w:szCs w:val="30"/>
              </w:rPr>
              <w:t>1</w:t>
            </w:r>
            <w:r>
              <w:rPr>
                <w:rFonts w:ascii="Times New Roman" w:eastAsia="仿宋" w:hAnsi="Times New Roman" w:cs="Times New Roman" w:hint="eastAsia"/>
                <w:color w:val="000000" w:themeColor="text1"/>
                <w:sz w:val="30"/>
                <w:szCs w:val="30"/>
              </w:rPr>
              <w:t>处，弃渣场</w:t>
            </w:r>
            <w:r>
              <w:rPr>
                <w:rFonts w:ascii="Times New Roman" w:eastAsia="仿宋" w:hAnsi="Times New Roman" w:cs="Times New Roman" w:hint="eastAsia"/>
                <w:color w:val="000000" w:themeColor="text1"/>
                <w:sz w:val="30"/>
                <w:szCs w:val="30"/>
              </w:rPr>
              <w:t>4</w:t>
            </w:r>
            <w:r>
              <w:rPr>
                <w:rFonts w:ascii="Times New Roman" w:eastAsia="仿宋" w:hAnsi="Times New Roman" w:cs="Times New Roman" w:hint="eastAsia"/>
                <w:color w:val="000000" w:themeColor="text1"/>
                <w:sz w:val="30"/>
                <w:szCs w:val="30"/>
              </w:rPr>
              <w:t>处等组成。工程总投资</w:t>
            </w:r>
            <w:r w:rsidR="00290D63">
              <w:rPr>
                <w:rFonts w:ascii="Times New Roman" w:eastAsia="仿宋" w:hAnsi="Times New Roman" w:cs="Times New Roman" w:hint="eastAsia"/>
                <w:color w:val="000000" w:themeColor="text1"/>
                <w:sz w:val="30"/>
                <w:szCs w:val="30"/>
              </w:rPr>
              <w:t>2980</w:t>
            </w:r>
            <w:r>
              <w:rPr>
                <w:rFonts w:ascii="Times New Roman" w:eastAsia="仿宋" w:hAnsi="Times New Roman" w:cs="Times New Roman" w:hint="eastAsia"/>
                <w:color w:val="000000" w:themeColor="text1"/>
                <w:sz w:val="30"/>
                <w:szCs w:val="30"/>
              </w:rPr>
              <w:t>万元，土建投资</w:t>
            </w:r>
            <w:r w:rsidR="00290D63">
              <w:rPr>
                <w:rFonts w:ascii="Times New Roman" w:eastAsia="仿宋" w:hAnsi="Times New Roman" w:cs="Times New Roman" w:hint="eastAsia"/>
                <w:color w:val="000000" w:themeColor="text1"/>
                <w:sz w:val="30"/>
                <w:szCs w:val="30"/>
              </w:rPr>
              <w:t>7740</w:t>
            </w:r>
            <w:r>
              <w:rPr>
                <w:rFonts w:ascii="Times New Roman" w:eastAsia="仿宋" w:hAnsi="Times New Roman" w:cs="Times New Roman" w:hint="eastAsia"/>
                <w:color w:val="000000" w:themeColor="text1"/>
                <w:sz w:val="30"/>
                <w:szCs w:val="30"/>
              </w:rPr>
              <w:t>万元。建设工期从</w:t>
            </w:r>
            <w:r>
              <w:rPr>
                <w:rFonts w:ascii="Times New Roman" w:eastAsia="仿宋" w:hAnsi="Times New Roman" w:cs="Times New Roman" w:hint="eastAsia"/>
                <w:color w:val="000000" w:themeColor="text1"/>
                <w:sz w:val="30"/>
                <w:szCs w:val="30"/>
              </w:rPr>
              <w:t>2012</w:t>
            </w:r>
            <w:r>
              <w:rPr>
                <w:rFonts w:ascii="Times New Roman" w:eastAsia="仿宋" w:hAnsi="Times New Roman" w:cs="Times New Roman" w:hint="eastAsia"/>
                <w:color w:val="000000" w:themeColor="text1"/>
                <w:sz w:val="30"/>
                <w:szCs w:val="30"/>
              </w:rPr>
              <w:t>年</w:t>
            </w:r>
            <w:r>
              <w:rPr>
                <w:rFonts w:ascii="Times New Roman" w:eastAsia="仿宋" w:hAnsi="Times New Roman" w:cs="Times New Roman" w:hint="eastAsia"/>
                <w:color w:val="000000" w:themeColor="text1"/>
                <w:sz w:val="30"/>
                <w:szCs w:val="30"/>
              </w:rPr>
              <w:t>10</w:t>
            </w:r>
            <w:r>
              <w:rPr>
                <w:rFonts w:ascii="Times New Roman" w:eastAsia="仿宋" w:hAnsi="Times New Roman" w:cs="Times New Roman" w:hint="eastAsia"/>
                <w:color w:val="000000" w:themeColor="text1"/>
                <w:sz w:val="30"/>
                <w:szCs w:val="30"/>
              </w:rPr>
              <w:t>月至</w:t>
            </w:r>
            <w:r>
              <w:rPr>
                <w:rFonts w:ascii="Times New Roman" w:eastAsia="仿宋" w:hAnsi="Times New Roman" w:cs="Times New Roman" w:hint="eastAsia"/>
                <w:color w:val="000000" w:themeColor="text1"/>
                <w:sz w:val="30"/>
                <w:szCs w:val="30"/>
              </w:rPr>
              <w:t>2014</w:t>
            </w:r>
            <w:r>
              <w:rPr>
                <w:rFonts w:ascii="Times New Roman" w:eastAsia="仿宋" w:hAnsi="Times New Roman" w:cs="Times New Roman" w:hint="eastAsia"/>
                <w:color w:val="000000" w:themeColor="text1"/>
                <w:sz w:val="30"/>
                <w:szCs w:val="30"/>
              </w:rPr>
              <w:t>年</w:t>
            </w:r>
            <w:r>
              <w:rPr>
                <w:rFonts w:ascii="Times New Roman" w:eastAsia="仿宋" w:hAnsi="Times New Roman" w:cs="Times New Roman" w:hint="eastAsia"/>
                <w:color w:val="000000" w:themeColor="text1"/>
                <w:sz w:val="30"/>
                <w:szCs w:val="30"/>
              </w:rPr>
              <w:t>9</w:t>
            </w:r>
            <w:r>
              <w:rPr>
                <w:rFonts w:ascii="Times New Roman" w:eastAsia="仿宋" w:hAnsi="Times New Roman" w:cs="Times New Roman" w:hint="eastAsia"/>
                <w:color w:val="000000" w:themeColor="text1"/>
                <w:sz w:val="30"/>
                <w:szCs w:val="30"/>
              </w:rPr>
              <w:t>月，共</w:t>
            </w:r>
            <w:r>
              <w:rPr>
                <w:rFonts w:ascii="Times New Roman" w:eastAsia="仿宋" w:hAnsi="Times New Roman" w:cs="Times New Roman" w:hint="eastAsia"/>
                <w:color w:val="000000" w:themeColor="text1"/>
                <w:sz w:val="30"/>
                <w:szCs w:val="30"/>
              </w:rPr>
              <w:t>24</w:t>
            </w:r>
            <w:r>
              <w:rPr>
                <w:rFonts w:ascii="Times New Roman" w:eastAsia="仿宋" w:hAnsi="Times New Roman" w:cs="Times New Roman" w:hint="eastAsia"/>
                <w:color w:val="000000" w:themeColor="text1"/>
                <w:sz w:val="30"/>
                <w:szCs w:val="30"/>
              </w:rPr>
              <w:t>个月</w:t>
            </w:r>
            <w:r w:rsidR="00143EE3">
              <w:rPr>
                <w:rFonts w:ascii="Times New Roman" w:eastAsia="仿宋" w:hAnsi="Times New Roman" w:cs="Times New Roman" w:hint="eastAsia"/>
                <w:color w:val="000000" w:themeColor="text1"/>
                <w:sz w:val="30"/>
                <w:szCs w:val="30"/>
              </w:rPr>
              <w:t>；</w:t>
            </w:r>
            <w:r w:rsidR="00EA348D" w:rsidRPr="00EA348D">
              <w:rPr>
                <w:rFonts w:ascii="Times New Roman" w:eastAsia="仿宋" w:hAnsi="Times New Roman" w:cs="Times New Roman" w:hint="eastAsia"/>
                <w:color w:val="000000" w:themeColor="text1"/>
                <w:sz w:val="30"/>
                <w:szCs w:val="30"/>
              </w:rPr>
              <w:t>水保措施整改工期</w:t>
            </w:r>
            <w:r w:rsidR="007F7EE4">
              <w:rPr>
                <w:rFonts w:ascii="Times New Roman" w:eastAsia="仿宋" w:hAnsi="Times New Roman" w:cs="Times New Roman" w:hint="eastAsia"/>
                <w:color w:val="000000" w:themeColor="text1"/>
                <w:sz w:val="30"/>
                <w:szCs w:val="30"/>
              </w:rPr>
              <w:t>由</w:t>
            </w:r>
            <w:r w:rsidR="00EA348D" w:rsidRPr="00EA348D">
              <w:rPr>
                <w:rFonts w:ascii="Times New Roman" w:eastAsia="仿宋" w:hAnsi="Times New Roman" w:cs="Times New Roman"/>
                <w:color w:val="000000" w:themeColor="text1"/>
                <w:sz w:val="30"/>
                <w:szCs w:val="30"/>
              </w:rPr>
              <w:t>20</w:t>
            </w:r>
            <w:r w:rsidR="00EA348D" w:rsidRPr="00EA348D">
              <w:rPr>
                <w:rFonts w:ascii="Times New Roman" w:eastAsia="仿宋" w:hAnsi="Times New Roman" w:cs="Times New Roman" w:hint="eastAsia"/>
                <w:color w:val="000000" w:themeColor="text1"/>
                <w:sz w:val="30"/>
                <w:szCs w:val="30"/>
              </w:rPr>
              <w:t>20</w:t>
            </w:r>
            <w:r w:rsidR="00EA348D" w:rsidRPr="00EA348D">
              <w:rPr>
                <w:rFonts w:ascii="Times New Roman" w:eastAsia="仿宋" w:hAnsi="Times New Roman" w:cs="Times New Roman"/>
                <w:color w:val="000000" w:themeColor="text1"/>
                <w:sz w:val="30"/>
                <w:szCs w:val="30"/>
              </w:rPr>
              <w:t>年</w:t>
            </w:r>
            <w:r w:rsidR="00EA348D" w:rsidRPr="00EA348D">
              <w:rPr>
                <w:rFonts w:ascii="Times New Roman" w:eastAsia="仿宋" w:hAnsi="Times New Roman" w:cs="Times New Roman" w:hint="eastAsia"/>
                <w:color w:val="000000" w:themeColor="text1"/>
                <w:sz w:val="30"/>
                <w:szCs w:val="30"/>
              </w:rPr>
              <w:t>11</w:t>
            </w:r>
            <w:r w:rsidR="00EA348D" w:rsidRPr="00EA348D">
              <w:rPr>
                <w:rFonts w:ascii="Times New Roman" w:eastAsia="仿宋" w:hAnsi="Times New Roman" w:cs="Times New Roman"/>
                <w:color w:val="000000" w:themeColor="text1"/>
                <w:sz w:val="30"/>
                <w:szCs w:val="30"/>
              </w:rPr>
              <w:t>月至</w:t>
            </w:r>
            <w:r w:rsidR="00EA348D" w:rsidRPr="00EA348D">
              <w:rPr>
                <w:rFonts w:ascii="Times New Roman" w:eastAsia="仿宋" w:hAnsi="Times New Roman" w:cs="Times New Roman"/>
                <w:color w:val="000000" w:themeColor="text1"/>
                <w:sz w:val="30"/>
                <w:szCs w:val="30"/>
              </w:rPr>
              <w:t>20</w:t>
            </w:r>
            <w:r w:rsidR="00EA348D" w:rsidRPr="00EA348D">
              <w:rPr>
                <w:rFonts w:ascii="Times New Roman" w:eastAsia="仿宋" w:hAnsi="Times New Roman" w:cs="Times New Roman" w:hint="eastAsia"/>
                <w:color w:val="000000" w:themeColor="text1"/>
                <w:sz w:val="30"/>
                <w:szCs w:val="30"/>
              </w:rPr>
              <w:t>21</w:t>
            </w:r>
            <w:r w:rsidR="00EA348D" w:rsidRPr="00EA348D">
              <w:rPr>
                <w:rFonts w:ascii="Times New Roman" w:eastAsia="仿宋" w:hAnsi="Times New Roman" w:cs="Times New Roman"/>
                <w:color w:val="000000" w:themeColor="text1"/>
                <w:sz w:val="30"/>
                <w:szCs w:val="30"/>
              </w:rPr>
              <w:t>年</w:t>
            </w:r>
            <w:r w:rsidR="00EA348D" w:rsidRPr="00EA348D">
              <w:rPr>
                <w:rFonts w:ascii="Times New Roman" w:eastAsia="仿宋" w:hAnsi="Times New Roman" w:cs="Times New Roman" w:hint="eastAsia"/>
                <w:color w:val="000000" w:themeColor="text1"/>
                <w:sz w:val="30"/>
                <w:szCs w:val="30"/>
              </w:rPr>
              <w:t>6</w:t>
            </w:r>
            <w:r w:rsidR="00EA348D" w:rsidRPr="00EA348D">
              <w:rPr>
                <w:rFonts w:ascii="Times New Roman" w:eastAsia="仿宋" w:hAnsi="Times New Roman" w:cs="Times New Roman"/>
                <w:color w:val="000000" w:themeColor="text1"/>
                <w:sz w:val="30"/>
                <w:szCs w:val="30"/>
              </w:rPr>
              <w:t>月，共</w:t>
            </w:r>
            <w:r w:rsidR="00EA348D" w:rsidRPr="00EA348D">
              <w:rPr>
                <w:rFonts w:ascii="Times New Roman" w:eastAsia="仿宋" w:hAnsi="Times New Roman" w:cs="Times New Roman" w:hint="eastAsia"/>
                <w:color w:val="000000" w:themeColor="text1"/>
                <w:sz w:val="30"/>
                <w:szCs w:val="30"/>
              </w:rPr>
              <w:t>8</w:t>
            </w:r>
            <w:r w:rsidR="00EA348D" w:rsidRPr="00EA348D">
              <w:rPr>
                <w:rFonts w:ascii="Times New Roman" w:eastAsia="仿宋" w:hAnsi="Times New Roman" w:cs="Times New Roman" w:hint="eastAsia"/>
                <w:color w:val="000000" w:themeColor="text1"/>
                <w:sz w:val="30"/>
                <w:szCs w:val="30"/>
              </w:rPr>
              <w:t>个月</w:t>
            </w:r>
          </w:p>
          <w:p w:rsidR="008246F5" w:rsidRDefault="005164CF">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在工程建设过程中，建设单位</w:t>
            </w:r>
            <w:r w:rsidR="00185AC0">
              <w:rPr>
                <w:rFonts w:ascii="Times New Roman" w:eastAsia="仿宋" w:hAnsi="Times New Roman" w:cs="Times New Roman" w:hint="eastAsia"/>
                <w:color w:val="000000" w:themeColor="text1"/>
                <w:sz w:val="30"/>
                <w:szCs w:val="30"/>
              </w:rPr>
              <w:t>具体</w:t>
            </w:r>
            <w:r>
              <w:rPr>
                <w:rFonts w:ascii="Times New Roman" w:eastAsia="仿宋" w:hAnsi="Times New Roman" w:cs="Times New Roman"/>
                <w:color w:val="000000" w:themeColor="text1"/>
                <w:sz w:val="30"/>
                <w:szCs w:val="30"/>
              </w:rPr>
              <w:t>落实了水土保持方案确定的防治措施，项目区</w:t>
            </w:r>
            <w:r w:rsidR="00D36962">
              <w:rPr>
                <w:rFonts w:ascii="Times New Roman" w:eastAsia="仿宋" w:hAnsi="Times New Roman" w:cs="Times New Roman" w:hint="eastAsia"/>
                <w:color w:val="000000" w:themeColor="text1"/>
                <w:sz w:val="30"/>
                <w:szCs w:val="30"/>
              </w:rPr>
              <w:t>施工期</w:t>
            </w:r>
            <w:r>
              <w:rPr>
                <w:rFonts w:ascii="Times New Roman" w:eastAsia="仿宋" w:hAnsi="Times New Roman" w:cs="Times New Roman"/>
                <w:color w:val="000000" w:themeColor="text1"/>
                <w:sz w:val="30"/>
                <w:szCs w:val="30"/>
              </w:rPr>
              <w:t>水土保持措施包括工程措施：</w:t>
            </w:r>
            <w:r>
              <w:rPr>
                <w:rFonts w:ascii="Times New Roman" w:eastAsia="仿宋" w:hAnsi="Times New Roman" w:cs="Times New Roman"/>
                <w:bCs/>
                <w:color w:val="000000"/>
                <w:kern w:val="0"/>
                <w:sz w:val="30"/>
                <w:szCs w:val="30"/>
              </w:rPr>
              <w:t>表土剥离</w:t>
            </w:r>
            <w:r>
              <w:rPr>
                <w:rFonts w:ascii="Times New Roman" w:eastAsia="仿宋" w:hAnsi="Times New Roman" w:cs="Times New Roman"/>
                <w:bCs/>
                <w:color w:val="000000"/>
                <w:kern w:val="0"/>
                <w:sz w:val="30"/>
                <w:szCs w:val="30"/>
              </w:rPr>
              <w:t>2.93</w:t>
            </w:r>
            <w:r>
              <w:rPr>
                <w:rFonts w:ascii="Times New Roman" w:eastAsia="仿宋" w:hAnsi="Times New Roman" w:cs="Times New Roman"/>
                <w:bCs/>
                <w:color w:val="000000"/>
                <w:kern w:val="0"/>
                <w:sz w:val="30"/>
                <w:szCs w:val="30"/>
              </w:rPr>
              <w:t>万</w:t>
            </w:r>
            <w:r>
              <w:rPr>
                <w:rFonts w:ascii="Times New Roman" w:eastAsia="仿宋" w:hAnsi="Times New Roman" w:cs="Times New Roman"/>
                <w:bCs/>
                <w:color w:val="000000"/>
                <w:kern w:val="0"/>
                <w:sz w:val="30"/>
                <w:szCs w:val="30"/>
              </w:rPr>
              <w:t>m</w:t>
            </w:r>
            <w:r>
              <w:rPr>
                <w:rFonts w:ascii="Times New Roman" w:eastAsia="仿宋" w:hAnsi="Times New Roman" w:cs="Times New Roman"/>
                <w:bCs/>
                <w:color w:val="000000"/>
                <w:kern w:val="0"/>
                <w:sz w:val="30"/>
                <w:szCs w:val="30"/>
                <w:vertAlign w:val="superscript"/>
              </w:rPr>
              <w:t>3</w:t>
            </w:r>
            <w:r>
              <w:rPr>
                <w:rFonts w:ascii="Times New Roman" w:eastAsia="仿宋" w:hAnsi="Times New Roman" w:cs="Times New Roman"/>
                <w:bCs/>
                <w:color w:val="000000"/>
                <w:kern w:val="0"/>
                <w:sz w:val="30"/>
                <w:szCs w:val="30"/>
              </w:rPr>
              <w:t>、表土回填</w:t>
            </w:r>
            <w:r>
              <w:rPr>
                <w:rFonts w:ascii="Times New Roman" w:eastAsia="仿宋" w:hAnsi="Times New Roman" w:cs="Times New Roman"/>
                <w:bCs/>
                <w:color w:val="000000"/>
                <w:kern w:val="0"/>
                <w:sz w:val="30"/>
                <w:szCs w:val="30"/>
              </w:rPr>
              <w:t>2.93</w:t>
            </w:r>
            <w:r>
              <w:rPr>
                <w:rFonts w:ascii="Times New Roman" w:eastAsia="仿宋" w:hAnsi="Times New Roman" w:cs="Times New Roman"/>
                <w:bCs/>
                <w:color w:val="000000"/>
                <w:kern w:val="0"/>
                <w:sz w:val="30"/>
                <w:szCs w:val="30"/>
              </w:rPr>
              <w:t>万</w:t>
            </w:r>
            <w:r>
              <w:rPr>
                <w:rFonts w:ascii="Times New Roman" w:eastAsia="仿宋" w:hAnsi="Times New Roman" w:cs="Times New Roman"/>
                <w:bCs/>
                <w:color w:val="000000"/>
                <w:kern w:val="0"/>
                <w:sz w:val="30"/>
                <w:szCs w:val="30"/>
              </w:rPr>
              <w:t>m</w:t>
            </w:r>
            <w:r>
              <w:rPr>
                <w:rFonts w:ascii="Times New Roman" w:eastAsia="仿宋" w:hAnsi="Times New Roman" w:cs="Times New Roman"/>
                <w:bCs/>
                <w:color w:val="000000"/>
                <w:kern w:val="0"/>
                <w:sz w:val="30"/>
                <w:szCs w:val="30"/>
                <w:vertAlign w:val="superscript"/>
              </w:rPr>
              <w:t>3</w:t>
            </w:r>
            <w:r>
              <w:rPr>
                <w:rFonts w:ascii="Times New Roman" w:eastAsia="仿宋" w:hAnsi="Times New Roman" w:cs="Times New Roman"/>
                <w:bCs/>
                <w:color w:val="000000"/>
                <w:kern w:val="0"/>
                <w:sz w:val="30"/>
                <w:szCs w:val="30"/>
              </w:rPr>
              <w:t>、全面整地</w:t>
            </w:r>
            <w:r>
              <w:rPr>
                <w:rFonts w:ascii="Times New Roman" w:eastAsia="仿宋" w:hAnsi="Times New Roman" w:cs="Times New Roman"/>
                <w:bCs/>
                <w:color w:val="000000"/>
                <w:kern w:val="0"/>
                <w:sz w:val="30"/>
                <w:szCs w:val="30"/>
              </w:rPr>
              <w:t>5.21hm</w:t>
            </w:r>
            <w:r>
              <w:rPr>
                <w:rFonts w:ascii="Times New Roman" w:eastAsia="仿宋" w:hAnsi="Times New Roman" w:cs="Times New Roman"/>
                <w:bCs/>
                <w:color w:val="000000"/>
                <w:kern w:val="0"/>
                <w:sz w:val="30"/>
                <w:szCs w:val="30"/>
                <w:vertAlign w:val="superscript"/>
              </w:rPr>
              <w:t>2</w:t>
            </w:r>
            <w:r>
              <w:rPr>
                <w:rFonts w:ascii="Times New Roman" w:eastAsia="仿宋" w:hAnsi="Times New Roman" w:cs="Times New Roman"/>
                <w:bCs/>
                <w:color w:val="000000"/>
                <w:kern w:val="0"/>
                <w:sz w:val="30"/>
                <w:szCs w:val="30"/>
              </w:rPr>
              <w:t>、挡渣墙</w:t>
            </w:r>
            <w:r>
              <w:rPr>
                <w:rFonts w:ascii="Times New Roman" w:eastAsia="仿宋" w:hAnsi="Times New Roman" w:cs="Times New Roman"/>
                <w:bCs/>
                <w:color w:val="000000"/>
                <w:kern w:val="0"/>
                <w:sz w:val="30"/>
                <w:szCs w:val="30"/>
              </w:rPr>
              <w:t>270m</w:t>
            </w:r>
            <w:r>
              <w:rPr>
                <w:rFonts w:ascii="Times New Roman" w:eastAsia="仿宋" w:hAnsi="Times New Roman" w:cs="Times New Roman"/>
                <w:bCs/>
                <w:color w:val="000000"/>
                <w:kern w:val="0"/>
                <w:sz w:val="30"/>
                <w:szCs w:val="30"/>
              </w:rPr>
              <w:t>、综合护坡</w:t>
            </w:r>
            <w:r>
              <w:rPr>
                <w:rFonts w:ascii="Times New Roman" w:eastAsia="仿宋" w:hAnsi="Times New Roman" w:cs="Times New Roman"/>
                <w:bCs/>
                <w:color w:val="000000"/>
                <w:kern w:val="0"/>
                <w:sz w:val="30"/>
                <w:szCs w:val="30"/>
              </w:rPr>
              <w:t>4446m</w:t>
            </w:r>
            <w:r>
              <w:rPr>
                <w:rFonts w:ascii="Times New Roman" w:eastAsia="仿宋" w:hAnsi="Times New Roman" w:cs="Times New Roman"/>
                <w:bCs/>
                <w:color w:val="000000"/>
                <w:kern w:val="0"/>
                <w:sz w:val="30"/>
                <w:szCs w:val="30"/>
                <w:vertAlign w:val="superscript"/>
              </w:rPr>
              <w:t>2</w:t>
            </w:r>
            <w:r>
              <w:rPr>
                <w:rFonts w:ascii="Times New Roman" w:eastAsia="仿宋" w:hAnsi="Times New Roman" w:cs="Times New Roman"/>
                <w:bCs/>
                <w:color w:val="000000"/>
                <w:kern w:val="0"/>
                <w:sz w:val="30"/>
                <w:szCs w:val="30"/>
              </w:rPr>
              <w:t>、排水沟</w:t>
            </w:r>
            <w:r>
              <w:rPr>
                <w:rFonts w:ascii="Times New Roman" w:eastAsia="仿宋" w:hAnsi="Times New Roman" w:cs="Times New Roman"/>
                <w:bCs/>
                <w:color w:val="000000"/>
                <w:kern w:val="0"/>
                <w:sz w:val="30"/>
                <w:szCs w:val="30"/>
              </w:rPr>
              <w:t>8301.50m</w:t>
            </w:r>
            <w:r>
              <w:rPr>
                <w:rFonts w:ascii="Times New Roman" w:eastAsia="仿宋" w:hAnsi="Times New Roman" w:cs="Times New Roman"/>
                <w:bCs/>
                <w:color w:val="000000"/>
                <w:kern w:val="0"/>
                <w:sz w:val="30"/>
                <w:szCs w:val="30"/>
              </w:rPr>
              <w:t>、沉沙池</w:t>
            </w:r>
            <w:r>
              <w:rPr>
                <w:rFonts w:ascii="Times New Roman" w:eastAsia="仿宋" w:hAnsi="Times New Roman" w:cs="Times New Roman"/>
                <w:bCs/>
                <w:color w:val="000000"/>
                <w:kern w:val="0"/>
                <w:sz w:val="30"/>
                <w:szCs w:val="30"/>
              </w:rPr>
              <w:t>4</w:t>
            </w:r>
            <w:r>
              <w:rPr>
                <w:rFonts w:ascii="Times New Roman" w:eastAsia="仿宋" w:hAnsi="Times New Roman" w:cs="Times New Roman"/>
                <w:bCs/>
                <w:color w:val="000000"/>
                <w:kern w:val="0"/>
                <w:sz w:val="30"/>
                <w:szCs w:val="30"/>
              </w:rPr>
              <w:t>个</w:t>
            </w:r>
            <w:r>
              <w:rPr>
                <w:rFonts w:ascii="Times New Roman" w:eastAsia="仿宋" w:hAnsi="Times New Roman" w:cs="Times New Roman"/>
                <w:color w:val="000000"/>
                <w:sz w:val="30"/>
                <w:szCs w:val="30"/>
              </w:rPr>
              <w:t>；植物措施：</w:t>
            </w:r>
            <w:r>
              <w:rPr>
                <w:rFonts w:ascii="Times New Roman" w:eastAsia="仿宋" w:hAnsi="Times New Roman" w:cs="Times New Roman"/>
                <w:bCs/>
                <w:color w:val="000000"/>
                <w:kern w:val="0"/>
                <w:sz w:val="30"/>
                <w:szCs w:val="30"/>
              </w:rPr>
              <w:t>灌木</w:t>
            </w:r>
            <w:r>
              <w:rPr>
                <w:rFonts w:ascii="Times New Roman" w:eastAsia="仿宋" w:hAnsi="Times New Roman" w:cs="Times New Roman"/>
                <w:bCs/>
                <w:color w:val="000000"/>
                <w:kern w:val="0"/>
                <w:sz w:val="30"/>
                <w:szCs w:val="30"/>
              </w:rPr>
              <w:t>3.34hm</w:t>
            </w:r>
            <w:r>
              <w:rPr>
                <w:rFonts w:ascii="Times New Roman" w:eastAsia="仿宋" w:hAnsi="Times New Roman" w:cs="Times New Roman"/>
                <w:bCs/>
                <w:color w:val="000000"/>
                <w:kern w:val="0"/>
                <w:sz w:val="30"/>
                <w:szCs w:val="30"/>
                <w:vertAlign w:val="superscript"/>
              </w:rPr>
              <w:t>2</w:t>
            </w:r>
            <w:r>
              <w:rPr>
                <w:rFonts w:ascii="Times New Roman" w:eastAsia="仿宋" w:hAnsi="Times New Roman" w:cs="Times New Roman"/>
                <w:bCs/>
                <w:color w:val="000000"/>
                <w:kern w:val="0"/>
                <w:sz w:val="30"/>
                <w:szCs w:val="30"/>
              </w:rPr>
              <w:t>、种草</w:t>
            </w:r>
            <w:r>
              <w:rPr>
                <w:rFonts w:ascii="Times New Roman" w:eastAsia="仿宋" w:hAnsi="Times New Roman" w:cs="Times New Roman"/>
                <w:bCs/>
                <w:color w:val="000000"/>
                <w:kern w:val="0"/>
                <w:sz w:val="30"/>
                <w:szCs w:val="30"/>
              </w:rPr>
              <w:t>0.98hm</w:t>
            </w:r>
            <w:r>
              <w:rPr>
                <w:rFonts w:ascii="Times New Roman" w:eastAsia="仿宋" w:hAnsi="Times New Roman" w:cs="Times New Roman"/>
                <w:bCs/>
                <w:color w:val="000000"/>
                <w:kern w:val="0"/>
                <w:sz w:val="30"/>
                <w:szCs w:val="30"/>
                <w:vertAlign w:val="superscript"/>
              </w:rPr>
              <w:t>2</w:t>
            </w:r>
            <w:r>
              <w:rPr>
                <w:rFonts w:ascii="Times New Roman" w:eastAsia="仿宋" w:hAnsi="Times New Roman" w:cs="Times New Roman"/>
                <w:bCs/>
                <w:color w:val="000000"/>
                <w:kern w:val="0"/>
                <w:sz w:val="30"/>
                <w:szCs w:val="30"/>
              </w:rPr>
              <w:t>、乔木</w:t>
            </w:r>
            <w:r>
              <w:rPr>
                <w:rFonts w:ascii="Times New Roman" w:eastAsia="仿宋" w:hAnsi="Times New Roman" w:cs="Times New Roman"/>
                <w:bCs/>
                <w:color w:val="000000"/>
                <w:kern w:val="0"/>
                <w:sz w:val="30"/>
                <w:szCs w:val="30"/>
              </w:rPr>
              <w:t>551</w:t>
            </w:r>
            <w:r>
              <w:rPr>
                <w:rFonts w:ascii="Times New Roman" w:eastAsia="仿宋" w:hAnsi="Times New Roman" w:cs="Times New Roman"/>
                <w:bCs/>
                <w:color w:val="000000"/>
                <w:kern w:val="0"/>
                <w:sz w:val="30"/>
                <w:szCs w:val="30"/>
              </w:rPr>
              <w:t>株</w:t>
            </w:r>
            <w:r>
              <w:rPr>
                <w:rFonts w:ascii="Times New Roman" w:eastAsia="仿宋" w:hAnsi="Times New Roman" w:cs="Times New Roman"/>
                <w:color w:val="000000"/>
                <w:sz w:val="30"/>
                <w:szCs w:val="30"/>
              </w:rPr>
              <w:t>；临时措施：</w:t>
            </w:r>
            <w:r>
              <w:rPr>
                <w:rFonts w:ascii="Times New Roman" w:eastAsia="仿宋" w:hAnsi="Times New Roman" w:cs="Times New Roman"/>
                <w:bCs/>
                <w:color w:val="000000"/>
                <w:kern w:val="0"/>
                <w:sz w:val="30"/>
                <w:szCs w:val="30"/>
              </w:rPr>
              <w:t>临时排水沟</w:t>
            </w:r>
            <w:r>
              <w:rPr>
                <w:rFonts w:ascii="Times New Roman" w:eastAsia="仿宋" w:hAnsi="Times New Roman" w:cs="Times New Roman"/>
                <w:bCs/>
                <w:color w:val="000000"/>
                <w:kern w:val="0"/>
                <w:sz w:val="30"/>
                <w:szCs w:val="30"/>
              </w:rPr>
              <w:t>833m</w:t>
            </w:r>
            <w:r>
              <w:rPr>
                <w:rFonts w:ascii="Times New Roman" w:eastAsia="仿宋" w:hAnsi="Times New Roman" w:cs="Times New Roman"/>
                <w:bCs/>
                <w:color w:val="000000"/>
                <w:kern w:val="0"/>
                <w:sz w:val="30"/>
                <w:szCs w:val="30"/>
              </w:rPr>
              <w:t>、临时沉沙池</w:t>
            </w:r>
            <w:r>
              <w:rPr>
                <w:rFonts w:ascii="Times New Roman" w:eastAsia="仿宋" w:hAnsi="Times New Roman" w:cs="Times New Roman"/>
                <w:bCs/>
                <w:color w:val="000000"/>
                <w:kern w:val="0"/>
                <w:sz w:val="30"/>
                <w:szCs w:val="30"/>
              </w:rPr>
              <w:t>17</w:t>
            </w:r>
            <w:r>
              <w:rPr>
                <w:rFonts w:ascii="Times New Roman" w:eastAsia="仿宋" w:hAnsi="Times New Roman" w:cs="Times New Roman"/>
                <w:bCs/>
                <w:color w:val="000000"/>
                <w:kern w:val="0"/>
                <w:sz w:val="30"/>
                <w:szCs w:val="30"/>
              </w:rPr>
              <w:t>个、临时沉浆池</w:t>
            </w:r>
            <w:r>
              <w:rPr>
                <w:rFonts w:ascii="Times New Roman" w:eastAsia="仿宋" w:hAnsi="Times New Roman" w:cs="Times New Roman"/>
                <w:bCs/>
                <w:color w:val="000000"/>
                <w:kern w:val="0"/>
                <w:sz w:val="30"/>
                <w:szCs w:val="30"/>
              </w:rPr>
              <w:t>16</w:t>
            </w:r>
            <w:r>
              <w:rPr>
                <w:rFonts w:ascii="Times New Roman" w:eastAsia="仿宋" w:hAnsi="Times New Roman" w:cs="Times New Roman"/>
                <w:bCs/>
                <w:color w:val="000000"/>
                <w:kern w:val="0"/>
                <w:sz w:val="30"/>
                <w:szCs w:val="30"/>
              </w:rPr>
              <w:t>个、编织土袋</w:t>
            </w:r>
            <w:r>
              <w:rPr>
                <w:rFonts w:ascii="Times New Roman" w:eastAsia="仿宋" w:hAnsi="Times New Roman" w:cs="Times New Roman"/>
                <w:bCs/>
                <w:color w:val="000000"/>
                <w:kern w:val="0"/>
                <w:sz w:val="30"/>
                <w:szCs w:val="30"/>
              </w:rPr>
              <w:t>1096m</w:t>
            </w:r>
            <w:r>
              <w:rPr>
                <w:rFonts w:ascii="Times New Roman" w:eastAsia="仿宋" w:hAnsi="Times New Roman" w:cs="Times New Roman"/>
                <w:bCs/>
                <w:color w:val="000000"/>
                <w:kern w:val="0"/>
                <w:sz w:val="30"/>
                <w:szCs w:val="30"/>
                <w:vertAlign w:val="superscript"/>
              </w:rPr>
              <w:t>3</w:t>
            </w:r>
            <w:r>
              <w:rPr>
                <w:rFonts w:ascii="Times New Roman" w:eastAsia="仿宋" w:hAnsi="Times New Roman" w:cs="Times New Roman"/>
                <w:bCs/>
                <w:color w:val="000000"/>
                <w:kern w:val="0"/>
                <w:sz w:val="30"/>
                <w:szCs w:val="30"/>
              </w:rPr>
              <w:t>、防雨布</w:t>
            </w:r>
            <w:r>
              <w:rPr>
                <w:rFonts w:ascii="Times New Roman" w:eastAsia="仿宋" w:hAnsi="Times New Roman" w:cs="Times New Roman"/>
                <w:bCs/>
                <w:color w:val="000000"/>
                <w:kern w:val="0"/>
                <w:sz w:val="30"/>
                <w:szCs w:val="30"/>
              </w:rPr>
              <w:t>17574m</w:t>
            </w:r>
            <w:r>
              <w:rPr>
                <w:rFonts w:ascii="Times New Roman" w:eastAsia="仿宋" w:hAnsi="Times New Roman" w:cs="Times New Roman"/>
                <w:bCs/>
                <w:color w:val="000000"/>
                <w:kern w:val="0"/>
                <w:sz w:val="30"/>
                <w:szCs w:val="30"/>
                <w:vertAlign w:val="superscript"/>
              </w:rPr>
              <w:t>2</w:t>
            </w:r>
            <w:r w:rsidR="002E09AD">
              <w:rPr>
                <w:rFonts w:ascii="Times New Roman" w:eastAsia="仿宋" w:hAnsi="Times New Roman" w:cs="Times New Roman" w:hint="eastAsia"/>
                <w:color w:val="000000" w:themeColor="text1"/>
                <w:sz w:val="30"/>
                <w:szCs w:val="30"/>
              </w:rPr>
              <w:t>；</w:t>
            </w:r>
            <w:r w:rsidR="002E09AD" w:rsidRPr="002E09AD">
              <w:rPr>
                <w:rFonts w:ascii="Times New Roman" w:eastAsia="仿宋" w:hAnsi="Times New Roman" w:cs="Times New Roman" w:hint="eastAsia"/>
                <w:bCs/>
                <w:color w:val="000000"/>
                <w:kern w:val="0"/>
                <w:sz w:val="30"/>
                <w:szCs w:val="30"/>
              </w:rPr>
              <w:t>补充</w:t>
            </w:r>
            <w:r w:rsidR="002E09AD">
              <w:rPr>
                <w:rFonts w:ascii="Times New Roman" w:eastAsia="仿宋" w:hAnsi="Times New Roman" w:cs="Times New Roman" w:hint="eastAsia"/>
                <w:bCs/>
                <w:color w:val="000000"/>
                <w:kern w:val="0"/>
                <w:sz w:val="30"/>
                <w:szCs w:val="30"/>
              </w:rPr>
              <w:t>主要</w:t>
            </w:r>
            <w:r w:rsidR="002E09AD" w:rsidRPr="002E09AD">
              <w:rPr>
                <w:rFonts w:ascii="Times New Roman" w:eastAsia="仿宋" w:hAnsi="Times New Roman" w:cs="Times New Roman" w:hint="eastAsia"/>
                <w:bCs/>
                <w:color w:val="000000"/>
                <w:kern w:val="0"/>
                <w:sz w:val="30"/>
                <w:szCs w:val="30"/>
              </w:rPr>
              <w:t>整改工程措施截排水沟</w:t>
            </w:r>
            <w:r w:rsidR="002E09AD" w:rsidRPr="002E09AD">
              <w:rPr>
                <w:rFonts w:ascii="Times New Roman" w:eastAsia="仿宋" w:hAnsi="Times New Roman" w:cs="Times New Roman" w:hint="eastAsia"/>
                <w:bCs/>
                <w:color w:val="000000"/>
                <w:kern w:val="0"/>
                <w:sz w:val="30"/>
                <w:szCs w:val="30"/>
              </w:rPr>
              <w:t>3181</w:t>
            </w:r>
            <w:r w:rsidR="002E09AD" w:rsidRPr="002E09AD">
              <w:rPr>
                <w:rFonts w:ascii="Times New Roman" w:eastAsia="仿宋" w:hAnsi="Times New Roman" w:cs="Times New Roman"/>
                <w:bCs/>
                <w:color w:val="000000"/>
                <w:kern w:val="0"/>
                <w:sz w:val="30"/>
                <w:szCs w:val="30"/>
              </w:rPr>
              <w:t>m</w:t>
            </w:r>
            <w:r w:rsidR="002E09AD" w:rsidRPr="002E09AD">
              <w:rPr>
                <w:rFonts w:ascii="Times New Roman" w:eastAsia="仿宋" w:hAnsi="Times New Roman" w:cs="Times New Roman" w:hint="eastAsia"/>
                <w:bCs/>
                <w:color w:val="000000"/>
                <w:kern w:val="0"/>
                <w:sz w:val="30"/>
                <w:szCs w:val="30"/>
              </w:rPr>
              <w:t>、沉沙池</w:t>
            </w:r>
            <w:r w:rsidR="002E09AD" w:rsidRPr="002E09AD">
              <w:rPr>
                <w:rFonts w:ascii="Times New Roman" w:eastAsia="仿宋" w:hAnsi="Times New Roman" w:cs="Times New Roman" w:hint="eastAsia"/>
                <w:bCs/>
                <w:color w:val="000000"/>
                <w:kern w:val="0"/>
                <w:sz w:val="30"/>
                <w:szCs w:val="30"/>
              </w:rPr>
              <w:t>2</w:t>
            </w:r>
            <w:r w:rsidR="002E09AD" w:rsidRPr="002E09AD">
              <w:rPr>
                <w:rFonts w:ascii="Times New Roman" w:eastAsia="仿宋" w:hAnsi="Times New Roman" w:cs="Times New Roman" w:hint="eastAsia"/>
                <w:bCs/>
                <w:color w:val="000000"/>
                <w:kern w:val="0"/>
                <w:sz w:val="30"/>
                <w:szCs w:val="30"/>
              </w:rPr>
              <w:t>个、排水管涵</w:t>
            </w:r>
            <w:r w:rsidR="002E09AD" w:rsidRPr="002E09AD">
              <w:rPr>
                <w:rFonts w:ascii="Times New Roman" w:eastAsia="仿宋" w:hAnsi="Times New Roman" w:cs="Times New Roman" w:hint="eastAsia"/>
                <w:bCs/>
                <w:color w:val="000000"/>
                <w:kern w:val="0"/>
                <w:sz w:val="30"/>
                <w:szCs w:val="30"/>
              </w:rPr>
              <w:t>16</w:t>
            </w:r>
            <w:r w:rsidR="002E09AD" w:rsidRPr="002E09AD">
              <w:rPr>
                <w:rFonts w:ascii="Times New Roman" w:eastAsia="仿宋" w:hAnsi="Times New Roman" w:cs="Times New Roman"/>
                <w:bCs/>
                <w:color w:val="000000"/>
                <w:kern w:val="0"/>
                <w:sz w:val="30"/>
                <w:szCs w:val="30"/>
              </w:rPr>
              <w:t xml:space="preserve"> m</w:t>
            </w:r>
            <w:r w:rsidR="002E09AD" w:rsidRPr="002E09AD">
              <w:rPr>
                <w:rFonts w:ascii="Times New Roman" w:eastAsia="仿宋" w:hAnsi="Times New Roman" w:cs="Times New Roman" w:hint="eastAsia"/>
                <w:bCs/>
                <w:color w:val="000000"/>
                <w:kern w:val="0"/>
                <w:sz w:val="30"/>
                <w:szCs w:val="30"/>
              </w:rPr>
              <w:t>、</w:t>
            </w:r>
            <w:r w:rsidR="002E09AD" w:rsidRPr="002E09AD">
              <w:rPr>
                <w:rFonts w:ascii="Times New Roman" w:eastAsia="仿宋" w:hAnsi="Times New Roman" w:cs="Times New Roman" w:hint="eastAsia"/>
                <w:bCs/>
                <w:color w:val="000000"/>
                <w:kern w:val="0"/>
                <w:sz w:val="30"/>
                <w:szCs w:val="30"/>
              </w:rPr>
              <w:t>M7.5</w:t>
            </w:r>
            <w:r w:rsidR="002E09AD" w:rsidRPr="002E09AD">
              <w:rPr>
                <w:rFonts w:ascii="Times New Roman" w:eastAsia="仿宋" w:hAnsi="Times New Roman" w:cs="Times New Roman" w:hint="eastAsia"/>
                <w:bCs/>
                <w:color w:val="000000"/>
                <w:kern w:val="0"/>
                <w:sz w:val="30"/>
                <w:szCs w:val="30"/>
              </w:rPr>
              <w:t>浆砌石挡土墙</w:t>
            </w:r>
            <w:r w:rsidR="002E09AD" w:rsidRPr="002E09AD">
              <w:rPr>
                <w:rFonts w:ascii="Times New Roman" w:eastAsia="仿宋" w:hAnsi="Times New Roman" w:cs="Times New Roman" w:hint="eastAsia"/>
                <w:bCs/>
                <w:color w:val="000000"/>
                <w:kern w:val="0"/>
                <w:sz w:val="30"/>
                <w:szCs w:val="30"/>
              </w:rPr>
              <w:t>51</w:t>
            </w:r>
            <w:r w:rsidR="002E09AD" w:rsidRPr="002E09AD">
              <w:rPr>
                <w:rFonts w:ascii="Times New Roman" w:eastAsia="仿宋" w:hAnsi="Times New Roman" w:cs="Times New Roman"/>
                <w:bCs/>
                <w:color w:val="000000"/>
                <w:kern w:val="0"/>
                <w:sz w:val="30"/>
                <w:szCs w:val="30"/>
              </w:rPr>
              <w:t>m</w:t>
            </w:r>
            <w:r w:rsidR="002E09AD" w:rsidRPr="002E09AD">
              <w:rPr>
                <w:rFonts w:ascii="Times New Roman" w:eastAsia="仿宋" w:hAnsi="Times New Roman" w:cs="Times New Roman" w:hint="eastAsia"/>
                <w:bCs/>
                <w:color w:val="000000"/>
                <w:kern w:val="0"/>
                <w:sz w:val="30"/>
                <w:szCs w:val="30"/>
              </w:rPr>
              <w:t>、</w:t>
            </w:r>
            <w:r w:rsidR="002E09AD" w:rsidRPr="002E09AD">
              <w:rPr>
                <w:rFonts w:ascii="Times New Roman" w:eastAsia="仿宋" w:hAnsi="Times New Roman" w:cs="Times New Roman" w:hint="eastAsia"/>
                <w:bCs/>
                <w:color w:val="000000"/>
                <w:kern w:val="0"/>
                <w:sz w:val="30"/>
                <w:szCs w:val="30"/>
              </w:rPr>
              <w:t>C20</w:t>
            </w:r>
            <w:r w:rsidR="002E09AD" w:rsidRPr="002E09AD">
              <w:rPr>
                <w:rFonts w:ascii="Times New Roman" w:eastAsia="仿宋" w:hAnsi="Times New Roman" w:cs="Times New Roman" w:hint="eastAsia"/>
                <w:bCs/>
                <w:color w:val="000000"/>
                <w:kern w:val="0"/>
                <w:sz w:val="30"/>
                <w:szCs w:val="30"/>
              </w:rPr>
              <w:t>混凝土镇脚</w:t>
            </w:r>
            <w:r w:rsidR="002E09AD" w:rsidRPr="002E09AD">
              <w:rPr>
                <w:rFonts w:ascii="Times New Roman" w:eastAsia="仿宋" w:hAnsi="Times New Roman" w:cs="Times New Roman" w:hint="eastAsia"/>
                <w:bCs/>
                <w:color w:val="000000"/>
                <w:kern w:val="0"/>
                <w:sz w:val="30"/>
                <w:szCs w:val="30"/>
              </w:rPr>
              <w:t>64</w:t>
            </w:r>
            <w:r w:rsidR="002E09AD" w:rsidRPr="002E09AD">
              <w:rPr>
                <w:rFonts w:ascii="Times New Roman" w:eastAsia="仿宋" w:hAnsi="Times New Roman" w:cs="Times New Roman"/>
                <w:bCs/>
                <w:color w:val="000000"/>
                <w:kern w:val="0"/>
                <w:sz w:val="30"/>
                <w:szCs w:val="30"/>
              </w:rPr>
              <w:t>m</w:t>
            </w:r>
            <w:r w:rsidR="002E09AD">
              <w:rPr>
                <w:rFonts w:ascii="Times New Roman" w:eastAsia="仿宋" w:hAnsi="Times New Roman" w:cs="Times New Roman" w:hint="eastAsia"/>
                <w:bCs/>
                <w:color w:val="000000"/>
                <w:kern w:val="0"/>
                <w:sz w:val="30"/>
                <w:szCs w:val="30"/>
              </w:rPr>
              <w:t>，</w:t>
            </w:r>
            <w:r w:rsidR="002E09AD" w:rsidRPr="002E09AD">
              <w:rPr>
                <w:rFonts w:ascii="Times New Roman" w:eastAsia="仿宋" w:hAnsi="Times New Roman" w:cs="Times New Roman" w:hint="eastAsia"/>
                <w:bCs/>
                <w:color w:val="000000"/>
                <w:kern w:val="0"/>
                <w:sz w:val="30"/>
                <w:szCs w:val="30"/>
              </w:rPr>
              <w:t>植物措施边坡绿化</w:t>
            </w:r>
            <w:r w:rsidR="002E09AD" w:rsidRPr="002E09AD">
              <w:rPr>
                <w:rFonts w:ascii="Times New Roman" w:eastAsia="仿宋" w:hAnsi="Times New Roman" w:cs="Times New Roman" w:hint="eastAsia"/>
                <w:bCs/>
                <w:color w:val="000000"/>
                <w:kern w:val="0"/>
                <w:sz w:val="30"/>
                <w:szCs w:val="30"/>
              </w:rPr>
              <w:t>1.92</w:t>
            </w:r>
            <w:r w:rsidR="002E09AD" w:rsidRPr="002E09AD">
              <w:rPr>
                <w:rFonts w:ascii="Times New Roman" w:eastAsia="仿宋" w:hAnsi="Times New Roman" w:cs="Times New Roman"/>
                <w:bCs/>
                <w:color w:val="000000"/>
                <w:kern w:val="0"/>
                <w:sz w:val="30"/>
                <w:szCs w:val="30"/>
              </w:rPr>
              <w:t>hm</w:t>
            </w:r>
            <w:r w:rsidR="002E09AD" w:rsidRPr="002E09AD">
              <w:rPr>
                <w:rFonts w:ascii="Times New Roman" w:eastAsia="仿宋" w:hAnsi="Times New Roman" w:cs="Times New Roman"/>
                <w:bCs/>
                <w:color w:val="000000"/>
                <w:kern w:val="0"/>
                <w:sz w:val="30"/>
                <w:szCs w:val="30"/>
                <w:vertAlign w:val="superscript"/>
              </w:rPr>
              <w:t>2</w:t>
            </w:r>
            <w:r w:rsidR="002E09AD" w:rsidRPr="002E09AD">
              <w:rPr>
                <w:rFonts w:ascii="Times New Roman" w:eastAsia="仿宋" w:hAnsi="Times New Roman" w:cs="Times New Roman" w:hint="eastAsia"/>
                <w:bCs/>
                <w:color w:val="000000"/>
                <w:kern w:val="0"/>
                <w:sz w:val="30"/>
                <w:szCs w:val="30"/>
              </w:rPr>
              <w:t>，风机平台绿化</w:t>
            </w:r>
            <w:r w:rsidR="002E09AD" w:rsidRPr="002E09AD">
              <w:rPr>
                <w:rFonts w:ascii="Times New Roman" w:eastAsia="仿宋" w:hAnsi="Times New Roman" w:cs="Times New Roman" w:hint="eastAsia"/>
                <w:bCs/>
                <w:color w:val="000000"/>
                <w:kern w:val="0"/>
                <w:sz w:val="30"/>
                <w:szCs w:val="30"/>
              </w:rPr>
              <w:t>1.37</w:t>
            </w:r>
            <w:r w:rsidR="002E09AD" w:rsidRPr="002E09AD">
              <w:rPr>
                <w:rFonts w:ascii="Times New Roman" w:eastAsia="仿宋" w:hAnsi="Times New Roman" w:cs="Times New Roman"/>
                <w:bCs/>
                <w:color w:val="000000"/>
                <w:kern w:val="0"/>
                <w:sz w:val="30"/>
                <w:szCs w:val="30"/>
              </w:rPr>
              <w:t xml:space="preserve"> hm</w:t>
            </w:r>
            <w:r w:rsidR="002E09AD" w:rsidRPr="002E09AD">
              <w:rPr>
                <w:rFonts w:ascii="Times New Roman" w:eastAsia="仿宋" w:hAnsi="Times New Roman" w:cs="Times New Roman"/>
                <w:bCs/>
                <w:color w:val="000000"/>
                <w:kern w:val="0"/>
                <w:sz w:val="30"/>
                <w:szCs w:val="30"/>
                <w:vertAlign w:val="superscript"/>
              </w:rPr>
              <w:t>2</w:t>
            </w:r>
            <w:r w:rsidR="002E09AD" w:rsidRPr="002E09AD">
              <w:rPr>
                <w:rFonts w:ascii="Times New Roman" w:eastAsia="仿宋" w:hAnsi="Times New Roman" w:cs="Times New Roman" w:hint="eastAsia"/>
                <w:bCs/>
                <w:color w:val="000000"/>
                <w:kern w:val="0"/>
                <w:sz w:val="30"/>
                <w:szCs w:val="30"/>
              </w:rPr>
              <w:t>；</w:t>
            </w:r>
          </w:p>
          <w:p w:rsidR="008246F5" w:rsidRDefault="005164CF">
            <w:pPr>
              <w:adjustRightInd w:val="0"/>
              <w:snapToGrid w:val="0"/>
              <w:spacing w:line="360" w:lineRule="auto"/>
              <w:ind w:firstLine="555"/>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（二）水土保持方案批复情况（含变更）</w:t>
            </w:r>
          </w:p>
          <w:p w:rsidR="008246F5" w:rsidRDefault="005164CF">
            <w:pPr>
              <w:adjustRightInd w:val="0"/>
              <w:snapToGrid w:val="0"/>
              <w:spacing w:line="360" w:lineRule="auto"/>
              <w:ind w:firstLine="555"/>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201</w:t>
            </w:r>
            <w:r>
              <w:rPr>
                <w:rFonts w:ascii="Times New Roman" w:eastAsia="仿宋" w:hAnsi="Times New Roman" w:cs="Times New Roman" w:hint="eastAsia"/>
                <w:color w:val="000000" w:themeColor="text1"/>
                <w:sz w:val="30"/>
                <w:szCs w:val="30"/>
              </w:rPr>
              <w:t>2</w:t>
            </w:r>
            <w:r>
              <w:rPr>
                <w:rFonts w:ascii="Times New Roman" w:eastAsia="仿宋" w:hAnsi="Times New Roman" w:cs="Times New Roman"/>
                <w:color w:val="000000" w:themeColor="text1"/>
                <w:sz w:val="30"/>
                <w:szCs w:val="30"/>
              </w:rPr>
              <w:t>年</w:t>
            </w:r>
            <w:r>
              <w:rPr>
                <w:rFonts w:ascii="Times New Roman" w:eastAsia="仿宋" w:hAnsi="Times New Roman" w:cs="Times New Roman" w:hint="eastAsia"/>
                <w:color w:val="000000" w:themeColor="text1"/>
                <w:sz w:val="30"/>
                <w:szCs w:val="30"/>
              </w:rPr>
              <w:t>1</w:t>
            </w:r>
            <w:r>
              <w:rPr>
                <w:rFonts w:ascii="Times New Roman" w:eastAsia="仿宋" w:hAnsi="Times New Roman" w:cs="Times New Roman"/>
                <w:color w:val="000000" w:themeColor="text1"/>
                <w:sz w:val="30"/>
                <w:szCs w:val="30"/>
              </w:rPr>
              <w:t>月</w:t>
            </w:r>
            <w:r>
              <w:rPr>
                <w:rFonts w:ascii="Times New Roman" w:eastAsia="仿宋" w:hAnsi="Times New Roman" w:cs="Times New Roman" w:hint="eastAsia"/>
                <w:color w:val="000000" w:themeColor="text1"/>
                <w:sz w:val="30"/>
                <w:szCs w:val="30"/>
              </w:rPr>
              <w:t>29</w:t>
            </w:r>
            <w:r>
              <w:rPr>
                <w:rFonts w:ascii="Times New Roman" w:eastAsia="仿宋" w:hAnsi="Times New Roman" w:cs="Times New Roman"/>
                <w:color w:val="000000" w:themeColor="text1"/>
                <w:sz w:val="30"/>
                <w:szCs w:val="30"/>
              </w:rPr>
              <w:t>日，建设单位取得了《重庆市</w:t>
            </w:r>
            <w:r>
              <w:rPr>
                <w:rFonts w:ascii="Times New Roman" w:eastAsia="仿宋" w:hAnsi="Times New Roman" w:cs="Times New Roman" w:hint="eastAsia"/>
                <w:color w:val="000000" w:themeColor="text1"/>
                <w:sz w:val="30"/>
                <w:szCs w:val="30"/>
              </w:rPr>
              <w:t>水利局</w:t>
            </w:r>
            <w:r>
              <w:rPr>
                <w:rFonts w:ascii="Times New Roman" w:eastAsia="仿宋" w:hAnsi="Times New Roman" w:cs="Times New Roman"/>
                <w:color w:val="000000" w:themeColor="text1"/>
                <w:sz w:val="30"/>
                <w:szCs w:val="30"/>
              </w:rPr>
              <w:t>关于</w:t>
            </w:r>
            <w:r>
              <w:rPr>
                <w:rFonts w:ascii="Times New Roman" w:eastAsia="仿宋" w:hAnsi="Times New Roman" w:cs="Times New Roman" w:hint="eastAsia"/>
                <w:color w:val="000000" w:themeColor="text1"/>
                <w:sz w:val="30"/>
                <w:szCs w:val="30"/>
              </w:rPr>
              <w:t>重庆市万盛区南天门风电场项目</w:t>
            </w:r>
            <w:r>
              <w:rPr>
                <w:rFonts w:ascii="Times New Roman" w:eastAsia="仿宋" w:hAnsi="Times New Roman" w:cs="Times New Roman"/>
                <w:color w:val="000000" w:themeColor="text1"/>
                <w:sz w:val="30"/>
                <w:szCs w:val="30"/>
              </w:rPr>
              <w:t>水土保持方案的批复》（</w:t>
            </w:r>
            <w:r>
              <w:rPr>
                <w:rFonts w:ascii="Times New Roman" w:eastAsia="仿宋" w:hAnsi="Times New Roman" w:cs="Times New Roman" w:hint="eastAsia"/>
                <w:color w:val="000000" w:themeColor="text1"/>
                <w:sz w:val="30"/>
                <w:szCs w:val="30"/>
              </w:rPr>
              <w:t>渝水许可</w:t>
            </w:r>
            <w:r>
              <w:rPr>
                <w:rFonts w:ascii="Times New Roman" w:eastAsia="仿宋" w:hAnsi="Times New Roman" w:cs="Times New Roman"/>
                <w:color w:val="000000" w:themeColor="text1"/>
                <w:sz w:val="30"/>
                <w:szCs w:val="30"/>
              </w:rPr>
              <w:t>[201</w:t>
            </w:r>
            <w:r>
              <w:rPr>
                <w:rFonts w:ascii="Times New Roman" w:eastAsia="仿宋" w:hAnsi="Times New Roman" w:cs="Times New Roman" w:hint="eastAsia"/>
                <w:color w:val="000000" w:themeColor="text1"/>
                <w:sz w:val="30"/>
                <w:szCs w:val="30"/>
              </w:rPr>
              <w:t>2</w:t>
            </w:r>
            <w:r>
              <w:rPr>
                <w:rFonts w:ascii="Times New Roman" w:eastAsia="仿宋" w:hAnsi="Times New Roman" w:cs="Times New Roman"/>
                <w:color w:val="000000" w:themeColor="text1"/>
                <w:sz w:val="30"/>
                <w:szCs w:val="30"/>
              </w:rPr>
              <w:t>]</w:t>
            </w:r>
            <w:r>
              <w:rPr>
                <w:rFonts w:ascii="Times New Roman" w:eastAsia="仿宋" w:hAnsi="Times New Roman" w:cs="Times New Roman" w:hint="eastAsia"/>
                <w:color w:val="000000" w:themeColor="text1"/>
                <w:sz w:val="30"/>
                <w:szCs w:val="30"/>
              </w:rPr>
              <w:t>18</w:t>
            </w:r>
            <w:r>
              <w:rPr>
                <w:rFonts w:ascii="Times New Roman" w:eastAsia="仿宋" w:hAnsi="Times New Roman" w:cs="Times New Roman"/>
                <w:color w:val="000000" w:themeColor="text1"/>
                <w:sz w:val="30"/>
                <w:szCs w:val="30"/>
              </w:rPr>
              <w:t>号）。本项目批复的水土流失防治责任范围</w:t>
            </w:r>
            <w:r>
              <w:rPr>
                <w:rFonts w:ascii="Times New Roman" w:eastAsia="仿宋" w:hAnsi="Times New Roman" w:cs="Times New Roman" w:hint="eastAsia"/>
                <w:color w:val="000000" w:themeColor="text1"/>
                <w:sz w:val="30"/>
                <w:szCs w:val="30"/>
              </w:rPr>
              <w:t>63.59</w:t>
            </w:r>
            <w:r>
              <w:rPr>
                <w:rFonts w:ascii="Times New Roman" w:eastAsia="仿宋" w:hAnsi="Times New Roman" w:cs="Times New Roman"/>
                <w:color w:val="000000" w:themeColor="text1"/>
                <w:sz w:val="30"/>
                <w:szCs w:val="30"/>
              </w:rPr>
              <w:t>hm</w:t>
            </w:r>
            <w:r>
              <w:rPr>
                <w:rFonts w:ascii="Times New Roman" w:eastAsia="仿宋" w:hAnsi="Times New Roman" w:cs="Times New Roman"/>
                <w:color w:val="000000" w:themeColor="text1"/>
                <w:sz w:val="30"/>
                <w:szCs w:val="30"/>
                <w:vertAlign w:val="superscript"/>
              </w:rPr>
              <w:t>2</w:t>
            </w:r>
            <w:r>
              <w:rPr>
                <w:rFonts w:ascii="Times New Roman" w:eastAsia="仿宋" w:hAnsi="Times New Roman" w:cs="Times New Roman"/>
                <w:color w:val="000000" w:themeColor="text1"/>
                <w:sz w:val="30"/>
                <w:szCs w:val="30"/>
              </w:rPr>
              <w:t>。经核定，实际发生的水土流失防治责任范围</w:t>
            </w:r>
            <w:r>
              <w:rPr>
                <w:rFonts w:ascii="Times New Roman" w:eastAsia="仿宋" w:hAnsi="Times New Roman" w:cs="Times New Roman" w:hint="eastAsia"/>
                <w:color w:val="000000" w:themeColor="text1"/>
                <w:sz w:val="30"/>
                <w:szCs w:val="30"/>
              </w:rPr>
              <w:t>12.</w:t>
            </w:r>
            <w:r w:rsidR="002E417A">
              <w:rPr>
                <w:rFonts w:ascii="Times New Roman" w:eastAsia="仿宋" w:hAnsi="Times New Roman" w:cs="Times New Roman" w:hint="eastAsia"/>
                <w:color w:val="000000" w:themeColor="text1"/>
                <w:sz w:val="30"/>
                <w:szCs w:val="30"/>
              </w:rPr>
              <w:t>90</w:t>
            </w:r>
            <w:r>
              <w:rPr>
                <w:rFonts w:ascii="Times New Roman" w:eastAsia="仿宋" w:hAnsi="Times New Roman" w:cs="Times New Roman"/>
                <w:color w:val="000000" w:themeColor="text1"/>
                <w:sz w:val="30"/>
                <w:szCs w:val="30"/>
              </w:rPr>
              <w:t>hm</w:t>
            </w:r>
            <w:r>
              <w:rPr>
                <w:rFonts w:ascii="Times New Roman" w:eastAsia="仿宋" w:hAnsi="Times New Roman" w:cs="Times New Roman"/>
                <w:color w:val="000000" w:themeColor="text1"/>
                <w:sz w:val="30"/>
                <w:szCs w:val="30"/>
                <w:vertAlign w:val="superscript"/>
              </w:rPr>
              <w:t>2</w:t>
            </w:r>
            <w:r>
              <w:rPr>
                <w:rFonts w:ascii="Times New Roman" w:eastAsia="仿宋" w:hAnsi="Times New Roman" w:cs="Times New Roman"/>
                <w:color w:val="000000" w:themeColor="text1"/>
                <w:sz w:val="30"/>
                <w:szCs w:val="30"/>
              </w:rPr>
              <w:t>，较批复的方案</w:t>
            </w:r>
            <w:r>
              <w:rPr>
                <w:rFonts w:ascii="Times New Roman" w:eastAsia="仿宋" w:hAnsi="Times New Roman" w:cs="Times New Roman"/>
                <w:color w:val="000000" w:themeColor="text1"/>
                <w:sz w:val="30"/>
                <w:szCs w:val="30"/>
              </w:rPr>
              <w:lastRenderedPageBreak/>
              <w:t>减少</w:t>
            </w:r>
            <w:r>
              <w:rPr>
                <w:rFonts w:ascii="Times New Roman" w:eastAsia="仿宋" w:hAnsi="Times New Roman" w:cs="Times New Roman" w:hint="eastAsia"/>
                <w:color w:val="000000" w:themeColor="text1"/>
                <w:sz w:val="30"/>
                <w:szCs w:val="30"/>
              </w:rPr>
              <w:t>50.</w:t>
            </w:r>
            <w:r w:rsidR="002E417A">
              <w:rPr>
                <w:rFonts w:ascii="Times New Roman" w:eastAsia="仿宋" w:hAnsi="Times New Roman" w:cs="Times New Roman" w:hint="eastAsia"/>
                <w:color w:val="000000" w:themeColor="text1"/>
                <w:sz w:val="30"/>
                <w:szCs w:val="30"/>
              </w:rPr>
              <w:t>69</w:t>
            </w:r>
            <w:r>
              <w:rPr>
                <w:rFonts w:ascii="Times New Roman" w:eastAsia="仿宋" w:hAnsi="Times New Roman" w:cs="Times New Roman"/>
                <w:color w:val="000000" w:themeColor="text1"/>
                <w:sz w:val="30"/>
                <w:szCs w:val="30"/>
              </w:rPr>
              <w:t>hm</w:t>
            </w:r>
            <w:r>
              <w:rPr>
                <w:rFonts w:ascii="Times New Roman" w:eastAsia="仿宋" w:hAnsi="Times New Roman" w:cs="Times New Roman"/>
                <w:color w:val="000000" w:themeColor="text1"/>
                <w:sz w:val="30"/>
                <w:szCs w:val="30"/>
                <w:vertAlign w:val="superscript"/>
              </w:rPr>
              <w:t>2</w:t>
            </w:r>
            <w:r>
              <w:rPr>
                <w:rFonts w:ascii="Times New Roman" w:eastAsia="仿宋" w:hAnsi="Times New Roman" w:cs="Times New Roman"/>
                <w:color w:val="000000" w:themeColor="text1"/>
                <w:sz w:val="30"/>
                <w:szCs w:val="30"/>
              </w:rPr>
              <w:t>。</w:t>
            </w:r>
          </w:p>
          <w:p w:rsidR="008246F5" w:rsidRDefault="005164CF">
            <w:pPr>
              <w:adjustRightInd w:val="0"/>
              <w:snapToGrid w:val="0"/>
              <w:spacing w:line="360" w:lineRule="auto"/>
              <w:ind w:firstLine="555"/>
              <w:rPr>
                <w:rFonts w:ascii="Times New Roman" w:eastAsia="仿宋" w:hAnsi="Times New Roman" w:cs="Times New Roman"/>
                <w:color w:val="000000" w:themeColor="text1"/>
                <w:sz w:val="30"/>
                <w:szCs w:val="30"/>
              </w:rPr>
            </w:pPr>
            <w:r>
              <w:rPr>
                <w:rFonts w:ascii="Times New Roman" w:eastAsia="仿宋" w:hAnsi="Times New Roman" w:cs="Times New Roman" w:hint="eastAsia"/>
                <w:color w:val="000000" w:themeColor="text1"/>
                <w:sz w:val="30"/>
                <w:szCs w:val="30"/>
              </w:rPr>
              <w:t>（三）水土保持初步设计或施工图设计情况</w:t>
            </w:r>
          </w:p>
          <w:p w:rsidR="008246F5" w:rsidRDefault="005164CF">
            <w:pPr>
              <w:adjustRightInd w:val="0"/>
              <w:snapToGrid w:val="0"/>
              <w:spacing w:line="360" w:lineRule="auto"/>
              <w:ind w:firstLine="555"/>
              <w:rPr>
                <w:rFonts w:ascii="Times New Roman" w:eastAsia="仿宋" w:hAnsi="Times New Roman" w:cs="Times New Roman"/>
                <w:color w:val="000000" w:themeColor="text1"/>
                <w:sz w:val="30"/>
                <w:szCs w:val="30"/>
              </w:rPr>
            </w:pPr>
            <w:r>
              <w:rPr>
                <w:rFonts w:ascii="Times New Roman" w:eastAsia="仿宋" w:hAnsi="Times New Roman" w:cs="Times New Roman" w:hint="eastAsia"/>
                <w:color w:val="000000" w:themeColor="text1"/>
                <w:sz w:val="30"/>
                <w:szCs w:val="30"/>
              </w:rPr>
              <w:t>本项目无水土保持初步设计或施工图设计</w:t>
            </w:r>
            <w:r w:rsidR="00185AC0">
              <w:rPr>
                <w:rFonts w:ascii="Times New Roman" w:eastAsia="仿宋" w:hAnsi="Times New Roman" w:cs="Times New Roman" w:hint="eastAsia"/>
                <w:color w:val="000000" w:themeColor="text1"/>
                <w:sz w:val="30"/>
                <w:szCs w:val="30"/>
              </w:rPr>
              <w:t>，后期整改补充了相关的后续设计。</w:t>
            </w:r>
          </w:p>
          <w:p w:rsidR="008246F5" w:rsidRDefault="005164CF">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w:t>
            </w:r>
            <w:r>
              <w:rPr>
                <w:rFonts w:ascii="Times New Roman" w:eastAsia="仿宋" w:hAnsi="Times New Roman" w:cs="Times New Roman" w:hint="eastAsia"/>
                <w:color w:val="000000" w:themeColor="text1"/>
                <w:sz w:val="30"/>
                <w:szCs w:val="30"/>
              </w:rPr>
              <w:t>四</w:t>
            </w:r>
            <w:r>
              <w:rPr>
                <w:rFonts w:ascii="Times New Roman" w:eastAsia="仿宋" w:hAnsi="Times New Roman" w:cs="Times New Roman"/>
                <w:color w:val="000000" w:themeColor="text1"/>
                <w:sz w:val="30"/>
                <w:szCs w:val="30"/>
              </w:rPr>
              <w:t>）水土保持监测情况</w:t>
            </w:r>
          </w:p>
          <w:p w:rsidR="008246F5" w:rsidRDefault="005164CF">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201</w:t>
            </w:r>
            <w:r>
              <w:rPr>
                <w:rFonts w:ascii="Times New Roman" w:eastAsia="仿宋" w:hAnsi="Times New Roman" w:cs="Times New Roman" w:hint="eastAsia"/>
                <w:color w:val="000000" w:themeColor="text1"/>
                <w:sz w:val="30"/>
                <w:szCs w:val="30"/>
              </w:rPr>
              <w:t>8</w:t>
            </w:r>
            <w:r>
              <w:rPr>
                <w:rFonts w:ascii="Times New Roman" w:eastAsia="仿宋" w:hAnsi="Times New Roman" w:cs="Times New Roman"/>
                <w:color w:val="000000" w:themeColor="text1"/>
                <w:sz w:val="30"/>
                <w:szCs w:val="30"/>
              </w:rPr>
              <w:t>年</w:t>
            </w:r>
            <w:r>
              <w:rPr>
                <w:rFonts w:ascii="Times New Roman" w:eastAsia="仿宋" w:hAnsi="Times New Roman" w:cs="Times New Roman" w:hint="eastAsia"/>
                <w:color w:val="000000" w:themeColor="text1"/>
                <w:sz w:val="30"/>
                <w:szCs w:val="30"/>
              </w:rPr>
              <w:t>10</w:t>
            </w:r>
            <w:r>
              <w:rPr>
                <w:rFonts w:ascii="Times New Roman" w:eastAsia="仿宋" w:hAnsi="Times New Roman" w:cs="Times New Roman"/>
                <w:color w:val="000000" w:themeColor="text1"/>
                <w:sz w:val="30"/>
                <w:szCs w:val="30"/>
              </w:rPr>
              <w:t>月，建设单位委托</w:t>
            </w:r>
            <w:r>
              <w:rPr>
                <w:rFonts w:ascii="Times New Roman" w:eastAsia="仿宋" w:hAnsi="Times New Roman" w:cs="Times New Roman" w:hint="eastAsia"/>
                <w:color w:val="000000" w:themeColor="text1"/>
                <w:sz w:val="30"/>
                <w:szCs w:val="30"/>
              </w:rPr>
              <w:t>重庆蓝宇园林绿化工程有限公司</w:t>
            </w:r>
            <w:r>
              <w:rPr>
                <w:rFonts w:ascii="Times New Roman" w:eastAsia="仿宋" w:hAnsi="Times New Roman" w:cs="Times New Roman"/>
                <w:color w:val="000000" w:themeColor="text1"/>
                <w:sz w:val="30"/>
                <w:szCs w:val="30"/>
              </w:rPr>
              <w:t>开展了本项目水土保持监测工作。</w:t>
            </w:r>
            <w:r>
              <w:rPr>
                <w:rFonts w:ascii="Times New Roman" w:eastAsia="仿宋" w:hAnsi="Times New Roman" w:cs="Times New Roman"/>
                <w:color w:val="000000" w:themeColor="text1"/>
                <w:sz w:val="30"/>
                <w:szCs w:val="30"/>
              </w:rPr>
              <w:t>2018</w:t>
            </w:r>
            <w:r>
              <w:rPr>
                <w:rFonts w:ascii="Times New Roman" w:eastAsia="仿宋" w:hAnsi="Times New Roman" w:cs="Times New Roman"/>
                <w:color w:val="000000" w:themeColor="text1"/>
                <w:sz w:val="30"/>
                <w:szCs w:val="30"/>
              </w:rPr>
              <w:t>年</w:t>
            </w:r>
            <w:r>
              <w:rPr>
                <w:rFonts w:ascii="Times New Roman" w:eastAsia="仿宋" w:hAnsi="Times New Roman" w:cs="Times New Roman" w:hint="eastAsia"/>
                <w:color w:val="000000" w:themeColor="text1"/>
                <w:sz w:val="30"/>
                <w:szCs w:val="30"/>
              </w:rPr>
              <w:t>12</w:t>
            </w:r>
            <w:r>
              <w:rPr>
                <w:rFonts w:ascii="Times New Roman" w:eastAsia="仿宋" w:hAnsi="Times New Roman" w:cs="Times New Roman"/>
                <w:color w:val="000000" w:themeColor="text1"/>
                <w:sz w:val="30"/>
                <w:szCs w:val="30"/>
              </w:rPr>
              <w:t>月，监测单位编写完成了《</w:t>
            </w:r>
            <w:r>
              <w:rPr>
                <w:rFonts w:ascii="Times New Roman" w:eastAsia="仿宋" w:hAnsi="Times New Roman" w:cs="Times New Roman" w:hint="eastAsia"/>
                <w:color w:val="000000" w:themeColor="text1"/>
                <w:sz w:val="30"/>
                <w:szCs w:val="30"/>
              </w:rPr>
              <w:t>重庆市万盛区南天门风电场项目</w:t>
            </w:r>
            <w:r>
              <w:rPr>
                <w:rFonts w:ascii="Times New Roman" w:eastAsia="仿宋" w:hAnsi="Times New Roman" w:cs="Times New Roman"/>
                <w:color w:val="000000" w:themeColor="text1"/>
                <w:sz w:val="30"/>
                <w:szCs w:val="30"/>
              </w:rPr>
              <w:t>水土保持监测总结报告》</w:t>
            </w:r>
            <w:r w:rsidR="005A3200">
              <w:rPr>
                <w:rFonts w:ascii="Times New Roman" w:eastAsia="仿宋" w:hAnsi="Times New Roman" w:cs="Times New Roman" w:hint="eastAsia"/>
                <w:color w:val="000000" w:themeColor="text1"/>
                <w:sz w:val="30"/>
                <w:szCs w:val="30"/>
              </w:rPr>
              <w:t>，</w:t>
            </w:r>
            <w:r w:rsidR="005A3200">
              <w:rPr>
                <w:rFonts w:ascii="Times New Roman" w:eastAsia="仿宋" w:hAnsi="Times New Roman" w:cs="Times New Roman" w:hint="eastAsia"/>
                <w:color w:val="000000" w:themeColor="text1"/>
                <w:sz w:val="30"/>
                <w:szCs w:val="30"/>
              </w:rPr>
              <w:t>2021</w:t>
            </w:r>
            <w:r w:rsidR="005A3200">
              <w:rPr>
                <w:rFonts w:ascii="Times New Roman" w:eastAsia="仿宋" w:hAnsi="Times New Roman" w:cs="Times New Roman" w:hint="eastAsia"/>
                <w:color w:val="000000" w:themeColor="text1"/>
                <w:sz w:val="30"/>
                <w:szCs w:val="30"/>
              </w:rPr>
              <w:t>年</w:t>
            </w:r>
            <w:r w:rsidR="005A3200">
              <w:rPr>
                <w:rFonts w:ascii="Times New Roman" w:eastAsia="仿宋" w:hAnsi="Times New Roman" w:cs="Times New Roman" w:hint="eastAsia"/>
                <w:color w:val="000000" w:themeColor="text1"/>
                <w:sz w:val="30"/>
                <w:szCs w:val="30"/>
              </w:rPr>
              <w:t>6</w:t>
            </w:r>
            <w:r w:rsidR="005A3200">
              <w:rPr>
                <w:rFonts w:ascii="Times New Roman" w:eastAsia="仿宋" w:hAnsi="Times New Roman" w:cs="Times New Roman" w:hint="eastAsia"/>
                <w:color w:val="000000" w:themeColor="text1"/>
                <w:sz w:val="30"/>
                <w:szCs w:val="30"/>
              </w:rPr>
              <w:t>月</w:t>
            </w:r>
            <w:r w:rsidR="005A3200" w:rsidRPr="005A3200">
              <w:rPr>
                <w:rFonts w:ascii="Times New Roman" w:eastAsia="仿宋" w:hAnsi="Times New Roman" w:cs="Times New Roman" w:hint="eastAsia"/>
                <w:color w:val="000000" w:themeColor="text1"/>
                <w:sz w:val="30"/>
                <w:szCs w:val="30"/>
              </w:rPr>
              <w:t>，整改完工后对监测总结报告进行了补充</w:t>
            </w:r>
            <w:r w:rsidR="005A3200" w:rsidRPr="005A3200">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监测总结报告结论：本项目六项指标均达到水土保持方案制定的目标要求，其中扰动土地整治率为</w:t>
            </w:r>
            <w:r w:rsidR="00EC3608">
              <w:rPr>
                <w:rFonts w:ascii="Times New Roman" w:eastAsia="仿宋" w:hAnsi="Times New Roman" w:cs="Times New Roman" w:hint="eastAsia"/>
                <w:color w:val="000000" w:themeColor="text1"/>
                <w:sz w:val="30"/>
                <w:szCs w:val="30"/>
              </w:rPr>
              <w:t>99.30</w:t>
            </w:r>
            <w:r>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、水土流失总治理度</w:t>
            </w:r>
            <w:r w:rsidR="00EC3608">
              <w:rPr>
                <w:rFonts w:ascii="Times New Roman" w:eastAsia="仿宋" w:hAnsi="Times New Roman" w:cs="Times New Roman" w:hint="eastAsia"/>
                <w:color w:val="000000" w:themeColor="text1"/>
                <w:sz w:val="30"/>
                <w:szCs w:val="30"/>
              </w:rPr>
              <w:t>98.62</w:t>
            </w:r>
            <w:r>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、土壤流失控制比</w:t>
            </w:r>
            <w:r>
              <w:rPr>
                <w:rFonts w:ascii="Times New Roman" w:eastAsia="仿宋" w:hAnsi="Times New Roman" w:cs="Times New Roman"/>
                <w:color w:val="000000" w:themeColor="text1"/>
                <w:sz w:val="30"/>
                <w:szCs w:val="30"/>
              </w:rPr>
              <w:t>1.</w:t>
            </w:r>
            <w:r>
              <w:rPr>
                <w:rFonts w:ascii="Times New Roman" w:eastAsia="仿宋" w:hAnsi="Times New Roman" w:cs="Times New Roman" w:hint="eastAsia"/>
                <w:color w:val="000000" w:themeColor="text1"/>
                <w:sz w:val="30"/>
                <w:szCs w:val="30"/>
              </w:rPr>
              <w:t>0</w:t>
            </w:r>
            <w:r>
              <w:rPr>
                <w:rFonts w:ascii="Times New Roman" w:eastAsia="仿宋" w:hAnsi="Times New Roman" w:cs="Times New Roman"/>
                <w:color w:val="000000" w:themeColor="text1"/>
                <w:sz w:val="30"/>
                <w:szCs w:val="30"/>
              </w:rPr>
              <w:t>、拦渣率</w:t>
            </w:r>
            <w:r>
              <w:rPr>
                <w:rFonts w:ascii="Times New Roman" w:eastAsia="仿宋" w:hAnsi="Times New Roman" w:cs="Times New Roman" w:hint="eastAsia"/>
                <w:color w:val="000000" w:themeColor="text1"/>
                <w:sz w:val="30"/>
                <w:szCs w:val="30"/>
              </w:rPr>
              <w:t>99.99</w:t>
            </w:r>
            <w:r>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、林草植被恢复率</w:t>
            </w:r>
            <w:r>
              <w:rPr>
                <w:rFonts w:ascii="Times New Roman" w:eastAsia="仿宋" w:hAnsi="Times New Roman" w:cs="Times New Roman"/>
                <w:color w:val="000000" w:themeColor="text1"/>
                <w:sz w:val="30"/>
                <w:szCs w:val="30"/>
              </w:rPr>
              <w:t>9</w:t>
            </w:r>
            <w:r w:rsidR="00EC3608">
              <w:rPr>
                <w:rFonts w:ascii="Times New Roman" w:eastAsia="仿宋" w:hAnsi="Times New Roman" w:cs="Times New Roman" w:hint="eastAsia"/>
                <w:color w:val="000000" w:themeColor="text1"/>
                <w:sz w:val="30"/>
                <w:szCs w:val="30"/>
              </w:rPr>
              <w:t>7.96</w:t>
            </w:r>
            <w:r>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、林草覆盖率</w:t>
            </w:r>
            <w:r>
              <w:rPr>
                <w:rFonts w:ascii="Times New Roman" w:eastAsia="仿宋" w:hAnsi="Times New Roman" w:cs="Times New Roman" w:hint="eastAsia"/>
                <w:color w:val="000000" w:themeColor="text1"/>
                <w:sz w:val="30"/>
                <w:szCs w:val="30"/>
              </w:rPr>
              <w:t>33.4</w:t>
            </w:r>
            <w:r w:rsidR="00EC3608">
              <w:rPr>
                <w:rFonts w:ascii="Times New Roman" w:eastAsia="仿宋" w:hAnsi="Times New Roman" w:cs="Times New Roman" w:hint="eastAsia"/>
                <w:color w:val="000000" w:themeColor="text1"/>
                <w:sz w:val="30"/>
                <w:szCs w:val="30"/>
              </w:rPr>
              <w:t>9</w:t>
            </w:r>
            <w:r>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w:t>
            </w:r>
          </w:p>
          <w:p w:rsidR="008246F5" w:rsidRDefault="005164CF">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w:t>
            </w:r>
            <w:r>
              <w:rPr>
                <w:rFonts w:ascii="Times New Roman" w:eastAsia="仿宋" w:hAnsi="Times New Roman" w:cs="Times New Roman" w:hint="eastAsia"/>
                <w:color w:val="000000" w:themeColor="text1"/>
                <w:sz w:val="30"/>
                <w:szCs w:val="30"/>
              </w:rPr>
              <w:t>五</w:t>
            </w:r>
            <w:r>
              <w:rPr>
                <w:rFonts w:ascii="Times New Roman" w:eastAsia="仿宋" w:hAnsi="Times New Roman" w:cs="Times New Roman"/>
                <w:color w:val="000000" w:themeColor="text1"/>
                <w:sz w:val="30"/>
                <w:szCs w:val="30"/>
              </w:rPr>
              <w:t>）验收报告编制情况和主要结论</w:t>
            </w:r>
          </w:p>
          <w:p w:rsidR="008246F5" w:rsidRDefault="005164CF">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2018</w:t>
            </w:r>
            <w:r>
              <w:rPr>
                <w:rFonts w:ascii="Times New Roman" w:eastAsia="仿宋" w:hAnsi="Times New Roman" w:cs="Times New Roman"/>
                <w:color w:val="000000" w:themeColor="text1"/>
                <w:sz w:val="30"/>
                <w:szCs w:val="30"/>
              </w:rPr>
              <w:t>年</w:t>
            </w:r>
            <w:r>
              <w:rPr>
                <w:rFonts w:ascii="Times New Roman" w:eastAsia="仿宋" w:hAnsi="Times New Roman" w:cs="Times New Roman" w:hint="eastAsia"/>
                <w:color w:val="000000" w:themeColor="text1"/>
                <w:sz w:val="30"/>
                <w:szCs w:val="30"/>
              </w:rPr>
              <w:t>10</w:t>
            </w:r>
            <w:r>
              <w:rPr>
                <w:rFonts w:ascii="Times New Roman" w:eastAsia="仿宋" w:hAnsi="Times New Roman" w:cs="Times New Roman"/>
                <w:color w:val="000000" w:themeColor="text1"/>
                <w:sz w:val="30"/>
                <w:szCs w:val="30"/>
              </w:rPr>
              <w:t>月，建设单位委托</w:t>
            </w:r>
            <w:r>
              <w:rPr>
                <w:rFonts w:ascii="Times New Roman" w:eastAsia="仿宋" w:hAnsi="Times New Roman" w:cs="Times New Roman" w:hint="eastAsia"/>
                <w:color w:val="000000" w:themeColor="text1"/>
                <w:sz w:val="30"/>
                <w:szCs w:val="30"/>
              </w:rPr>
              <w:t>重庆蓝宇园林绿化工程有限公司</w:t>
            </w:r>
            <w:r>
              <w:rPr>
                <w:rFonts w:ascii="Times New Roman" w:eastAsia="仿宋" w:hAnsi="Times New Roman" w:cs="Times New Roman"/>
                <w:color w:val="000000" w:themeColor="text1"/>
                <w:sz w:val="30"/>
                <w:szCs w:val="30"/>
              </w:rPr>
              <w:t>开展了本项目水土保持设施验收报告的编制工作。</w:t>
            </w:r>
            <w:r>
              <w:rPr>
                <w:rFonts w:ascii="Times New Roman" w:eastAsia="仿宋" w:hAnsi="Times New Roman" w:cs="Times New Roman"/>
                <w:color w:val="000000" w:themeColor="text1"/>
                <w:sz w:val="30"/>
                <w:szCs w:val="30"/>
              </w:rPr>
              <w:t>2018</w:t>
            </w:r>
            <w:r>
              <w:rPr>
                <w:rFonts w:ascii="Times New Roman" w:eastAsia="仿宋" w:hAnsi="Times New Roman" w:cs="Times New Roman"/>
                <w:color w:val="000000" w:themeColor="text1"/>
                <w:sz w:val="30"/>
                <w:szCs w:val="30"/>
              </w:rPr>
              <w:t>年</w:t>
            </w:r>
            <w:r>
              <w:rPr>
                <w:rFonts w:ascii="Times New Roman" w:eastAsia="仿宋" w:hAnsi="Times New Roman" w:cs="Times New Roman" w:hint="eastAsia"/>
                <w:color w:val="000000" w:themeColor="text1"/>
                <w:sz w:val="30"/>
                <w:szCs w:val="30"/>
              </w:rPr>
              <w:t>12</w:t>
            </w:r>
            <w:r>
              <w:rPr>
                <w:rFonts w:ascii="Times New Roman" w:eastAsia="仿宋" w:hAnsi="Times New Roman" w:cs="Times New Roman"/>
                <w:color w:val="000000" w:themeColor="text1"/>
                <w:sz w:val="30"/>
                <w:szCs w:val="30"/>
              </w:rPr>
              <w:t>月，编制单位编写完成了《</w:t>
            </w:r>
            <w:r>
              <w:rPr>
                <w:rFonts w:ascii="Times New Roman" w:eastAsia="仿宋" w:hAnsi="Times New Roman" w:cs="Times New Roman" w:hint="eastAsia"/>
                <w:color w:val="000000" w:themeColor="text1"/>
                <w:sz w:val="30"/>
                <w:szCs w:val="30"/>
              </w:rPr>
              <w:t>重庆市万盛区南天门风电场项目</w:t>
            </w:r>
            <w:r>
              <w:rPr>
                <w:rFonts w:ascii="Times New Roman" w:eastAsia="仿宋" w:hAnsi="Times New Roman" w:cs="Times New Roman"/>
                <w:color w:val="000000" w:themeColor="text1"/>
                <w:sz w:val="30"/>
                <w:szCs w:val="30"/>
              </w:rPr>
              <w:t>水土保持设施验收报告》</w:t>
            </w:r>
            <w:r w:rsidR="00DF49C2">
              <w:rPr>
                <w:rFonts w:ascii="Times New Roman" w:eastAsia="仿宋" w:hAnsi="Times New Roman" w:cs="Times New Roman" w:hint="eastAsia"/>
                <w:color w:val="000000" w:themeColor="text1"/>
                <w:sz w:val="30"/>
                <w:szCs w:val="30"/>
              </w:rPr>
              <w:t>，</w:t>
            </w:r>
            <w:r w:rsidR="002E611F">
              <w:rPr>
                <w:rFonts w:ascii="Times New Roman" w:eastAsia="仿宋" w:hAnsi="Times New Roman" w:cs="Times New Roman" w:hint="eastAsia"/>
                <w:color w:val="000000" w:themeColor="text1"/>
                <w:sz w:val="30"/>
                <w:szCs w:val="30"/>
              </w:rPr>
              <w:t>在收洽《</w:t>
            </w:r>
            <w:r w:rsidR="002E611F" w:rsidRPr="00612144">
              <w:rPr>
                <w:rFonts w:ascii="Times New Roman" w:eastAsia="仿宋" w:hAnsi="Times New Roman" w:cs="Times New Roman" w:hint="eastAsia"/>
                <w:color w:val="000000" w:themeColor="text1"/>
                <w:sz w:val="30"/>
                <w:szCs w:val="30"/>
              </w:rPr>
              <w:t>重庆市水利局关于印发万盛经济技术开发区南天门风电场工程水土保持设施验收核查意见的通知</w:t>
            </w:r>
            <w:r w:rsidR="002E611F">
              <w:rPr>
                <w:rFonts w:ascii="Times New Roman" w:eastAsia="仿宋" w:hAnsi="Times New Roman" w:cs="Times New Roman" w:hint="eastAsia"/>
                <w:color w:val="000000" w:themeColor="text1"/>
                <w:sz w:val="30"/>
                <w:szCs w:val="30"/>
              </w:rPr>
              <w:t>》后，我单位立即进行了相关整改工作，目前已完成相关措施施工，</w:t>
            </w:r>
            <w:r w:rsidR="002E09AD">
              <w:rPr>
                <w:rFonts w:ascii="Times New Roman" w:eastAsia="仿宋" w:hAnsi="Times New Roman" w:cs="Times New Roman" w:hint="eastAsia"/>
                <w:color w:val="000000" w:themeColor="text1"/>
                <w:sz w:val="30"/>
                <w:szCs w:val="30"/>
              </w:rPr>
              <w:t>2</w:t>
            </w:r>
            <w:r w:rsidR="00DF49C2">
              <w:rPr>
                <w:rFonts w:ascii="Times New Roman" w:eastAsia="仿宋" w:hAnsi="Times New Roman" w:cs="Times New Roman" w:hint="eastAsia"/>
                <w:color w:val="000000" w:themeColor="text1"/>
                <w:sz w:val="30"/>
                <w:szCs w:val="30"/>
              </w:rPr>
              <w:t>021</w:t>
            </w:r>
            <w:r w:rsidR="00DF49C2">
              <w:rPr>
                <w:rFonts w:ascii="Times New Roman" w:eastAsia="仿宋" w:hAnsi="Times New Roman" w:cs="Times New Roman" w:hint="eastAsia"/>
                <w:color w:val="000000" w:themeColor="text1"/>
                <w:sz w:val="30"/>
                <w:szCs w:val="30"/>
              </w:rPr>
              <w:t>年</w:t>
            </w:r>
            <w:r w:rsidR="00DF49C2">
              <w:rPr>
                <w:rFonts w:ascii="Times New Roman" w:eastAsia="仿宋" w:hAnsi="Times New Roman" w:cs="Times New Roman" w:hint="eastAsia"/>
                <w:color w:val="000000" w:themeColor="text1"/>
                <w:sz w:val="30"/>
                <w:szCs w:val="30"/>
              </w:rPr>
              <w:t>6</w:t>
            </w:r>
            <w:r w:rsidR="00DF49C2">
              <w:rPr>
                <w:rFonts w:ascii="Times New Roman" w:eastAsia="仿宋" w:hAnsi="Times New Roman" w:cs="Times New Roman" w:hint="eastAsia"/>
                <w:color w:val="000000" w:themeColor="text1"/>
                <w:sz w:val="30"/>
                <w:szCs w:val="30"/>
              </w:rPr>
              <w:t>月整改工作完成后，</w:t>
            </w:r>
            <w:r w:rsidR="00DF49C2">
              <w:rPr>
                <w:rFonts w:ascii="Times New Roman" w:eastAsia="仿宋" w:hAnsi="Times New Roman" w:cs="Times New Roman"/>
                <w:color w:val="000000" w:themeColor="text1"/>
                <w:sz w:val="30"/>
                <w:szCs w:val="30"/>
              </w:rPr>
              <w:t>编制单位</w:t>
            </w:r>
            <w:r w:rsidR="00DF49C2">
              <w:rPr>
                <w:rFonts w:ascii="Times New Roman" w:eastAsia="仿宋" w:hAnsi="Times New Roman" w:cs="Times New Roman" w:hint="eastAsia"/>
                <w:color w:val="000000" w:themeColor="text1"/>
                <w:sz w:val="30"/>
                <w:szCs w:val="30"/>
              </w:rPr>
              <w:t>重新</w:t>
            </w:r>
            <w:r w:rsidR="00DF49C2">
              <w:rPr>
                <w:rFonts w:ascii="Times New Roman" w:eastAsia="仿宋" w:hAnsi="Times New Roman" w:cs="Times New Roman"/>
                <w:color w:val="000000" w:themeColor="text1"/>
                <w:sz w:val="30"/>
                <w:szCs w:val="30"/>
              </w:rPr>
              <w:t>编写完</w:t>
            </w:r>
            <w:r w:rsidR="00DF49C2">
              <w:rPr>
                <w:rFonts w:ascii="Times New Roman" w:eastAsia="仿宋" w:hAnsi="Times New Roman" w:cs="Times New Roman" w:hint="eastAsia"/>
                <w:color w:val="000000" w:themeColor="text1"/>
                <w:sz w:val="30"/>
                <w:szCs w:val="30"/>
              </w:rPr>
              <w:t>善</w:t>
            </w:r>
            <w:r w:rsidR="00DF49C2">
              <w:rPr>
                <w:rFonts w:ascii="Times New Roman" w:eastAsia="仿宋" w:hAnsi="Times New Roman" w:cs="Times New Roman"/>
                <w:color w:val="000000" w:themeColor="text1"/>
                <w:sz w:val="30"/>
                <w:szCs w:val="30"/>
              </w:rPr>
              <w:t>了《</w:t>
            </w:r>
            <w:r w:rsidR="00DF49C2">
              <w:rPr>
                <w:rFonts w:ascii="Times New Roman" w:eastAsia="仿宋" w:hAnsi="Times New Roman" w:cs="Times New Roman" w:hint="eastAsia"/>
                <w:color w:val="000000" w:themeColor="text1"/>
                <w:sz w:val="30"/>
                <w:szCs w:val="30"/>
              </w:rPr>
              <w:t>重庆市万盛区南天门风电场项目</w:t>
            </w:r>
            <w:r w:rsidR="00DF49C2">
              <w:rPr>
                <w:rFonts w:ascii="Times New Roman" w:eastAsia="仿宋" w:hAnsi="Times New Roman" w:cs="Times New Roman"/>
                <w:color w:val="000000" w:themeColor="text1"/>
                <w:sz w:val="30"/>
                <w:szCs w:val="30"/>
              </w:rPr>
              <w:t>水土保持设施验收报告》</w:t>
            </w:r>
            <w:r w:rsidR="00DF49C2">
              <w:rPr>
                <w:rFonts w:ascii="Times New Roman" w:eastAsia="仿宋" w:hAnsi="Times New Roman" w:cs="Times New Roman" w:hint="eastAsia"/>
                <w:color w:val="000000" w:themeColor="text1"/>
                <w:sz w:val="30"/>
                <w:szCs w:val="30"/>
              </w:rPr>
              <w:t>，</w:t>
            </w:r>
            <w:r>
              <w:rPr>
                <w:rFonts w:ascii="Times New Roman" w:eastAsia="仿宋" w:hAnsi="Times New Roman" w:cs="Times New Roman"/>
                <w:color w:val="000000" w:themeColor="text1"/>
                <w:sz w:val="30"/>
                <w:szCs w:val="30"/>
              </w:rPr>
              <w:t>验收报告结论：本工程基本完成了水土保持方案确定的防治任务，投资控制和使用合理，完</w:t>
            </w:r>
            <w:r>
              <w:rPr>
                <w:rFonts w:ascii="Times New Roman" w:eastAsia="仿宋" w:hAnsi="Times New Roman" w:cs="Times New Roman"/>
                <w:color w:val="000000" w:themeColor="text1"/>
                <w:sz w:val="30"/>
                <w:szCs w:val="30"/>
              </w:rPr>
              <w:lastRenderedPageBreak/>
              <w:t>成的各项工程安全可靠，工程质量总体合格，基本达到了批复水土保持方案的要求，水土保持设施达到了国家水土保持法律法规及技术标准规定的验收条件，达到了经批准的水土保持方案的要求。</w:t>
            </w:r>
          </w:p>
          <w:p w:rsidR="008246F5" w:rsidRDefault="00B76993">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w:t>
            </w:r>
            <w:r>
              <w:rPr>
                <w:rFonts w:ascii="Times New Roman" w:eastAsia="仿宋" w:hAnsi="Times New Roman" w:cs="Times New Roman" w:hint="eastAsia"/>
                <w:color w:val="000000" w:themeColor="text1"/>
                <w:sz w:val="30"/>
                <w:szCs w:val="30"/>
              </w:rPr>
              <w:t>六</w:t>
            </w:r>
            <w:r>
              <w:rPr>
                <w:rFonts w:ascii="Times New Roman" w:eastAsia="仿宋" w:hAnsi="Times New Roman" w:cs="Times New Roman"/>
                <w:color w:val="000000" w:themeColor="text1"/>
                <w:sz w:val="30"/>
                <w:szCs w:val="30"/>
              </w:rPr>
              <w:t>）</w:t>
            </w:r>
            <w:r w:rsidR="005164CF">
              <w:rPr>
                <w:rFonts w:ascii="Times New Roman" w:eastAsia="仿宋" w:hAnsi="Times New Roman" w:cs="Times New Roman"/>
                <w:color w:val="000000" w:themeColor="text1"/>
                <w:sz w:val="30"/>
                <w:szCs w:val="30"/>
              </w:rPr>
              <w:t>验收结论</w:t>
            </w:r>
          </w:p>
          <w:p w:rsidR="008246F5" w:rsidRDefault="005164CF">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综上所述，验收组认为：</w:t>
            </w:r>
            <w:r w:rsidR="005C0576">
              <w:rPr>
                <w:rFonts w:ascii="Times New Roman" w:eastAsia="仿宋" w:hAnsi="Times New Roman" w:cs="Times New Roman" w:hint="eastAsia"/>
                <w:color w:val="000000" w:themeColor="text1"/>
                <w:sz w:val="30"/>
                <w:szCs w:val="30"/>
              </w:rPr>
              <w:t>本次整改按相关设计</w:t>
            </w:r>
            <w:r w:rsidR="002E611F">
              <w:rPr>
                <w:rFonts w:ascii="Times New Roman" w:eastAsia="仿宋" w:hAnsi="Times New Roman" w:cs="Times New Roman" w:hint="eastAsia"/>
                <w:color w:val="000000" w:themeColor="text1"/>
                <w:sz w:val="30"/>
                <w:szCs w:val="30"/>
              </w:rPr>
              <w:t>、措施</w:t>
            </w:r>
            <w:r w:rsidR="005C0576">
              <w:rPr>
                <w:rFonts w:ascii="Times New Roman" w:eastAsia="仿宋" w:hAnsi="Times New Roman" w:cs="Times New Roman" w:hint="eastAsia"/>
                <w:color w:val="000000" w:themeColor="text1"/>
                <w:sz w:val="30"/>
                <w:szCs w:val="30"/>
              </w:rPr>
              <w:t>完成</w:t>
            </w:r>
            <w:r w:rsidR="002E611F">
              <w:rPr>
                <w:rFonts w:ascii="Times New Roman" w:eastAsia="仿宋" w:hAnsi="Times New Roman" w:cs="Times New Roman" w:hint="eastAsia"/>
                <w:color w:val="000000" w:themeColor="text1"/>
                <w:sz w:val="30"/>
                <w:szCs w:val="30"/>
              </w:rPr>
              <w:t>后</w:t>
            </w:r>
            <w:r w:rsidR="005C0576">
              <w:rPr>
                <w:rFonts w:ascii="Times New Roman" w:eastAsia="仿宋" w:hAnsi="Times New Roman" w:cs="Times New Roman" w:hint="eastAsia"/>
                <w:color w:val="000000" w:themeColor="text1"/>
                <w:sz w:val="30"/>
                <w:szCs w:val="30"/>
              </w:rPr>
              <w:t>，</w:t>
            </w:r>
            <w:r>
              <w:rPr>
                <w:rFonts w:ascii="Times New Roman" w:eastAsia="仿宋" w:hAnsi="Times New Roman" w:cs="Times New Roman"/>
                <w:color w:val="000000" w:themeColor="text1"/>
                <w:sz w:val="30"/>
                <w:szCs w:val="30"/>
              </w:rPr>
              <w:t>该项目实施过程中</w:t>
            </w:r>
            <w:r w:rsidR="000065CC">
              <w:rPr>
                <w:rFonts w:ascii="Times New Roman" w:eastAsia="仿宋" w:hAnsi="Times New Roman" w:cs="Times New Roman" w:hint="eastAsia"/>
                <w:color w:val="000000" w:themeColor="text1"/>
                <w:sz w:val="30"/>
                <w:szCs w:val="30"/>
              </w:rPr>
              <w:t>可以</w:t>
            </w:r>
            <w:r>
              <w:rPr>
                <w:rFonts w:ascii="Times New Roman" w:eastAsia="仿宋" w:hAnsi="Times New Roman" w:cs="Times New Roman"/>
                <w:color w:val="000000" w:themeColor="text1"/>
                <w:sz w:val="30"/>
                <w:szCs w:val="30"/>
              </w:rPr>
              <w:t>落实水土保持方案及批复文件要求，完成了水土流失预防和治理任务，水土流失防治指标达到水土保持方案确定的目标值，符合水土保持设施验收的条件。</w:t>
            </w:r>
          </w:p>
          <w:p w:rsidR="008246F5" w:rsidRDefault="005164CF">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w:t>
            </w:r>
            <w:r w:rsidR="00B76993">
              <w:rPr>
                <w:rFonts w:ascii="Times New Roman" w:eastAsia="仿宋" w:hAnsi="Times New Roman" w:cs="Times New Roman" w:hint="eastAsia"/>
                <w:color w:val="000000" w:themeColor="text1"/>
                <w:sz w:val="30"/>
                <w:szCs w:val="30"/>
              </w:rPr>
              <w:t>七</w:t>
            </w:r>
            <w:r>
              <w:rPr>
                <w:rFonts w:ascii="Times New Roman" w:eastAsia="仿宋" w:hAnsi="Times New Roman" w:cs="Times New Roman"/>
                <w:color w:val="000000" w:themeColor="text1"/>
                <w:sz w:val="30"/>
                <w:szCs w:val="30"/>
              </w:rPr>
              <w:t>）后续管护要求</w:t>
            </w:r>
          </w:p>
          <w:p w:rsidR="008246F5" w:rsidRDefault="005164CF">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该项目水土保持设施专项验收通过后，建设单位要进一步加强水土保持设施管护</w:t>
            </w:r>
            <w:r w:rsidR="000065CC">
              <w:rPr>
                <w:rFonts w:ascii="Times New Roman" w:eastAsia="仿宋" w:hAnsi="Times New Roman" w:cs="Times New Roman" w:hint="eastAsia"/>
                <w:color w:val="000000" w:themeColor="text1"/>
                <w:sz w:val="30"/>
                <w:szCs w:val="30"/>
              </w:rPr>
              <w:t>，以试运行期出现的问题为导向，总结经验教训</w:t>
            </w:r>
            <w:r>
              <w:rPr>
                <w:rFonts w:ascii="Times New Roman" w:eastAsia="仿宋" w:hAnsi="Times New Roman" w:cs="Times New Roman"/>
                <w:color w:val="000000" w:themeColor="text1"/>
                <w:sz w:val="30"/>
                <w:szCs w:val="30"/>
              </w:rPr>
              <w:t>，确保其正常运行和发挥效益。</w:t>
            </w:r>
          </w:p>
          <w:p w:rsidR="00B76993" w:rsidRPr="000065CC" w:rsidRDefault="00B76993" w:rsidP="000065CC">
            <w:pPr>
              <w:adjustRightInd w:val="0"/>
              <w:snapToGrid w:val="0"/>
              <w:spacing w:line="360" w:lineRule="auto"/>
              <w:ind w:firstLineChars="200" w:firstLine="600"/>
              <w:rPr>
                <w:rFonts w:ascii="Times New Roman" w:eastAsia="宋体" w:hAnsi="Times New Roman" w:cs="Times New Roman"/>
                <w:color w:val="000000" w:themeColor="text1"/>
                <w:sz w:val="30"/>
                <w:szCs w:val="30"/>
              </w:rPr>
            </w:pPr>
          </w:p>
        </w:tc>
      </w:tr>
    </w:tbl>
    <w:p w:rsidR="008246F5" w:rsidRDefault="005164CF" w:rsidP="00057CD8">
      <w:pPr>
        <w:ind w:firstLineChars="200" w:firstLine="600"/>
        <w:outlineLvl w:val="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lastRenderedPageBreak/>
        <w:br w:type="page"/>
      </w:r>
      <w:bookmarkStart w:id="0" w:name="_GoBack"/>
      <w:r w:rsidR="00057CD8">
        <w:rPr>
          <w:noProof/>
        </w:rPr>
        <w:lastRenderedPageBreak/>
        <w:drawing>
          <wp:inline distT="0" distB="0" distL="0" distR="0" wp14:anchorId="52266D7E" wp14:editId="5FB27E71">
            <wp:extent cx="5590799" cy="74771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96474" cy="7484715"/>
                    </a:xfrm>
                    <a:prstGeom prst="rect">
                      <a:avLst/>
                    </a:prstGeom>
                  </pic:spPr>
                </pic:pic>
              </a:graphicData>
            </a:graphic>
          </wp:inline>
        </w:drawing>
      </w:r>
      <w:bookmarkEnd w:id="0"/>
      <w:r w:rsidR="00057CD8">
        <w:rPr>
          <w:rFonts w:ascii="Times New Roman" w:eastAsia="宋体" w:hAnsi="Times New Roman" w:cs="Times New Roman"/>
          <w:color w:val="000000" w:themeColor="text1"/>
          <w:sz w:val="30"/>
          <w:szCs w:val="30"/>
        </w:rPr>
        <w:t xml:space="preserve"> </w:t>
      </w:r>
    </w:p>
    <w:sectPr w:rsidR="008246F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BB5" w:rsidRDefault="00792BB5">
      <w:r>
        <w:separator/>
      </w:r>
    </w:p>
  </w:endnote>
  <w:endnote w:type="continuationSeparator" w:id="0">
    <w:p w:rsidR="00792BB5" w:rsidRDefault="0079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F5" w:rsidRDefault="005164CF">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246F5" w:rsidRDefault="005164CF">
                          <w:pPr>
                            <w:pStyle w:val="a7"/>
                            <w:rPr>
                              <w:rFonts w:eastAsia="宋体"/>
                            </w:rPr>
                          </w:pPr>
                          <w:r>
                            <w:rPr>
                              <w:rFonts w:eastAsia="宋体" w:hint="eastAsia"/>
                            </w:rPr>
                            <w:t>第</w:t>
                          </w:r>
                          <w:r>
                            <w:rPr>
                              <w:rFonts w:eastAsia="宋体" w:hint="eastAsia"/>
                            </w:rPr>
                            <w:t xml:space="preserve"> </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57CD8">
                            <w:rPr>
                              <w:rFonts w:eastAsia="宋体"/>
                              <w:noProof/>
                            </w:rPr>
                            <w:t>2</w:t>
                          </w:r>
                          <w:r>
                            <w:rPr>
                              <w:rFonts w:eastAsia="宋体" w:hint="eastAsia"/>
                            </w:rPr>
                            <w:fldChar w:fldCharType="end"/>
                          </w:r>
                          <w:r>
                            <w:rPr>
                              <w:rFonts w:eastAsia="宋体" w:hint="eastAsia"/>
                            </w:rPr>
                            <w:t xml:space="preserve"> </w:t>
                          </w:r>
                          <w:r>
                            <w:rPr>
                              <w:rFonts w:eastAsia="宋体" w:hint="eastAsia"/>
                            </w:rPr>
                            <w:t>页</w:t>
                          </w:r>
                          <w:r>
                            <w:rPr>
                              <w:rFonts w:eastAsia="宋体" w:hint="eastAsia"/>
                            </w:rPr>
                            <w:t xml:space="preserve"> </w:t>
                          </w:r>
                          <w:r>
                            <w:rPr>
                              <w:rFonts w:eastAsia="宋体" w:hint="eastAsia"/>
                            </w:rPr>
                            <w:t>共</w:t>
                          </w:r>
                          <w:r>
                            <w:rPr>
                              <w:rFonts w:eastAsia="宋体" w:hint="eastAsia"/>
                            </w:rPr>
                            <w:t xml:space="preserve"> </w:t>
                          </w:r>
                          <w:r>
                            <w:rPr>
                              <w:rFonts w:eastAsia="宋体" w:hint="eastAsia"/>
                            </w:rPr>
                            <w:fldChar w:fldCharType="begin"/>
                          </w:r>
                          <w:r>
                            <w:rPr>
                              <w:rFonts w:eastAsia="宋体" w:hint="eastAsia"/>
                            </w:rPr>
                            <w:instrText xml:space="preserve"> NUMPAGES  \* MERGEFORMAT </w:instrText>
                          </w:r>
                          <w:r>
                            <w:rPr>
                              <w:rFonts w:eastAsia="宋体" w:hint="eastAsia"/>
                            </w:rPr>
                            <w:fldChar w:fldCharType="separate"/>
                          </w:r>
                          <w:r w:rsidR="00057CD8">
                            <w:rPr>
                              <w:rFonts w:eastAsia="宋体"/>
                              <w:noProof/>
                            </w:rPr>
                            <w:t>8</w:t>
                          </w:r>
                          <w:r>
                            <w:rPr>
                              <w:rFonts w:eastAsia="宋体" w:hint="eastAsia"/>
                            </w:rPr>
                            <w:fldChar w:fldCharType="end"/>
                          </w:r>
                          <w:r>
                            <w:rPr>
                              <w:rFonts w:eastAsia="宋体" w:hint="eastAsia"/>
                            </w:rPr>
                            <w:t xml:space="preserve"> </w:t>
                          </w:r>
                          <w:r>
                            <w:rPr>
                              <w:rFonts w:eastAsia="宋体"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246F5" w:rsidRDefault="005164CF">
                    <w:pPr>
                      <w:pStyle w:val="a7"/>
                      <w:rPr>
                        <w:rFonts w:eastAsia="宋体"/>
                      </w:rPr>
                    </w:pPr>
                    <w:r>
                      <w:rPr>
                        <w:rFonts w:eastAsia="宋体" w:hint="eastAsia"/>
                      </w:rPr>
                      <w:t>第</w:t>
                    </w:r>
                    <w:r>
                      <w:rPr>
                        <w:rFonts w:eastAsia="宋体" w:hint="eastAsia"/>
                      </w:rPr>
                      <w:t xml:space="preserve"> </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57CD8">
                      <w:rPr>
                        <w:rFonts w:eastAsia="宋体"/>
                        <w:noProof/>
                      </w:rPr>
                      <w:t>2</w:t>
                    </w:r>
                    <w:r>
                      <w:rPr>
                        <w:rFonts w:eastAsia="宋体" w:hint="eastAsia"/>
                      </w:rPr>
                      <w:fldChar w:fldCharType="end"/>
                    </w:r>
                    <w:r>
                      <w:rPr>
                        <w:rFonts w:eastAsia="宋体" w:hint="eastAsia"/>
                      </w:rPr>
                      <w:t xml:space="preserve"> </w:t>
                    </w:r>
                    <w:r>
                      <w:rPr>
                        <w:rFonts w:eastAsia="宋体" w:hint="eastAsia"/>
                      </w:rPr>
                      <w:t>页</w:t>
                    </w:r>
                    <w:r>
                      <w:rPr>
                        <w:rFonts w:eastAsia="宋体" w:hint="eastAsia"/>
                      </w:rPr>
                      <w:t xml:space="preserve"> </w:t>
                    </w:r>
                    <w:r>
                      <w:rPr>
                        <w:rFonts w:eastAsia="宋体" w:hint="eastAsia"/>
                      </w:rPr>
                      <w:t>共</w:t>
                    </w:r>
                    <w:r>
                      <w:rPr>
                        <w:rFonts w:eastAsia="宋体" w:hint="eastAsia"/>
                      </w:rPr>
                      <w:t xml:space="preserve"> </w:t>
                    </w:r>
                    <w:r>
                      <w:rPr>
                        <w:rFonts w:eastAsia="宋体" w:hint="eastAsia"/>
                      </w:rPr>
                      <w:fldChar w:fldCharType="begin"/>
                    </w:r>
                    <w:r>
                      <w:rPr>
                        <w:rFonts w:eastAsia="宋体" w:hint="eastAsia"/>
                      </w:rPr>
                      <w:instrText xml:space="preserve"> NUMPAGES  \* MERGEFORMAT </w:instrText>
                    </w:r>
                    <w:r>
                      <w:rPr>
                        <w:rFonts w:eastAsia="宋体" w:hint="eastAsia"/>
                      </w:rPr>
                      <w:fldChar w:fldCharType="separate"/>
                    </w:r>
                    <w:r w:rsidR="00057CD8">
                      <w:rPr>
                        <w:rFonts w:eastAsia="宋体"/>
                        <w:noProof/>
                      </w:rPr>
                      <w:t>8</w:t>
                    </w:r>
                    <w:r>
                      <w:rPr>
                        <w:rFonts w:eastAsia="宋体" w:hint="eastAsia"/>
                      </w:rPr>
                      <w:fldChar w:fldCharType="end"/>
                    </w:r>
                    <w:r>
                      <w:rPr>
                        <w:rFonts w:eastAsia="宋体" w:hint="eastAsia"/>
                      </w:rPr>
                      <w:t xml:space="preserve"> </w:t>
                    </w:r>
                    <w:r>
                      <w:rPr>
                        <w:rFonts w:eastAsia="宋体"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F5" w:rsidRDefault="005164CF">
    <w:pPr>
      <w:pStyle w:val="a7"/>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246F5" w:rsidRDefault="005164CF">
                          <w:pPr>
                            <w:pStyle w:val="a7"/>
                            <w:rPr>
                              <w:rFonts w:eastAsia="宋体"/>
                            </w:rPr>
                          </w:pPr>
                          <w:r>
                            <w:rPr>
                              <w:rFonts w:eastAsia="宋体" w:hint="eastAsia"/>
                            </w:rPr>
                            <w:t>第</w:t>
                          </w:r>
                          <w:r>
                            <w:rPr>
                              <w:rFonts w:eastAsia="宋体" w:hint="eastAsia"/>
                            </w:rPr>
                            <w:t xml:space="preserve"> </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57CD8">
                            <w:rPr>
                              <w:rFonts w:eastAsia="宋体"/>
                              <w:noProof/>
                            </w:rPr>
                            <w:t>7</w:t>
                          </w:r>
                          <w:r>
                            <w:rPr>
                              <w:rFonts w:eastAsia="宋体" w:hint="eastAsia"/>
                            </w:rPr>
                            <w:fldChar w:fldCharType="end"/>
                          </w:r>
                          <w:r>
                            <w:rPr>
                              <w:rFonts w:eastAsia="宋体" w:hint="eastAsia"/>
                            </w:rPr>
                            <w:t xml:space="preserve"> </w:t>
                          </w:r>
                          <w:r>
                            <w:rPr>
                              <w:rFonts w:eastAsia="宋体" w:hint="eastAsia"/>
                            </w:rPr>
                            <w:t>页</w:t>
                          </w:r>
                          <w:r>
                            <w:rPr>
                              <w:rFonts w:eastAsia="宋体" w:hint="eastAsia"/>
                            </w:rPr>
                            <w:t xml:space="preserve"> </w:t>
                          </w:r>
                          <w:r>
                            <w:rPr>
                              <w:rFonts w:eastAsia="宋体" w:hint="eastAsia"/>
                            </w:rPr>
                            <w:t>共</w:t>
                          </w:r>
                          <w:r>
                            <w:rPr>
                              <w:rFonts w:eastAsia="宋体" w:hint="eastAsia"/>
                            </w:rPr>
                            <w:t xml:space="preserve"> </w:t>
                          </w:r>
                          <w:r>
                            <w:rPr>
                              <w:rFonts w:eastAsia="宋体" w:hint="eastAsia"/>
                            </w:rPr>
                            <w:fldChar w:fldCharType="begin"/>
                          </w:r>
                          <w:r>
                            <w:rPr>
                              <w:rFonts w:eastAsia="宋体" w:hint="eastAsia"/>
                            </w:rPr>
                            <w:instrText xml:space="preserve"> NUMPAGES  \* MERGEFORMAT </w:instrText>
                          </w:r>
                          <w:r>
                            <w:rPr>
                              <w:rFonts w:eastAsia="宋体" w:hint="eastAsia"/>
                            </w:rPr>
                            <w:fldChar w:fldCharType="separate"/>
                          </w:r>
                          <w:r w:rsidR="00057CD8">
                            <w:rPr>
                              <w:rFonts w:eastAsia="宋体"/>
                              <w:noProof/>
                            </w:rPr>
                            <w:t>8</w:t>
                          </w:r>
                          <w:r>
                            <w:rPr>
                              <w:rFonts w:eastAsia="宋体" w:hint="eastAsia"/>
                            </w:rPr>
                            <w:fldChar w:fldCharType="end"/>
                          </w:r>
                          <w:r>
                            <w:rPr>
                              <w:rFonts w:eastAsia="宋体" w:hint="eastAsia"/>
                            </w:rPr>
                            <w:t xml:space="preserve"> </w:t>
                          </w:r>
                          <w:r>
                            <w:rPr>
                              <w:rFonts w:eastAsia="宋体"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8246F5" w:rsidRDefault="005164CF">
                    <w:pPr>
                      <w:pStyle w:val="a7"/>
                      <w:rPr>
                        <w:rFonts w:eastAsia="宋体"/>
                      </w:rPr>
                    </w:pPr>
                    <w:r>
                      <w:rPr>
                        <w:rFonts w:eastAsia="宋体" w:hint="eastAsia"/>
                      </w:rPr>
                      <w:t>第</w:t>
                    </w:r>
                    <w:r>
                      <w:rPr>
                        <w:rFonts w:eastAsia="宋体" w:hint="eastAsia"/>
                      </w:rPr>
                      <w:t xml:space="preserve"> </w:t>
                    </w: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57CD8">
                      <w:rPr>
                        <w:rFonts w:eastAsia="宋体"/>
                        <w:noProof/>
                      </w:rPr>
                      <w:t>7</w:t>
                    </w:r>
                    <w:r>
                      <w:rPr>
                        <w:rFonts w:eastAsia="宋体" w:hint="eastAsia"/>
                      </w:rPr>
                      <w:fldChar w:fldCharType="end"/>
                    </w:r>
                    <w:r>
                      <w:rPr>
                        <w:rFonts w:eastAsia="宋体" w:hint="eastAsia"/>
                      </w:rPr>
                      <w:t xml:space="preserve"> </w:t>
                    </w:r>
                    <w:r>
                      <w:rPr>
                        <w:rFonts w:eastAsia="宋体" w:hint="eastAsia"/>
                      </w:rPr>
                      <w:t>页</w:t>
                    </w:r>
                    <w:r>
                      <w:rPr>
                        <w:rFonts w:eastAsia="宋体" w:hint="eastAsia"/>
                      </w:rPr>
                      <w:t xml:space="preserve"> </w:t>
                    </w:r>
                    <w:r>
                      <w:rPr>
                        <w:rFonts w:eastAsia="宋体" w:hint="eastAsia"/>
                      </w:rPr>
                      <w:t>共</w:t>
                    </w:r>
                    <w:r>
                      <w:rPr>
                        <w:rFonts w:eastAsia="宋体" w:hint="eastAsia"/>
                      </w:rPr>
                      <w:t xml:space="preserve"> </w:t>
                    </w:r>
                    <w:r>
                      <w:rPr>
                        <w:rFonts w:eastAsia="宋体" w:hint="eastAsia"/>
                      </w:rPr>
                      <w:fldChar w:fldCharType="begin"/>
                    </w:r>
                    <w:r>
                      <w:rPr>
                        <w:rFonts w:eastAsia="宋体" w:hint="eastAsia"/>
                      </w:rPr>
                      <w:instrText xml:space="preserve"> NUMPAGES  \* MERGEFORMAT </w:instrText>
                    </w:r>
                    <w:r>
                      <w:rPr>
                        <w:rFonts w:eastAsia="宋体" w:hint="eastAsia"/>
                      </w:rPr>
                      <w:fldChar w:fldCharType="separate"/>
                    </w:r>
                    <w:r w:rsidR="00057CD8">
                      <w:rPr>
                        <w:rFonts w:eastAsia="宋体"/>
                        <w:noProof/>
                      </w:rPr>
                      <w:t>8</w:t>
                    </w:r>
                    <w:r>
                      <w:rPr>
                        <w:rFonts w:eastAsia="宋体" w:hint="eastAsia"/>
                      </w:rPr>
                      <w:fldChar w:fldCharType="end"/>
                    </w:r>
                    <w:r>
                      <w:rPr>
                        <w:rFonts w:eastAsia="宋体" w:hint="eastAsia"/>
                      </w:rPr>
                      <w:t xml:space="preserve"> </w:t>
                    </w:r>
                    <w:r>
                      <w:rPr>
                        <w:rFonts w:eastAsia="宋体" w:hint="eastAsia"/>
                      </w:rPr>
                      <w:t>页</w:t>
                    </w:r>
                  </w:p>
                </w:txbxContent>
              </v:textbox>
              <w10:wrap anchorx="margin"/>
            </v:shape>
          </w:pict>
        </mc:Fallback>
      </mc:AlternateContent>
    </w:r>
  </w:p>
  <w:p w:rsidR="008246F5" w:rsidRDefault="008246F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BB5" w:rsidRDefault="00792BB5">
      <w:r>
        <w:separator/>
      </w:r>
    </w:p>
  </w:footnote>
  <w:footnote w:type="continuationSeparator" w:id="0">
    <w:p w:rsidR="00792BB5" w:rsidRDefault="00792B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E71B4"/>
    <w:multiLevelType w:val="singleLevel"/>
    <w:tmpl w:val="5A2E71B4"/>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B8"/>
    <w:rsid w:val="00002F3E"/>
    <w:rsid w:val="000065CC"/>
    <w:rsid w:val="00054C73"/>
    <w:rsid w:val="00057CD8"/>
    <w:rsid w:val="00072CDB"/>
    <w:rsid w:val="00082658"/>
    <w:rsid w:val="000C0EF2"/>
    <w:rsid w:val="000C4508"/>
    <w:rsid w:val="000D5333"/>
    <w:rsid w:val="00110BE1"/>
    <w:rsid w:val="00123B43"/>
    <w:rsid w:val="00143EE3"/>
    <w:rsid w:val="0014450C"/>
    <w:rsid w:val="00147D1F"/>
    <w:rsid w:val="0015092B"/>
    <w:rsid w:val="0015397B"/>
    <w:rsid w:val="00156391"/>
    <w:rsid w:val="00163519"/>
    <w:rsid w:val="00185AC0"/>
    <w:rsid w:val="001A0C29"/>
    <w:rsid w:val="001A17F8"/>
    <w:rsid w:val="001A2D66"/>
    <w:rsid w:val="001B52B1"/>
    <w:rsid w:val="001B6D33"/>
    <w:rsid w:val="001C502A"/>
    <w:rsid w:val="00214665"/>
    <w:rsid w:val="002904B6"/>
    <w:rsid w:val="00290D63"/>
    <w:rsid w:val="00292ED1"/>
    <w:rsid w:val="002D1456"/>
    <w:rsid w:val="002E09AD"/>
    <w:rsid w:val="002E417A"/>
    <w:rsid w:val="002E611F"/>
    <w:rsid w:val="002F4E04"/>
    <w:rsid w:val="003062B4"/>
    <w:rsid w:val="003269C3"/>
    <w:rsid w:val="00354261"/>
    <w:rsid w:val="00411C4D"/>
    <w:rsid w:val="00424FFA"/>
    <w:rsid w:val="004258E9"/>
    <w:rsid w:val="00430FE9"/>
    <w:rsid w:val="004503A8"/>
    <w:rsid w:val="004B4E3E"/>
    <w:rsid w:val="004E6602"/>
    <w:rsid w:val="005164CF"/>
    <w:rsid w:val="00526350"/>
    <w:rsid w:val="0052768E"/>
    <w:rsid w:val="00567DF7"/>
    <w:rsid w:val="00590CF7"/>
    <w:rsid w:val="005A3200"/>
    <w:rsid w:val="005B1FE3"/>
    <w:rsid w:val="005C0576"/>
    <w:rsid w:val="005D304F"/>
    <w:rsid w:val="0060686A"/>
    <w:rsid w:val="00612144"/>
    <w:rsid w:val="006136AF"/>
    <w:rsid w:val="006141A1"/>
    <w:rsid w:val="00620B04"/>
    <w:rsid w:val="00640D60"/>
    <w:rsid w:val="00645348"/>
    <w:rsid w:val="006A1541"/>
    <w:rsid w:val="006B60C4"/>
    <w:rsid w:val="006C7493"/>
    <w:rsid w:val="006D1AEF"/>
    <w:rsid w:val="006F63D4"/>
    <w:rsid w:val="006F78CB"/>
    <w:rsid w:val="00712BD3"/>
    <w:rsid w:val="00721B32"/>
    <w:rsid w:val="00784C91"/>
    <w:rsid w:val="007867BF"/>
    <w:rsid w:val="00792BB5"/>
    <w:rsid w:val="007B15B4"/>
    <w:rsid w:val="007C0957"/>
    <w:rsid w:val="007F7EE4"/>
    <w:rsid w:val="00815475"/>
    <w:rsid w:val="008246F5"/>
    <w:rsid w:val="00842870"/>
    <w:rsid w:val="00842B46"/>
    <w:rsid w:val="008722F1"/>
    <w:rsid w:val="00882EF7"/>
    <w:rsid w:val="008904A3"/>
    <w:rsid w:val="008B5B80"/>
    <w:rsid w:val="008D06C6"/>
    <w:rsid w:val="008F70E6"/>
    <w:rsid w:val="0093058E"/>
    <w:rsid w:val="00942D44"/>
    <w:rsid w:val="00960422"/>
    <w:rsid w:val="00971B65"/>
    <w:rsid w:val="00971D75"/>
    <w:rsid w:val="00977DA1"/>
    <w:rsid w:val="00986992"/>
    <w:rsid w:val="009D124B"/>
    <w:rsid w:val="00A01381"/>
    <w:rsid w:val="00A1144F"/>
    <w:rsid w:val="00A338AB"/>
    <w:rsid w:val="00A352A4"/>
    <w:rsid w:val="00A43470"/>
    <w:rsid w:val="00A465E3"/>
    <w:rsid w:val="00A726C3"/>
    <w:rsid w:val="00A73BD9"/>
    <w:rsid w:val="00AF1409"/>
    <w:rsid w:val="00B05A8C"/>
    <w:rsid w:val="00B07F3D"/>
    <w:rsid w:val="00B50195"/>
    <w:rsid w:val="00B50BAE"/>
    <w:rsid w:val="00B606FF"/>
    <w:rsid w:val="00B731B2"/>
    <w:rsid w:val="00B76993"/>
    <w:rsid w:val="00BD5FEB"/>
    <w:rsid w:val="00BF09F1"/>
    <w:rsid w:val="00BF6E1D"/>
    <w:rsid w:val="00C50A20"/>
    <w:rsid w:val="00C858BC"/>
    <w:rsid w:val="00CD3B78"/>
    <w:rsid w:val="00CD3DEE"/>
    <w:rsid w:val="00CF1C8B"/>
    <w:rsid w:val="00D21AC2"/>
    <w:rsid w:val="00D36962"/>
    <w:rsid w:val="00D83F20"/>
    <w:rsid w:val="00D864AF"/>
    <w:rsid w:val="00DB4FD0"/>
    <w:rsid w:val="00DB5B10"/>
    <w:rsid w:val="00DC34FB"/>
    <w:rsid w:val="00DC52C0"/>
    <w:rsid w:val="00DD5EF8"/>
    <w:rsid w:val="00DD7A57"/>
    <w:rsid w:val="00DE7761"/>
    <w:rsid w:val="00DF49C2"/>
    <w:rsid w:val="00DF7FC0"/>
    <w:rsid w:val="00E64CAB"/>
    <w:rsid w:val="00E65AB8"/>
    <w:rsid w:val="00E905C6"/>
    <w:rsid w:val="00EA348D"/>
    <w:rsid w:val="00EA46E2"/>
    <w:rsid w:val="00EC3608"/>
    <w:rsid w:val="00EE3078"/>
    <w:rsid w:val="00F46EFB"/>
    <w:rsid w:val="00F57611"/>
    <w:rsid w:val="00F702B8"/>
    <w:rsid w:val="00F845EC"/>
    <w:rsid w:val="00FC2D80"/>
    <w:rsid w:val="00FC5A87"/>
    <w:rsid w:val="00FD30B7"/>
    <w:rsid w:val="07337F67"/>
    <w:rsid w:val="09FE0C38"/>
    <w:rsid w:val="10143155"/>
    <w:rsid w:val="116114EB"/>
    <w:rsid w:val="129D7D8F"/>
    <w:rsid w:val="22B704DC"/>
    <w:rsid w:val="24B520CD"/>
    <w:rsid w:val="26E043FF"/>
    <w:rsid w:val="26F10A4B"/>
    <w:rsid w:val="28687287"/>
    <w:rsid w:val="2D117B1B"/>
    <w:rsid w:val="33576819"/>
    <w:rsid w:val="362D3276"/>
    <w:rsid w:val="39FE69FC"/>
    <w:rsid w:val="3A723F2B"/>
    <w:rsid w:val="3ABB5ACB"/>
    <w:rsid w:val="3AE80A01"/>
    <w:rsid w:val="3FC544D7"/>
    <w:rsid w:val="47A268E8"/>
    <w:rsid w:val="48023C30"/>
    <w:rsid w:val="4DC852A2"/>
    <w:rsid w:val="4F2E1BB1"/>
    <w:rsid w:val="4F6269BC"/>
    <w:rsid w:val="5388436D"/>
    <w:rsid w:val="53AF42EB"/>
    <w:rsid w:val="556A4882"/>
    <w:rsid w:val="57AC450F"/>
    <w:rsid w:val="59BD09E8"/>
    <w:rsid w:val="5BE13F3E"/>
    <w:rsid w:val="5F455249"/>
    <w:rsid w:val="5F9915ED"/>
    <w:rsid w:val="663D530E"/>
    <w:rsid w:val="681B3A9D"/>
    <w:rsid w:val="6C4B6A21"/>
    <w:rsid w:val="706F4F08"/>
    <w:rsid w:val="72726F02"/>
    <w:rsid w:val="7481619E"/>
    <w:rsid w:val="757B329C"/>
    <w:rsid w:val="7587012F"/>
    <w:rsid w:val="768236D9"/>
    <w:rsid w:val="7FCD5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77B6E9-6065-447F-B02D-253722A4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napToGrid w:val="0"/>
      <w:spacing w:line="360" w:lineRule="auto"/>
      <w:ind w:firstLineChars="200" w:firstLine="640"/>
      <w:jc w:val="left"/>
      <w:outlineLvl w:val="0"/>
    </w:pPr>
    <w:rPr>
      <w:rFonts w:ascii="黑体" w:eastAsia="黑体" w:hAnsi="黑体" w:cs="Times New Roman"/>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widowControl/>
      <w:ind w:firstLine="675"/>
    </w:pPr>
    <w:rPr>
      <w:rFonts w:eastAsia="宋体"/>
      <w:sz w:val="28"/>
      <w:szCs w:val="28"/>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style>
  <w:style w:type="character" w:customStyle="1" w:styleId="10">
    <w:name w:val="标题 1 字符"/>
    <w:basedOn w:val="a0"/>
    <w:link w:val="1"/>
    <w:qFormat/>
    <w:rPr>
      <w:rFonts w:ascii="黑体" w:eastAsia="黑体" w:hAnsi="黑体" w:cs="Times New Roman"/>
      <w:bCs/>
      <w:kern w:val="44"/>
      <w:sz w:val="32"/>
      <w:szCs w:val="32"/>
    </w:rPr>
  </w:style>
  <w:style w:type="character" w:customStyle="1" w:styleId="a4">
    <w:name w:val="正文文本缩进 字符"/>
    <w:basedOn w:val="a0"/>
    <w:link w:val="a3"/>
    <w:qFormat/>
    <w:rPr>
      <w:rFonts w:eastAsia="宋体"/>
      <w:sz w:val="28"/>
      <w:szCs w:val="2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paragraph" w:customStyle="1" w:styleId="Char2CharCharCharCharCharCharCharChar">
    <w:name w:val="Char2 Char Char Char Char Char Char Char Char"/>
    <w:basedOn w:val="a"/>
    <w:rsid w:val="00B50BAE"/>
    <w:rPr>
      <w:rFonts w:ascii="Times New Roman" w:eastAsia="宋体" w:hAnsi="Times New Roman" w:cs="Times New Roman"/>
    </w:rPr>
  </w:style>
  <w:style w:type="paragraph" w:customStyle="1" w:styleId="Char2CharCharCharCharCharCharCharChar0">
    <w:name w:val="Char2 Char Char Char Char Char Char Char Char"/>
    <w:basedOn w:val="a"/>
    <w:rsid w:val="00A465E3"/>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21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430</Words>
  <Characters>2454</Characters>
  <Application>Microsoft Office Word</Application>
  <DocSecurity>0</DocSecurity>
  <Lines>20</Lines>
  <Paragraphs>5</Paragraphs>
  <ScaleCrop>false</ScaleCrop>
  <Company>JDC</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LIUYu</dc:creator>
  <cp:lastModifiedBy>阳维俊</cp:lastModifiedBy>
  <cp:revision>69</cp:revision>
  <cp:lastPrinted>2021-07-21T09:07:00Z</cp:lastPrinted>
  <dcterms:created xsi:type="dcterms:W3CDTF">2017-11-15T08:59:00Z</dcterms:created>
  <dcterms:modified xsi:type="dcterms:W3CDTF">2021-07-29T03:43:00Z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