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color w:val="000000" w:themeColor="text1"/>
          <w:kern w:val="0"/>
          <w:sz w:val="32"/>
          <w:szCs w:val="32"/>
          <w14:textFill>
            <w14:solidFill>
              <w14:schemeClr w14:val="tx1"/>
            </w14:solidFill>
          </w14:textFill>
        </w:rPr>
      </w:pPr>
      <w:bookmarkStart w:id="0" w:name="_Toc465180381"/>
      <w:bookmarkStart w:id="1" w:name="_Toc489233810"/>
      <w:bookmarkStart w:id="2" w:name="_Toc8446"/>
      <w:bookmarkStart w:id="3" w:name="_Toc8511"/>
      <w:bookmarkStart w:id="4" w:name="_Toc21200"/>
      <w:bookmarkStart w:id="5" w:name="_Toc20203"/>
      <w:bookmarkStart w:id="6" w:name="_Toc8536"/>
      <w:bookmarkStart w:id="7" w:name="_Toc15770"/>
      <w:bookmarkStart w:id="8" w:name="_Toc2596"/>
    </w:p>
    <w:p>
      <w:pPr>
        <w:adjustRightInd w:val="0"/>
        <w:snapToGrid w:val="0"/>
        <w:spacing w:line="360" w:lineRule="auto"/>
        <w:rPr>
          <w:color w:val="000000" w:themeColor="text1"/>
          <w:kern w:val="0"/>
          <w:szCs w:val="21"/>
          <w14:textFill>
            <w14:solidFill>
              <w14:schemeClr w14:val="tx1"/>
            </w14:solidFill>
          </w14:textFill>
        </w:rPr>
      </w:pPr>
    </w:p>
    <w:p>
      <w:pPr>
        <w:adjustRightInd w:val="0"/>
        <w:snapToGrid w:val="0"/>
        <w:spacing w:line="360" w:lineRule="auto"/>
        <w:rPr>
          <w:color w:val="000000" w:themeColor="text1"/>
          <w:kern w:val="0"/>
          <w:szCs w:val="21"/>
          <w14:textFill>
            <w14:solidFill>
              <w14:schemeClr w14:val="tx1"/>
            </w14:solidFill>
          </w14:textFill>
        </w:rPr>
      </w:pPr>
    </w:p>
    <w:p>
      <w:pPr>
        <w:adjustRightInd w:val="0"/>
        <w:snapToGrid w:val="0"/>
        <w:spacing w:line="360" w:lineRule="auto"/>
        <w:rPr>
          <w:color w:val="000000" w:themeColor="text1"/>
          <w:kern w:val="0"/>
          <w:szCs w:val="21"/>
          <w14:textFill>
            <w14:solidFill>
              <w14:schemeClr w14:val="tx1"/>
            </w14:solidFill>
          </w14:textFill>
        </w:rPr>
      </w:pPr>
    </w:p>
    <w:p>
      <w:pPr>
        <w:adjustRightInd w:val="0"/>
        <w:snapToGrid w:val="0"/>
        <w:spacing w:line="360" w:lineRule="auto"/>
        <w:rPr>
          <w:color w:val="000000" w:themeColor="text1"/>
          <w:kern w:val="0"/>
          <w:szCs w:val="21"/>
          <w14:textFill>
            <w14:solidFill>
              <w14:schemeClr w14:val="tx1"/>
            </w14:solidFill>
          </w14:textFill>
        </w:rPr>
      </w:pPr>
    </w:p>
    <w:p>
      <w:pPr>
        <w:adjustRightInd w:val="0"/>
        <w:snapToGrid w:val="0"/>
        <w:spacing w:line="360" w:lineRule="auto"/>
        <w:rPr>
          <w:color w:val="000000" w:themeColor="text1"/>
          <w:kern w:val="0"/>
          <w:szCs w:val="21"/>
          <w14:textFill>
            <w14:solidFill>
              <w14:schemeClr w14:val="tx1"/>
            </w14:solidFill>
          </w14:textFill>
        </w:rPr>
      </w:pPr>
    </w:p>
    <w:bookmarkEnd w:id="0"/>
    <w:bookmarkEnd w:id="1"/>
    <w:bookmarkEnd w:id="2"/>
    <w:bookmarkEnd w:id="3"/>
    <w:bookmarkEnd w:id="4"/>
    <w:bookmarkEnd w:id="5"/>
    <w:bookmarkEnd w:id="6"/>
    <w:bookmarkEnd w:id="7"/>
    <w:bookmarkEnd w:id="8"/>
    <w:p>
      <w:pPr>
        <w:ind w:left="210" w:leftChars="100" w:right="210" w:rightChars="100"/>
        <w:jc w:val="center"/>
        <w:rPr>
          <w:rFonts w:eastAsia="黑体"/>
          <w:color w:val="000000" w:themeColor="text1"/>
          <w:kern w:val="0"/>
          <w:sz w:val="48"/>
          <w:szCs w:val="48"/>
          <w:lang w:bidi="ar"/>
          <w14:textFill>
            <w14:solidFill>
              <w14:schemeClr w14:val="tx1"/>
            </w14:solidFill>
          </w14:textFill>
        </w:rPr>
      </w:pPr>
      <w:r>
        <w:rPr>
          <w:rFonts w:hint="eastAsia" w:eastAsia="黑体"/>
          <w:color w:val="000000" w:themeColor="text1"/>
          <w:kern w:val="0"/>
          <w:sz w:val="48"/>
          <w:szCs w:val="48"/>
          <w:lang w:bidi="ar"/>
          <w14:textFill>
            <w14:solidFill>
              <w14:schemeClr w14:val="tx1"/>
            </w14:solidFill>
          </w14:textFill>
        </w:rPr>
        <w:t>建设项目水资源论证报告表</w:t>
      </w:r>
      <w:r>
        <w:rPr>
          <w:rFonts w:eastAsia="黑体"/>
          <w:color w:val="000000" w:themeColor="text1"/>
          <w:kern w:val="0"/>
          <w:sz w:val="48"/>
          <w:szCs w:val="48"/>
          <w:lang w:bidi="ar"/>
          <w14:textFill>
            <w14:solidFill>
              <w14:schemeClr w14:val="tx1"/>
            </w14:solidFill>
          </w14:textFill>
        </w:rPr>
        <w:t>技术导则</w:t>
      </w:r>
    </w:p>
    <w:p>
      <w:pPr>
        <w:ind w:left="210" w:leftChars="100" w:right="210" w:rightChars="100"/>
        <w:jc w:val="center"/>
        <w:rPr>
          <w:rFonts w:eastAsia="黑体"/>
          <w:color w:val="000000" w:themeColor="text1"/>
          <w:kern w:val="0"/>
          <w:sz w:val="48"/>
          <w:szCs w:val="48"/>
          <w:lang w:bidi="ar"/>
          <w14:textFill>
            <w14:solidFill>
              <w14:schemeClr w14:val="tx1"/>
            </w14:solidFill>
          </w14:textFill>
        </w:rPr>
      </w:pPr>
      <w:r>
        <w:rPr>
          <w:rFonts w:eastAsia="黑体"/>
          <w:color w:val="000000" w:themeColor="text1"/>
          <w:kern w:val="0"/>
          <w:sz w:val="48"/>
          <w:szCs w:val="48"/>
          <w:lang w:bidi="ar"/>
          <w14:textFill>
            <w14:solidFill>
              <w14:schemeClr w14:val="tx1"/>
            </w14:solidFill>
          </w14:textFill>
        </w:rPr>
        <w:t>（</w:t>
      </w:r>
      <w:r>
        <w:rPr>
          <w:rFonts w:hint="eastAsia" w:eastAsia="黑体"/>
          <w:color w:val="000000" w:themeColor="text1"/>
          <w:kern w:val="0"/>
          <w:sz w:val="48"/>
          <w:szCs w:val="48"/>
          <w:lang w:eastAsia="zh-CN" w:bidi="ar"/>
          <w14:textFill>
            <w14:solidFill>
              <w14:schemeClr w14:val="tx1"/>
            </w14:solidFill>
          </w14:textFill>
        </w:rPr>
        <w:t>征求意见稿</w:t>
      </w:r>
      <w:r>
        <w:rPr>
          <w:rFonts w:eastAsia="黑体"/>
          <w:color w:val="000000" w:themeColor="text1"/>
          <w:kern w:val="0"/>
          <w:sz w:val="48"/>
          <w:szCs w:val="48"/>
          <w:lang w:bidi="ar"/>
          <w14:textFill>
            <w14:solidFill>
              <w14:schemeClr w14:val="tx1"/>
            </w14:solidFill>
          </w14:textFill>
        </w:rPr>
        <w:t>）</w:t>
      </w:r>
    </w:p>
    <w:p>
      <w:pPr>
        <w:spacing w:line="560" w:lineRule="exact"/>
        <w:ind w:left="210" w:leftChars="100" w:right="210" w:rightChars="100"/>
        <w:jc w:val="center"/>
        <w:rPr>
          <w:rFonts w:eastAsia="黑体"/>
          <w:color w:val="000000" w:themeColor="text1"/>
          <w:kern w:val="0"/>
          <w:sz w:val="48"/>
          <w:szCs w:val="48"/>
          <w:lang w:bidi="ar"/>
          <w14:textFill>
            <w14:solidFill>
              <w14:schemeClr w14:val="tx1"/>
            </w14:solidFill>
          </w14:textFill>
        </w:rPr>
      </w:pPr>
    </w:p>
    <w:p>
      <w:pPr>
        <w:spacing w:line="560" w:lineRule="exact"/>
        <w:ind w:left="210" w:leftChars="100" w:right="210" w:rightChars="100"/>
        <w:jc w:val="center"/>
        <w:rPr>
          <w:rFonts w:eastAsia="黑体"/>
          <w:color w:val="000000" w:themeColor="text1"/>
          <w:kern w:val="0"/>
          <w:sz w:val="48"/>
          <w:szCs w:val="48"/>
          <w:lang w:bidi="ar"/>
          <w14:textFill>
            <w14:solidFill>
              <w14:schemeClr w14:val="tx1"/>
            </w14:solidFill>
          </w14:textFill>
        </w:rPr>
      </w:pPr>
    </w:p>
    <w:p>
      <w:pPr>
        <w:spacing w:line="560" w:lineRule="exact"/>
        <w:ind w:left="210" w:leftChars="100" w:right="210" w:rightChars="100"/>
        <w:jc w:val="center"/>
        <w:rPr>
          <w:rFonts w:eastAsia="黑体"/>
          <w:color w:val="000000" w:themeColor="text1"/>
          <w:kern w:val="0"/>
          <w:sz w:val="48"/>
          <w:szCs w:val="48"/>
          <w:lang w:bidi="ar"/>
          <w14:textFill>
            <w14:solidFill>
              <w14:schemeClr w14:val="tx1"/>
            </w14:solidFill>
          </w14:textFill>
        </w:rPr>
      </w:pPr>
    </w:p>
    <w:p>
      <w:pPr>
        <w:spacing w:line="560" w:lineRule="exact"/>
        <w:ind w:left="210" w:leftChars="100" w:right="210" w:rightChars="100"/>
        <w:jc w:val="center"/>
        <w:rPr>
          <w:rFonts w:eastAsia="黑体"/>
          <w:color w:val="000000" w:themeColor="text1"/>
          <w:kern w:val="0"/>
          <w:sz w:val="48"/>
          <w:szCs w:val="48"/>
          <w:lang w:bidi="ar"/>
          <w14:textFill>
            <w14:solidFill>
              <w14:schemeClr w14:val="tx1"/>
            </w14:solidFill>
          </w14:textFill>
        </w:rPr>
      </w:pPr>
    </w:p>
    <w:p>
      <w:pPr>
        <w:spacing w:line="560" w:lineRule="exact"/>
        <w:ind w:left="210" w:leftChars="100" w:right="210" w:rightChars="100"/>
        <w:jc w:val="center"/>
        <w:rPr>
          <w:rFonts w:eastAsia="黑体"/>
          <w:color w:val="000000" w:themeColor="text1"/>
          <w:kern w:val="0"/>
          <w:sz w:val="48"/>
          <w:szCs w:val="48"/>
          <w:lang w:bidi="ar"/>
          <w14:textFill>
            <w14:solidFill>
              <w14:schemeClr w14:val="tx1"/>
            </w14:solidFill>
          </w14:textFill>
        </w:rPr>
      </w:pPr>
    </w:p>
    <w:p>
      <w:pPr>
        <w:spacing w:line="560" w:lineRule="exact"/>
        <w:ind w:left="210" w:leftChars="100" w:right="210" w:rightChars="100"/>
        <w:jc w:val="center"/>
        <w:rPr>
          <w:rFonts w:eastAsia="黑体"/>
          <w:color w:val="000000" w:themeColor="text1"/>
          <w:kern w:val="0"/>
          <w:sz w:val="48"/>
          <w:szCs w:val="48"/>
          <w:lang w:bidi="ar"/>
          <w14:textFill>
            <w14:solidFill>
              <w14:schemeClr w14:val="tx1"/>
            </w14:solidFill>
          </w14:textFill>
        </w:rPr>
      </w:pPr>
    </w:p>
    <w:p>
      <w:pPr>
        <w:spacing w:line="560" w:lineRule="exact"/>
        <w:ind w:left="210" w:leftChars="100" w:right="210" w:rightChars="100"/>
        <w:jc w:val="center"/>
        <w:rPr>
          <w:rFonts w:eastAsia="黑体"/>
          <w:color w:val="000000" w:themeColor="text1"/>
          <w:kern w:val="0"/>
          <w:sz w:val="48"/>
          <w:szCs w:val="48"/>
          <w:lang w:bidi="ar"/>
          <w14:textFill>
            <w14:solidFill>
              <w14:schemeClr w14:val="tx1"/>
            </w14:solidFill>
          </w14:textFill>
        </w:rPr>
      </w:pPr>
    </w:p>
    <w:p>
      <w:pPr>
        <w:spacing w:line="560" w:lineRule="exact"/>
        <w:ind w:left="210" w:leftChars="100" w:right="210" w:rightChars="100"/>
        <w:jc w:val="center"/>
        <w:rPr>
          <w:rFonts w:eastAsia="黑体"/>
          <w:color w:val="000000" w:themeColor="text1"/>
          <w:kern w:val="0"/>
          <w:sz w:val="48"/>
          <w:szCs w:val="48"/>
          <w:lang w:bidi="ar"/>
          <w14:textFill>
            <w14:solidFill>
              <w14:schemeClr w14:val="tx1"/>
            </w14:solidFill>
          </w14:textFill>
        </w:rPr>
      </w:pPr>
    </w:p>
    <w:p>
      <w:pPr>
        <w:spacing w:line="560" w:lineRule="exact"/>
        <w:ind w:left="210" w:leftChars="100" w:right="210" w:rightChars="100"/>
        <w:jc w:val="center"/>
        <w:rPr>
          <w:rFonts w:eastAsia="黑体"/>
          <w:color w:val="000000" w:themeColor="text1"/>
          <w:kern w:val="0"/>
          <w:sz w:val="48"/>
          <w:szCs w:val="48"/>
          <w:lang w:bidi="ar"/>
          <w14:textFill>
            <w14:solidFill>
              <w14:schemeClr w14:val="tx1"/>
            </w14:solidFill>
          </w14:textFill>
        </w:rPr>
      </w:pPr>
    </w:p>
    <w:p>
      <w:pPr>
        <w:spacing w:line="560" w:lineRule="exact"/>
        <w:ind w:left="210" w:leftChars="100" w:right="210" w:rightChars="100"/>
        <w:jc w:val="center"/>
        <w:rPr>
          <w:rFonts w:eastAsia="黑体"/>
          <w:color w:val="000000" w:themeColor="text1"/>
          <w:kern w:val="0"/>
          <w:sz w:val="48"/>
          <w:szCs w:val="48"/>
          <w:lang w:bidi="ar"/>
          <w14:textFill>
            <w14:solidFill>
              <w14:schemeClr w14:val="tx1"/>
            </w14:solidFill>
          </w14:textFill>
        </w:rPr>
      </w:pPr>
    </w:p>
    <w:p>
      <w:pPr>
        <w:spacing w:line="560" w:lineRule="exact"/>
        <w:ind w:left="210" w:leftChars="100" w:right="210" w:rightChars="100"/>
        <w:jc w:val="center"/>
        <w:rPr>
          <w:rFonts w:eastAsia="黑体"/>
          <w:color w:val="000000" w:themeColor="text1"/>
          <w:kern w:val="0"/>
          <w:sz w:val="48"/>
          <w:szCs w:val="48"/>
          <w:lang w:bidi="ar"/>
          <w14:textFill>
            <w14:solidFill>
              <w14:schemeClr w14:val="tx1"/>
            </w14:solidFill>
          </w14:textFill>
        </w:rPr>
      </w:pPr>
    </w:p>
    <w:p>
      <w:pPr>
        <w:spacing w:line="560" w:lineRule="exact"/>
        <w:ind w:left="210" w:leftChars="100" w:right="210" w:rightChars="100"/>
        <w:jc w:val="center"/>
        <w:rPr>
          <w:rFonts w:eastAsia="黑体"/>
          <w:color w:val="000000" w:themeColor="text1"/>
          <w:kern w:val="0"/>
          <w:sz w:val="36"/>
          <w:szCs w:val="36"/>
          <w:lang w:bidi="ar"/>
          <w14:textFill>
            <w14:solidFill>
              <w14:schemeClr w14:val="tx1"/>
            </w14:solidFill>
          </w14:textFill>
        </w:rPr>
      </w:pPr>
    </w:p>
    <w:p>
      <w:pPr>
        <w:spacing w:line="560" w:lineRule="exact"/>
        <w:ind w:left="210" w:leftChars="100" w:right="210" w:rightChars="100"/>
        <w:jc w:val="center"/>
        <w:rPr>
          <w:rFonts w:eastAsia="黑体"/>
          <w:color w:val="000000" w:themeColor="text1"/>
          <w:kern w:val="0"/>
          <w:sz w:val="48"/>
          <w:szCs w:val="48"/>
          <w:lang w:bidi="ar"/>
          <w14:textFill>
            <w14:solidFill>
              <w14:schemeClr w14:val="tx1"/>
            </w14:solidFill>
          </w14:textFill>
        </w:rPr>
      </w:pPr>
    </w:p>
    <w:p>
      <w:pPr>
        <w:spacing w:line="560" w:lineRule="exact"/>
        <w:ind w:left="210" w:leftChars="100" w:right="210" w:rightChars="100"/>
        <w:jc w:val="center"/>
        <w:rPr>
          <w:rFonts w:eastAsia="黑体"/>
          <w:color w:val="000000" w:themeColor="text1"/>
          <w:kern w:val="0"/>
          <w:sz w:val="48"/>
          <w:szCs w:val="48"/>
          <w:lang w:bidi="ar"/>
          <w14:textFill>
            <w14:solidFill>
              <w14:schemeClr w14:val="tx1"/>
            </w14:solidFill>
          </w14:textFill>
        </w:rPr>
      </w:pPr>
    </w:p>
    <w:p>
      <w:pPr>
        <w:spacing w:line="560" w:lineRule="exact"/>
        <w:ind w:left="210" w:leftChars="100" w:right="210" w:rightChars="100"/>
        <w:jc w:val="center"/>
        <w:rPr>
          <w:rFonts w:eastAsia="黑体"/>
          <w:color w:val="000000" w:themeColor="text1"/>
          <w:kern w:val="0"/>
          <w:sz w:val="48"/>
          <w:szCs w:val="48"/>
          <w:lang w:bidi="ar"/>
          <w14:textFill>
            <w14:solidFill>
              <w14:schemeClr w14:val="tx1"/>
            </w14:solidFill>
          </w14:textFill>
        </w:rPr>
      </w:pPr>
    </w:p>
    <w:p>
      <w:pPr>
        <w:spacing w:line="560" w:lineRule="exact"/>
        <w:ind w:left="210" w:leftChars="100" w:right="210" w:rightChars="100"/>
        <w:jc w:val="center"/>
        <w:rPr>
          <w:rFonts w:eastAsia="黑体"/>
          <w:color w:val="000000" w:themeColor="text1"/>
          <w:kern w:val="0"/>
          <w:sz w:val="48"/>
          <w:szCs w:val="48"/>
          <w:lang w:bidi="ar"/>
          <w14:textFill>
            <w14:solidFill>
              <w14:schemeClr w14:val="tx1"/>
            </w14:solidFill>
          </w14:textFill>
        </w:rPr>
      </w:pPr>
    </w:p>
    <w:p>
      <w:pPr>
        <w:spacing w:line="560" w:lineRule="exact"/>
        <w:ind w:left="210" w:leftChars="100" w:right="210" w:rightChars="100"/>
        <w:jc w:val="center"/>
        <w:rPr>
          <w:rFonts w:eastAsia="黑体"/>
          <w:color w:val="000000" w:themeColor="text1"/>
          <w:kern w:val="0"/>
          <w:sz w:val="48"/>
          <w:szCs w:val="48"/>
          <w:lang w:bidi="ar"/>
          <w14:textFill>
            <w14:solidFill>
              <w14:schemeClr w14:val="tx1"/>
            </w14:solidFill>
          </w14:textFill>
        </w:rPr>
      </w:pPr>
      <w:r>
        <w:rPr>
          <w:rFonts w:hint="eastAsia" w:eastAsia="黑体"/>
          <w:color w:val="000000" w:themeColor="text1"/>
          <w:kern w:val="0"/>
          <w:sz w:val="48"/>
          <w:szCs w:val="48"/>
          <w:lang w:bidi="ar"/>
          <w14:textFill>
            <w14:solidFill>
              <w14:schemeClr w14:val="tx1"/>
            </w14:solidFill>
          </w14:textFill>
        </w:rPr>
        <w:t>2026年3月</w:t>
      </w:r>
      <w:r>
        <w:rPr>
          <w:rFonts w:hint="eastAsia" w:eastAsia="黑体"/>
          <w:color w:val="000000" w:themeColor="text1"/>
          <w:kern w:val="0"/>
          <w:sz w:val="48"/>
          <w:szCs w:val="48"/>
          <w:lang w:val="en-US" w:eastAsia="zh-CN" w:bidi="ar"/>
          <w14:textFill>
            <w14:solidFill>
              <w14:schemeClr w14:val="tx1"/>
            </w14:solidFill>
          </w14:textFill>
        </w:rPr>
        <w:t>18</w:t>
      </w:r>
      <w:r>
        <w:rPr>
          <w:rFonts w:hint="eastAsia" w:eastAsia="黑体"/>
          <w:color w:val="000000" w:themeColor="text1"/>
          <w:kern w:val="0"/>
          <w:sz w:val="48"/>
          <w:szCs w:val="48"/>
          <w:lang w:bidi="ar"/>
          <w14:textFill>
            <w14:solidFill>
              <w14:schemeClr w14:val="tx1"/>
            </w14:solidFill>
          </w14:textFill>
        </w:rPr>
        <w:t>日</w:t>
      </w:r>
    </w:p>
    <w:p>
      <w:pPr>
        <w:spacing w:line="560" w:lineRule="exact"/>
        <w:ind w:left="210" w:leftChars="100" w:right="210" w:rightChars="100"/>
        <w:jc w:val="center"/>
        <w:rPr>
          <w:rFonts w:eastAsia="黑体"/>
          <w:bCs/>
          <w:color w:val="000000" w:themeColor="text1"/>
          <w:sz w:val="30"/>
          <w:szCs w:val="30"/>
          <w14:textFill>
            <w14:solidFill>
              <w14:schemeClr w14:val="tx1"/>
            </w14:solidFill>
          </w14:textFill>
        </w:rPr>
      </w:pPr>
    </w:p>
    <w:p>
      <w:pPr>
        <w:spacing w:line="560" w:lineRule="exact"/>
        <w:ind w:left="210" w:leftChars="100" w:right="210" w:rightChars="100"/>
        <w:jc w:val="center"/>
        <w:rPr>
          <w:rFonts w:eastAsia="黑体"/>
          <w:bCs/>
          <w:color w:val="000000" w:themeColor="text1"/>
          <w:sz w:val="30"/>
          <w:szCs w:val="30"/>
          <w14:textFill>
            <w14:solidFill>
              <w14:schemeClr w14:val="tx1"/>
            </w14:solidFill>
          </w14:textFill>
        </w:rPr>
      </w:pPr>
      <w:r>
        <w:rPr>
          <w:rFonts w:eastAsia="黑体"/>
          <w:bCs/>
          <w:color w:val="000000" w:themeColor="text1"/>
          <w:sz w:val="30"/>
          <w:szCs w:val="30"/>
          <w14:textFill>
            <w14:solidFill>
              <w14:schemeClr w14:val="tx1"/>
            </w14:solidFill>
          </w14:textFill>
        </w:rPr>
        <w:t>目  录</w:t>
      </w:r>
    </w:p>
    <w:p>
      <w:pPr>
        <w:pStyle w:val="38"/>
        <w:rPr>
          <w:rFonts w:ascii="Times New Roman" w:hAnsi="Times New Roman"/>
          <w:color w:val="000000" w:themeColor="text1"/>
          <w:szCs w:val="21"/>
          <w14:textFill>
            <w14:solidFill>
              <w14:schemeClr w14:val="tx1"/>
            </w14:solidFill>
          </w14:textFill>
        </w:rPr>
      </w:pPr>
    </w:p>
    <w:p>
      <w:pPr>
        <w:pStyle w:val="38"/>
        <w:tabs>
          <w:tab w:val="right" w:leader="dot" w:pos="8312"/>
          <w:tab w:val="clear" w:pos="8302"/>
        </w:tabs>
      </w:pPr>
      <w:r>
        <w:rPr>
          <w:rFonts w:ascii="Times New Roman" w:hAnsi="Times New Roman"/>
          <w:color w:val="000000" w:themeColor="text1"/>
          <w:szCs w:val="21"/>
          <w14:textFill>
            <w14:solidFill>
              <w14:schemeClr w14:val="tx1"/>
            </w14:solidFill>
          </w14:textFill>
        </w:rPr>
        <w:fldChar w:fldCharType="begin"/>
      </w:r>
      <w:r>
        <w:rPr>
          <w:rFonts w:ascii="Times New Roman" w:hAnsi="Times New Roman"/>
          <w:color w:val="000000" w:themeColor="text1"/>
          <w:szCs w:val="21"/>
          <w14:textFill>
            <w14:solidFill>
              <w14:schemeClr w14:val="tx1"/>
            </w14:solidFill>
          </w14:textFill>
        </w:rPr>
        <w:instrText xml:space="preserve"> TOC \o "1-1" \h \z \u </w:instrText>
      </w:r>
      <w:r>
        <w:rPr>
          <w:rFonts w:ascii="Times New Roman" w:hAnsi="Times New Roman"/>
          <w:color w:val="000000" w:themeColor="text1"/>
          <w:szCs w:val="21"/>
          <w14:textFill>
            <w14:solidFill>
              <w14:schemeClr w14:val="tx1"/>
            </w14:solidFill>
          </w14:textFill>
        </w:rPr>
        <w:fldChar w:fldCharType="separate"/>
      </w:r>
      <w:r>
        <w:fldChar w:fldCharType="begin"/>
      </w:r>
      <w:r>
        <w:instrText xml:space="preserve"> HYPERLINK \l "_Toc19655" </w:instrText>
      </w:r>
      <w:r>
        <w:fldChar w:fldCharType="separate"/>
      </w:r>
      <w:r>
        <w:rPr>
          <w:rFonts w:eastAsia="黑体"/>
          <w:szCs w:val="30"/>
        </w:rPr>
        <w:t>前    言</w:t>
      </w:r>
      <w:r>
        <w:tab/>
      </w:r>
      <w:r>
        <w:fldChar w:fldCharType="begin"/>
      </w:r>
      <w:r>
        <w:instrText xml:space="preserve"> PAGEREF _Toc19655 \h </w:instrText>
      </w:r>
      <w:r>
        <w:fldChar w:fldCharType="separate"/>
      </w:r>
      <w:r>
        <w:t>iii</w:t>
      </w:r>
      <w:r>
        <w:fldChar w:fldCharType="end"/>
      </w:r>
      <w:r>
        <w:fldChar w:fldCharType="end"/>
      </w:r>
    </w:p>
    <w:p>
      <w:pPr>
        <w:pStyle w:val="38"/>
        <w:tabs>
          <w:tab w:val="right" w:leader="dot" w:pos="8312"/>
          <w:tab w:val="clear" w:pos="8302"/>
        </w:tabs>
      </w:pPr>
      <w:r>
        <w:fldChar w:fldCharType="begin"/>
      </w:r>
      <w:r>
        <w:instrText xml:space="preserve"> HYPERLINK \l "_Toc28443" </w:instrText>
      </w:r>
      <w:r>
        <w:fldChar w:fldCharType="separate"/>
      </w:r>
      <w:r>
        <w:rPr>
          <w:rFonts w:eastAsia="黑体"/>
          <w:szCs w:val="44"/>
        </w:rPr>
        <w:t>1  范围</w:t>
      </w:r>
      <w:r>
        <w:tab/>
      </w:r>
      <w:r>
        <w:fldChar w:fldCharType="begin"/>
      </w:r>
      <w:r>
        <w:instrText xml:space="preserve"> PAGEREF _Toc28443 \h </w:instrText>
      </w:r>
      <w:r>
        <w:fldChar w:fldCharType="separate"/>
      </w:r>
      <w:r>
        <w:t>1</w:t>
      </w:r>
      <w:r>
        <w:fldChar w:fldCharType="end"/>
      </w:r>
      <w:r>
        <w:fldChar w:fldCharType="end"/>
      </w:r>
    </w:p>
    <w:p>
      <w:pPr>
        <w:pStyle w:val="38"/>
        <w:tabs>
          <w:tab w:val="right" w:leader="dot" w:pos="8312"/>
          <w:tab w:val="clear" w:pos="8302"/>
        </w:tabs>
      </w:pPr>
      <w:r>
        <w:fldChar w:fldCharType="begin"/>
      </w:r>
      <w:r>
        <w:instrText xml:space="preserve"> HYPERLINK \l "_Toc9059" </w:instrText>
      </w:r>
      <w:r>
        <w:fldChar w:fldCharType="separate"/>
      </w:r>
      <w:r>
        <w:rPr>
          <w:rFonts w:eastAsia="黑体"/>
          <w:szCs w:val="44"/>
        </w:rPr>
        <w:t>2  规范性引用文件</w:t>
      </w:r>
      <w:r>
        <w:tab/>
      </w:r>
      <w:r>
        <w:fldChar w:fldCharType="begin"/>
      </w:r>
      <w:r>
        <w:instrText xml:space="preserve"> PAGEREF _Toc9059 \h </w:instrText>
      </w:r>
      <w:r>
        <w:fldChar w:fldCharType="separate"/>
      </w:r>
      <w:r>
        <w:t>1</w:t>
      </w:r>
      <w:r>
        <w:fldChar w:fldCharType="end"/>
      </w:r>
      <w:r>
        <w:fldChar w:fldCharType="end"/>
      </w:r>
    </w:p>
    <w:p>
      <w:pPr>
        <w:pStyle w:val="38"/>
        <w:tabs>
          <w:tab w:val="right" w:leader="dot" w:pos="8312"/>
          <w:tab w:val="clear" w:pos="8302"/>
        </w:tabs>
      </w:pPr>
      <w:r>
        <w:fldChar w:fldCharType="begin"/>
      </w:r>
      <w:r>
        <w:instrText xml:space="preserve"> HYPERLINK \l "_Toc22258" </w:instrText>
      </w:r>
      <w:r>
        <w:fldChar w:fldCharType="separate"/>
      </w:r>
      <w:r>
        <w:rPr>
          <w:rFonts w:eastAsia="黑体"/>
          <w:szCs w:val="44"/>
        </w:rPr>
        <w:t>3  术语和定义</w:t>
      </w:r>
      <w:r>
        <w:tab/>
      </w:r>
      <w:r>
        <w:fldChar w:fldCharType="begin"/>
      </w:r>
      <w:r>
        <w:instrText xml:space="preserve"> PAGEREF _Toc22258 \h </w:instrText>
      </w:r>
      <w:r>
        <w:fldChar w:fldCharType="separate"/>
      </w:r>
      <w:r>
        <w:t>1</w:t>
      </w:r>
      <w:r>
        <w:fldChar w:fldCharType="end"/>
      </w:r>
      <w:r>
        <w:fldChar w:fldCharType="end"/>
      </w:r>
    </w:p>
    <w:p>
      <w:pPr>
        <w:pStyle w:val="38"/>
        <w:tabs>
          <w:tab w:val="right" w:leader="dot" w:pos="8312"/>
          <w:tab w:val="clear" w:pos="8302"/>
        </w:tabs>
      </w:pPr>
      <w:r>
        <w:fldChar w:fldCharType="begin"/>
      </w:r>
      <w:r>
        <w:instrText xml:space="preserve"> HYPERLINK \l "_Toc9343" </w:instrText>
      </w:r>
      <w:r>
        <w:fldChar w:fldCharType="separate"/>
      </w:r>
      <w:r>
        <w:rPr>
          <w:rFonts w:eastAsia="黑体"/>
          <w:szCs w:val="44"/>
        </w:rPr>
        <w:t xml:space="preserve">4  </w:t>
      </w:r>
      <w:r>
        <w:rPr>
          <w:rFonts w:hint="eastAsia" w:eastAsia="黑体"/>
          <w:szCs w:val="44"/>
        </w:rPr>
        <w:t>基本要求</w:t>
      </w:r>
      <w:r>
        <w:tab/>
      </w:r>
      <w:r>
        <w:fldChar w:fldCharType="begin"/>
      </w:r>
      <w:r>
        <w:instrText xml:space="preserve"> PAGEREF _Toc9343 \h </w:instrText>
      </w:r>
      <w:r>
        <w:fldChar w:fldCharType="separate"/>
      </w:r>
      <w:r>
        <w:t>2</w:t>
      </w:r>
      <w:r>
        <w:fldChar w:fldCharType="end"/>
      </w:r>
      <w:r>
        <w:fldChar w:fldCharType="end"/>
      </w:r>
    </w:p>
    <w:p>
      <w:pPr>
        <w:pStyle w:val="38"/>
        <w:tabs>
          <w:tab w:val="right" w:leader="dot" w:pos="8312"/>
          <w:tab w:val="clear" w:pos="8302"/>
        </w:tabs>
      </w:pPr>
      <w:r>
        <w:fldChar w:fldCharType="begin"/>
      </w:r>
      <w:r>
        <w:instrText xml:space="preserve"> HYPERLINK \l "_Toc14043" </w:instrText>
      </w:r>
      <w:r>
        <w:fldChar w:fldCharType="separate"/>
      </w:r>
      <w:r>
        <w:rPr>
          <w:rFonts w:eastAsia="黑体"/>
          <w:szCs w:val="44"/>
        </w:rPr>
        <w:t xml:space="preserve">5  </w:t>
      </w:r>
      <w:r>
        <w:rPr>
          <w:rFonts w:hint="eastAsia" w:eastAsia="黑体"/>
          <w:szCs w:val="44"/>
        </w:rPr>
        <w:t>建设项目概况</w:t>
      </w:r>
      <w:r>
        <w:tab/>
      </w:r>
      <w:r>
        <w:fldChar w:fldCharType="begin"/>
      </w:r>
      <w:r>
        <w:instrText xml:space="preserve"> PAGEREF _Toc14043 \h </w:instrText>
      </w:r>
      <w:r>
        <w:fldChar w:fldCharType="separate"/>
      </w:r>
      <w:r>
        <w:t>3</w:t>
      </w:r>
      <w:r>
        <w:fldChar w:fldCharType="end"/>
      </w:r>
      <w:r>
        <w:fldChar w:fldCharType="end"/>
      </w:r>
    </w:p>
    <w:p>
      <w:pPr>
        <w:pStyle w:val="38"/>
        <w:tabs>
          <w:tab w:val="right" w:leader="dot" w:pos="8312"/>
          <w:tab w:val="clear" w:pos="8302"/>
        </w:tabs>
      </w:pPr>
      <w:r>
        <w:fldChar w:fldCharType="begin"/>
      </w:r>
      <w:r>
        <w:instrText xml:space="preserve"> HYPERLINK \l "_Toc13227" </w:instrText>
      </w:r>
      <w:r>
        <w:fldChar w:fldCharType="separate"/>
      </w:r>
      <w:r>
        <w:rPr>
          <w:rFonts w:hint="eastAsia" w:eastAsia="黑体"/>
          <w:szCs w:val="44"/>
        </w:rPr>
        <w:t>6</w:t>
      </w:r>
      <w:r>
        <w:rPr>
          <w:rFonts w:eastAsia="黑体"/>
          <w:szCs w:val="44"/>
        </w:rPr>
        <w:t xml:space="preserve">  </w:t>
      </w:r>
      <w:r>
        <w:rPr>
          <w:rFonts w:hint="eastAsia" w:eastAsia="黑体"/>
          <w:szCs w:val="44"/>
        </w:rPr>
        <w:t>取用水合理性分析及节水评价</w:t>
      </w:r>
      <w:r>
        <w:tab/>
      </w:r>
      <w:r>
        <w:fldChar w:fldCharType="begin"/>
      </w:r>
      <w:r>
        <w:instrText xml:space="preserve"> PAGEREF _Toc13227 \h </w:instrText>
      </w:r>
      <w:r>
        <w:fldChar w:fldCharType="separate"/>
      </w:r>
      <w:r>
        <w:t>3</w:t>
      </w:r>
      <w:r>
        <w:fldChar w:fldCharType="end"/>
      </w:r>
      <w:r>
        <w:fldChar w:fldCharType="end"/>
      </w:r>
    </w:p>
    <w:p>
      <w:pPr>
        <w:pStyle w:val="38"/>
        <w:tabs>
          <w:tab w:val="right" w:leader="dot" w:pos="8312"/>
          <w:tab w:val="clear" w:pos="8302"/>
        </w:tabs>
      </w:pPr>
      <w:r>
        <w:fldChar w:fldCharType="begin"/>
      </w:r>
      <w:r>
        <w:instrText xml:space="preserve"> HYPERLINK \l "_Toc29380" </w:instrText>
      </w:r>
      <w:r>
        <w:fldChar w:fldCharType="separate"/>
      </w:r>
      <w:r>
        <w:rPr>
          <w:rFonts w:hint="eastAsia" w:eastAsia="黑体"/>
          <w:szCs w:val="44"/>
        </w:rPr>
        <w:t>7</w:t>
      </w:r>
      <w:r>
        <w:rPr>
          <w:rFonts w:eastAsia="黑体"/>
          <w:szCs w:val="44"/>
        </w:rPr>
        <w:t xml:space="preserve">  </w:t>
      </w:r>
      <w:r>
        <w:rPr>
          <w:rFonts w:hint="eastAsia" w:eastAsia="黑体"/>
          <w:szCs w:val="44"/>
        </w:rPr>
        <w:t>取水水源及取水影响论证</w:t>
      </w:r>
      <w:r>
        <w:tab/>
      </w:r>
      <w:r>
        <w:fldChar w:fldCharType="begin"/>
      </w:r>
      <w:r>
        <w:instrText xml:space="preserve"> PAGEREF _Toc29380 \h </w:instrText>
      </w:r>
      <w:r>
        <w:fldChar w:fldCharType="separate"/>
      </w:r>
      <w:r>
        <w:t>3</w:t>
      </w:r>
      <w:r>
        <w:fldChar w:fldCharType="end"/>
      </w:r>
      <w:r>
        <w:fldChar w:fldCharType="end"/>
      </w:r>
    </w:p>
    <w:p>
      <w:pPr>
        <w:pStyle w:val="38"/>
        <w:tabs>
          <w:tab w:val="right" w:leader="dot" w:pos="8312"/>
          <w:tab w:val="clear" w:pos="8302"/>
        </w:tabs>
      </w:pPr>
      <w:r>
        <w:fldChar w:fldCharType="begin"/>
      </w:r>
      <w:r>
        <w:instrText xml:space="preserve"> HYPERLINK \l "_Toc24911" </w:instrText>
      </w:r>
      <w:r>
        <w:fldChar w:fldCharType="separate"/>
      </w:r>
      <w:r>
        <w:rPr>
          <w:rFonts w:hint="eastAsia" w:eastAsia="黑体"/>
          <w:szCs w:val="44"/>
        </w:rPr>
        <w:t>8</w:t>
      </w:r>
      <w:r>
        <w:rPr>
          <w:rFonts w:eastAsia="黑体"/>
          <w:szCs w:val="44"/>
        </w:rPr>
        <w:t xml:space="preserve">  </w:t>
      </w:r>
      <w:r>
        <w:rPr>
          <w:rFonts w:hint="eastAsia" w:eastAsia="黑体"/>
          <w:szCs w:val="44"/>
        </w:rPr>
        <w:t>取水计量设施方案</w:t>
      </w:r>
      <w:r>
        <w:tab/>
      </w:r>
      <w:r>
        <w:fldChar w:fldCharType="begin"/>
      </w:r>
      <w:r>
        <w:instrText xml:space="preserve"> PAGEREF _Toc24911 \h </w:instrText>
      </w:r>
      <w:r>
        <w:fldChar w:fldCharType="separate"/>
      </w:r>
      <w:r>
        <w:t>3</w:t>
      </w:r>
      <w:r>
        <w:fldChar w:fldCharType="end"/>
      </w:r>
      <w:r>
        <w:fldChar w:fldCharType="end"/>
      </w:r>
    </w:p>
    <w:p>
      <w:pPr>
        <w:pStyle w:val="38"/>
        <w:tabs>
          <w:tab w:val="right" w:leader="dot" w:pos="8312"/>
          <w:tab w:val="clear" w:pos="8302"/>
        </w:tabs>
      </w:pPr>
      <w:r>
        <w:fldChar w:fldCharType="begin"/>
      </w:r>
      <w:r>
        <w:instrText xml:space="preserve"> HYPERLINK \l "_Toc27865" </w:instrText>
      </w:r>
      <w:r>
        <w:fldChar w:fldCharType="separate"/>
      </w:r>
      <w:r>
        <w:rPr>
          <w:rFonts w:hint="eastAsia" w:eastAsia="黑体"/>
          <w:szCs w:val="44"/>
        </w:rPr>
        <w:t>9</w:t>
      </w:r>
      <w:r>
        <w:rPr>
          <w:rFonts w:eastAsia="黑体"/>
          <w:szCs w:val="44"/>
        </w:rPr>
        <w:t xml:space="preserve">  </w:t>
      </w:r>
      <w:r>
        <w:rPr>
          <w:rFonts w:hint="eastAsia" w:eastAsia="黑体"/>
          <w:szCs w:val="44"/>
        </w:rPr>
        <w:t>用水总量指标符合性分析</w:t>
      </w:r>
      <w:r>
        <w:tab/>
      </w:r>
      <w:r>
        <w:fldChar w:fldCharType="begin"/>
      </w:r>
      <w:r>
        <w:instrText xml:space="preserve"> PAGEREF _Toc27865 \h </w:instrText>
      </w:r>
      <w:r>
        <w:fldChar w:fldCharType="separate"/>
      </w:r>
      <w:r>
        <w:t>3</w:t>
      </w:r>
      <w:r>
        <w:fldChar w:fldCharType="end"/>
      </w:r>
      <w:r>
        <w:fldChar w:fldCharType="end"/>
      </w:r>
    </w:p>
    <w:p>
      <w:pPr>
        <w:pStyle w:val="38"/>
        <w:tabs>
          <w:tab w:val="right" w:leader="dot" w:pos="8312"/>
          <w:tab w:val="clear" w:pos="8302"/>
        </w:tabs>
      </w:pPr>
      <w:r>
        <w:fldChar w:fldCharType="begin"/>
      </w:r>
      <w:r>
        <w:instrText xml:space="preserve"> HYPERLINK \l "_Toc29865" </w:instrText>
      </w:r>
      <w:r>
        <w:fldChar w:fldCharType="separate"/>
      </w:r>
      <w:r>
        <w:rPr>
          <w:rFonts w:hint="eastAsia" w:eastAsia="黑体"/>
          <w:szCs w:val="44"/>
        </w:rPr>
        <w:t>10</w:t>
      </w:r>
      <w:r>
        <w:rPr>
          <w:rFonts w:eastAsia="黑体"/>
          <w:szCs w:val="44"/>
        </w:rPr>
        <w:t xml:space="preserve">  </w:t>
      </w:r>
      <w:r>
        <w:rPr>
          <w:rFonts w:hint="eastAsia" w:eastAsia="黑体"/>
          <w:szCs w:val="44"/>
        </w:rPr>
        <w:t>退水方案及退水影响论证</w:t>
      </w:r>
      <w:r>
        <w:tab/>
      </w:r>
      <w:r>
        <w:fldChar w:fldCharType="begin"/>
      </w:r>
      <w:r>
        <w:instrText xml:space="preserve"> PAGEREF _Toc29865 \h </w:instrText>
      </w:r>
      <w:r>
        <w:fldChar w:fldCharType="separate"/>
      </w:r>
      <w:r>
        <w:t>4</w:t>
      </w:r>
      <w:r>
        <w:fldChar w:fldCharType="end"/>
      </w:r>
      <w:r>
        <w:fldChar w:fldCharType="end"/>
      </w:r>
    </w:p>
    <w:p>
      <w:pPr>
        <w:pStyle w:val="38"/>
        <w:tabs>
          <w:tab w:val="right" w:leader="dot" w:pos="8312"/>
          <w:tab w:val="clear" w:pos="8302"/>
        </w:tabs>
      </w:pPr>
      <w:r>
        <w:fldChar w:fldCharType="begin"/>
      </w:r>
      <w:r>
        <w:instrText xml:space="preserve"> HYPERLINK \l "_Toc3616" </w:instrText>
      </w:r>
      <w:r>
        <w:fldChar w:fldCharType="separate"/>
      </w:r>
      <w:r>
        <w:rPr>
          <w:rFonts w:hint="eastAsia" w:eastAsia="黑体"/>
          <w:szCs w:val="44"/>
        </w:rPr>
        <w:t>11</w:t>
      </w:r>
      <w:r>
        <w:rPr>
          <w:rFonts w:eastAsia="黑体"/>
          <w:szCs w:val="44"/>
        </w:rPr>
        <w:t xml:space="preserve">  </w:t>
      </w:r>
      <w:r>
        <w:rPr>
          <w:rFonts w:hint="eastAsia" w:eastAsia="黑体"/>
          <w:szCs w:val="44"/>
        </w:rPr>
        <w:t>附件附图</w:t>
      </w:r>
      <w:r>
        <w:tab/>
      </w:r>
      <w:r>
        <w:fldChar w:fldCharType="begin"/>
      </w:r>
      <w:r>
        <w:instrText xml:space="preserve"> PAGEREF _Toc3616 \h </w:instrText>
      </w:r>
      <w:r>
        <w:fldChar w:fldCharType="separate"/>
      </w:r>
      <w:r>
        <w:t>4</w:t>
      </w:r>
      <w:r>
        <w:fldChar w:fldCharType="end"/>
      </w:r>
      <w:r>
        <w:fldChar w:fldCharType="end"/>
      </w:r>
    </w:p>
    <w:p>
      <w:pPr>
        <w:pStyle w:val="38"/>
        <w:tabs>
          <w:tab w:val="right" w:leader="dot" w:pos="8312"/>
          <w:tab w:val="clear" w:pos="8302"/>
        </w:tabs>
      </w:pPr>
      <w:r>
        <w:fldChar w:fldCharType="begin"/>
      </w:r>
      <w:r>
        <w:instrText xml:space="preserve"> HYPERLINK \l "_Toc24187" </w:instrText>
      </w:r>
      <w:r>
        <w:fldChar w:fldCharType="separate"/>
      </w:r>
      <w:r>
        <w:rPr>
          <w:rFonts w:hint="eastAsia" w:eastAsia="黑体"/>
          <w:szCs w:val="44"/>
        </w:rPr>
        <w:t>12</w:t>
      </w:r>
      <w:r>
        <w:rPr>
          <w:rFonts w:eastAsia="黑体"/>
          <w:szCs w:val="44"/>
        </w:rPr>
        <w:t xml:space="preserve">  </w:t>
      </w:r>
      <w:r>
        <w:rPr>
          <w:rFonts w:hint="eastAsia" w:eastAsia="黑体"/>
          <w:szCs w:val="44"/>
        </w:rPr>
        <w:t>水资源论证报告表样表</w:t>
      </w:r>
      <w:r>
        <w:tab/>
      </w:r>
      <w:r>
        <w:fldChar w:fldCharType="begin"/>
      </w:r>
      <w:r>
        <w:instrText xml:space="preserve"> PAGEREF _Toc24187 \h </w:instrText>
      </w:r>
      <w:r>
        <w:fldChar w:fldCharType="separate"/>
      </w:r>
      <w:r>
        <w:t>4</w:t>
      </w:r>
      <w:r>
        <w:fldChar w:fldCharType="end"/>
      </w:r>
      <w:r>
        <w:fldChar w:fldCharType="end"/>
      </w:r>
    </w:p>
    <w:p>
      <w:pPr>
        <w:pStyle w:val="38"/>
        <w:tabs>
          <w:tab w:val="right" w:leader="dot" w:pos="8312"/>
          <w:tab w:val="clear" w:pos="8302"/>
        </w:tabs>
      </w:pPr>
      <w:r>
        <w:fldChar w:fldCharType="begin"/>
      </w:r>
      <w:r>
        <w:instrText xml:space="preserve"> HYPERLINK \l "_Toc18646" </w:instrText>
      </w:r>
      <w:r>
        <w:fldChar w:fldCharType="separate"/>
      </w:r>
      <w:r>
        <w:rPr>
          <w:bCs/>
        </w:rPr>
        <w:t>附录</w:t>
      </w:r>
      <w:r>
        <w:rPr>
          <w:rFonts w:hint="eastAsia"/>
          <w:bCs/>
        </w:rPr>
        <w:t>A</w:t>
      </w:r>
      <w:r>
        <w:rPr>
          <w:bCs/>
        </w:rPr>
        <w:t>（</w:t>
      </w:r>
      <w:r>
        <w:rPr>
          <w:rFonts w:hint="eastAsia"/>
          <w:bCs/>
        </w:rPr>
        <w:t>资料</w:t>
      </w:r>
      <w:r>
        <w:rPr>
          <w:bCs/>
        </w:rPr>
        <w:t>性）</w:t>
      </w:r>
      <w:r>
        <w:rPr>
          <w:rFonts w:hint="eastAsia"/>
          <w:bCs/>
        </w:rPr>
        <w:t>水资源论证报告表</w:t>
      </w:r>
      <w:r>
        <w:tab/>
      </w:r>
      <w:r>
        <w:fldChar w:fldCharType="begin"/>
      </w:r>
      <w:r>
        <w:instrText xml:space="preserve"> PAGEREF _Toc18646 \h </w:instrText>
      </w:r>
      <w:r>
        <w:fldChar w:fldCharType="separate"/>
      </w:r>
      <w:r>
        <w:t>5</w:t>
      </w:r>
      <w:r>
        <w:fldChar w:fldCharType="end"/>
      </w:r>
      <w:r>
        <w:fldChar w:fldCharType="end"/>
      </w:r>
    </w:p>
    <w:p>
      <w:pPr>
        <w:pStyle w:val="38"/>
        <w:rPr>
          <w:rFonts w:ascii="Times New Roman" w:hAnsi="Times New Roman"/>
          <w:bCs/>
          <w:color w:val="000000" w:themeColor="text1"/>
          <w:szCs w:val="21"/>
          <w14:textFill>
            <w14:solidFill>
              <w14:schemeClr w14:val="tx1"/>
            </w14:solidFill>
          </w14:textFill>
        </w:rPr>
      </w:pPr>
      <w:r>
        <w:rPr>
          <w:rFonts w:ascii="Times New Roman" w:hAnsi="Times New Roman"/>
          <w:bCs/>
          <w:color w:val="000000" w:themeColor="text1"/>
          <w:szCs w:val="21"/>
          <w14:textFill>
            <w14:solidFill>
              <w14:schemeClr w14:val="tx1"/>
            </w14:solidFill>
          </w14:textFill>
        </w:rPr>
        <w:fldChar w:fldCharType="end"/>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500" w:lineRule="atLeast"/>
        <w:jc w:val="center"/>
        <w:rPr>
          <w:bCs/>
          <w:color w:val="000000" w:themeColor="text1"/>
          <w:szCs w:val="21"/>
          <w14:textFill>
            <w14:solidFill>
              <w14:schemeClr w14:val="tx1"/>
            </w14:solidFill>
          </w14:textFill>
        </w:rPr>
        <w:sectPr>
          <w:footerReference r:id="rId3" w:type="default"/>
          <w:pgSz w:w="11906" w:h="16838"/>
          <w:pgMar w:top="1440" w:right="1797" w:bottom="1440" w:left="1797" w:header="851" w:footer="992" w:gutter="0"/>
          <w:pgNumType w:fmt="lowerRoman" w:start="1"/>
          <w:cols w:space="720" w:num="1"/>
          <w:docGrid w:type="lines" w:linePitch="312" w:charSpace="0"/>
        </w:sectPr>
      </w:pPr>
    </w:p>
    <w:p>
      <w:pPr>
        <w:jc w:val="center"/>
        <w:outlineLvl w:val="0"/>
        <w:rPr>
          <w:rFonts w:eastAsia="黑体"/>
          <w:color w:val="000000" w:themeColor="text1"/>
          <w:sz w:val="30"/>
          <w:szCs w:val="30"/>
          <w14:textFill>
            <w14:solidFill>
              <w14:schemeClr w14:val="tx1"/>
            </w14:solidFill>
          </w14:textFill>
        </w:rPr>
      </w:pPr>
      <w:bookmarkStart w:id="9" w:name="_Toc160623968"/>
      <w:bookmarkStart w:id="10" w:name="_Toc160217555"/>
      <w:bookmarkStart w:id="11" w:name="_Toc160294516"/>
      <w:bookmarkStart w:id="12" w:name="_Toc160217769"/>
      <w:bookmarkStart w:id="13" w:name="_Toc160362777"/>
      <w:bookmarkStart w:id="14" w:name="_Toc156986017"/>
      <w:bookmarkStart w:id="15" w:name="_Toc160219702"/>
      <w:bookmarkStart w:id="16" w:name="_Toc428360716"/>
      <w:bookmarkStart w:id="17" w:name="_Toc160618640"/>
      <w:bookmarkStart w:id="18" w:name="_Toc160362700"/>
      <w:bookmarkStart w:id="19" w:name="_Toc19655"/>
      <w:bookmarkStart w:id="20" w:name="_Toc160293059"/>
      <w:bookmarkStart w:id="21" w:name="_Toc160353265"/>
      <w:bookmarkStart w:id="22" w:name="_Toc160294947"/>
      <w:bookmarkStart w:id="23" w:name="_Toc160467783"/>
      <w:bookmarkStart w:id="24" w:name="_Toc199752143"/>
      <w:bookmarkStart w:id="25" w:name="_Toc160294774"/>
      <w:bookmarkStart w:id="26" w:name="_Toc160294602"/>
      <w:bookmarkStart w:id="27" w:name="_Toc435631622"/>
      <w:bookmarkStart w:id="28" w:name="_Toc160361164"/>
      <w:bookmarkStart w:id="29" w:name="_Toc14793050"/>
      <w:bookmarkStart w:id="30" w:name="_Toc160217124"/>
      <w:bookmarkStart w:id="31" w:name="_Toc160294860"/>
      <w:bookmarkStart w:id="32" w:name="_Toc160726723"/>
      <w:bookmarkStart w:id="33" w:name="_Toc160372422"/>
      <w:bookmarkStart w:id="34" w:name="_Toc21770"/>
      <w:bookmarkStart w:id="35" w:name="_Toc160215879"/>
      <w:r>
        <w:rPr>
          <w:rFonts w:eastAsia="黑体"/>
          <w:color w:val="000000" w:themeColor="text1"/>
          <w:sz w:val="30"/>
          <w:szCs w:val="30"/>
          <w14:textFill>
            <w14:solidFill>
              <w14:schemeClr w14:val="tx1"/>
            </w14:solidFill>
          </w14:textFill>
        </w:rPr>
        <w:t>前    言</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pPr>
        <w:widowControl/>
        <w:spacing w:before="62" w:beforeLines="20" w:after="62" w:afterLines="20"/>
        <w:ind w:firstLine="420" w:firstLineChars="200"/>
        <w:jc w:val="left"/>
        <w:rPr>
          <w:color w:val="000000" w:themeColor="text1"/>
          <w14:textFill>
            <w14:solidFill>
              <w14:schemeClr w14:val="tx1"/>
            </w14:solidFill>
          </w14:textFill>
        </w:rPr>
      </w:pPr>
    </w:p>
    <w:p>
      <w:pPr>
        <w:pStyle w:val="36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为贯彻《取水许可</w:t>
      </w:r>
      <w:r>
        <w:rPr>
          <w:rFonts w:hint="eastAsia"/>
          <w:color w:val="000000" w:themeColor="text1"/>
          <w:lang w:eastAsia="zh-CN"/>
          <w14:textFill>
            <w14:solidFill>
              <w14:schemeClr w14:val="tx1"/>
            </w14:solidFill>
          </w14:textFill>
        </w:rPr>
        <w:t>和</w:t>
      </w:r>
      <w:bookmarkStart w:id="92" w:name="_GoBack"/>
      <w:bookmarkEnd w:id="92"/>
      <w:r>
        <w:rPr>
          <w:rFonts w:hint="eastAsia"/>
          <w:color w:val="000000" w:themeColor="text1"/>
          <w14:textFill>
            <w14:solidFill>
              <w14:schemeClr w14:val="tx1"/>
            </w14:solidFill>
          </w14:textFill>
        </w:rPr>
        <w:t>水资源费征收管理条例》《取水许可管理办法》，指导和规范建设项目水资源论证报告表编制工作，制定本标准。</w:t>
      </w:r>
    </w:p>
    <w:p>
      <w:pPr>
        <w:pStyle w:val="36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本标准按照GB/T 1.1—2020《标准化工作导则  第1部分：标准化文件的结构和起草规则》的规定起草。</w:t>
      </w:r>
    </w:p>
    <w:p>
      <w:pPr>
        <w:pStyle w:val="36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请注意本标准的某些内容可能涉及专利。本标准的发布机构不承担识别专利的责任。</w:t>
      </w:r>
    </w:p>
    <w:p>
      <w:pPr>
        <w:pStyle w:val="36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本标准由重庆市水利局提出、归口并组织实施。</w:t>
      </w:r>
    </w:p>
    <w:p>
      <w:pPr>
        <w:widowControl/>
        <w:spacing w:line="360" w:lineRule="exact"/>
        <w:ind w:firstLine="420" w:firstLineChars="200"/>
        <w:jc w:val="left"/>
        <w:rPr>
          <w:bCs/>
          <w:color w:val="000000" w:themeColor="text1"/>
          <w14:textFill>
            <w14:solidFill>
              <w14:schemeClr w14:val="tx1"/>
            </w14:solidFill>
          </w14:textFill>
        </w:rPr>
      </w:pPr>
      <w:r>
        <w:rPr>
          <w:bCs/>
          <w:color w:val="000000" w:themeColor="text1"/>
          <w14:textFill>
            <w14:solidFill>
              <w14:schemeClr w14:val="tx1"/>
            </w14:solidFill>
          </w14:textFill>
        </w:rPr>
        <w:t>本标准起草单位：</w:t>
      </w:r>
      <w:r>
        <w:rPr>
          <w:rFonts w:hint="eastAsia"/>
          <w:bCs/>
          <w:color w:val="000000" w:themeColor="text1"/>
          <w14:textFill>
            <w14:solidFill>
              <w14:schemeClr w14:val="tx1"/>
            </w14:solidFill>
          </w14:textFill>
        </w:rPr>
        <w:t>重庆市水资源综合事务中心</w:t>
      </w:r>
      <w:r>
        <w:rPr>
          <w:rFonts w:hint="eastAsia"/>
          <w:color w:val="000000" w:themeColor="text1"/>
          <w14:textFill>
            <w14:solidFill>
              <w14:schemeClr w14:val="tx1"/>
            </w14:solidFill>
          </w14:textFill>
        </w:rPr>
        <w:t>、长江水利委员会水文局长江上游水文水资源勘测局</w:t>
      </w:r>
      <w:r>
        <w:rPr>
          <w:bCs/>
          <w:color w:val="000000" w:themeColor="text1"/>
          <w14:textFill>
            <w14:solidFill>
              <w14:schemeClr w14:val="tx1"/>
            </w14:solidFill>
          </w14:textFill>
        </w:rPr>
        <w:t>。</w:t>
      </w:r>
    </w:p>
    <w:p>
      <w:pPr>
        <w:widowControl/>
        <w:spacing w:line="360" w:lineRule="exact"/>
        <w:ind w:firstLine="420" w:firstLineChars="200"/>
        <w:jc w:val="left"/>
        <w:rPr>
          <w:bCs/>
          <w:color w:val="000000" w:themeColor="text1"/>
          <w14:textFill>
            <w14:solidFill>
              <w14:schemeClr w14:val="tx1"/>
            </w14:solidFill>
          </w14:textFill>
        </w:rPr>
      </w:pPr>
      <w:r>
        <w:rPr>
          <w:bCs/>
          <w:color w:val="000000" w:themeColor="text1"/>
          <w14:textFill>
            <w14:solidFill>
              <w14:schemeClr w14:val="tx1"/>
            </w14:solidFill>
          </w14:textFill>
        </w:rPr>
        <w:t>本标准</w:t>
      </w:r>
      <w:r>
        <w:rPr>
          <w:rFonts w:hint="eastAsia"/>
          <w:bCs/>
          <w:color w:val="000000" w:themeColor="text1"/>
          <w14:textFill>
            <w14:solidFill>
              <w14:schemeClr w14:val="tx1"/>
            </w14:solidFill>
          </w14:textFill>
        </w:rPr>
        <w:t>主要</w:t>
      </w:r>
      <w:r>
        <w:rPr>
          <w:bCs/>
          <w:color w:val="000000" w:themeColor="text1"/>
          <w14:textFill>
            <w14:solidFill>
              <w14:schemeClr w14:val="tx1"/>
            </w14:solidFill>
          </w14:textFill>
        </w:rPr>
        <w:t>起草</w:t>
      </w:r>
      <w:r>
        <w:rPr>
          <w:rFonts w:hint="eastAsia"/>
          <w:bCs/>
          <w:color w:val="000000" w:themeColor="text1"/>
          <w14:textFill>
            <w14:solidFill>
              <w14:schemeClr w14:val="tx1"/>
            </w14:solidFill>
          </w14:textFill>
        </w:rPr>
        <w:t>人：</w:t>
      </w:r>
    </w:p>
    <w:p>
      <w:pPr>
        <w:widowControl/>
        <w:spacing w:line="360" w:lineRule="exact"/>
        <w:ind w:firstLine="420" w:firstLineChars="200"/>
        <w:jc w:val="left"/>
        <w:rPr>
          <w:color w:val="000000" w:themeColor="text1"/>
          <w14:textFill>
            <w14:solidFill>
              <w14:schemeClr w14:val="tx1"/>
            </w14:solidFill>
          </w14:textFill>
        </w:rPr>
      </w:pPr>
      <w:r>
        <w:rPr>
          <w:color w:val="000000" w:themeColor="text1"/>
          <w14:textFill>
            <w14:solidFill>
              <w14:schemeClr w14:val="tx1"/>
            </w14:solidFill>
          </w14:textFill>
        </w:rPr>
        <w:t>本标准由重庆市</w:t>
      </w:r>
      <w:r>
        <w:rPr>
          <w:rFonts w:hint="eastAsia"/>
          <w:bCs/>
          <w:color w:val="000000" w:themeColor="text1"/>
          <w14:textFill>
            <w14:solidFill>
              <w14:schemeClr w14:val="tx1"/>
            </w14:solidFill>
          </w14:textFill>
        </w:rPr>
        <w:t>水利</w:t>
      </w:r>
      <w:r>
        <w:rPr>
          <w:color w:val="000000" w:themeColor="text1"/>
          <w14:textFill>
            <w14:solidFill>
              <w14:schemeClr w14:val="tx1"/>
            </w14:solidFill>
          </w14:textFill>
        </w:rPr>
        <w:t>局解释。</w:t>
      </w:r>
    </w:p>
    <w:p>
      <w:pPr>
        <w:widowControl/>
        <w:spacing w:before="62" w:beforeLines="20" w:after="62" w:afterLines="20"/>
        <w:ind w:firstLine="420" w:firstLineChars="200"/>
        <w:jc w:val="left"/>
        <w:rPr>
          <w:color w:val="000000" w:themeColor="text1"/>
          <w14:textFill>
            <w14:solidFill>
              <w14:schemeClr w14:val="tx1"/>
            </w14:solidFill>
          </w14:textFill>
        </w:rPr>
      </w:pPr>
    </w:p>
    <w:p>
      <w:pPr>
        <w:widowControl/>
        <w:spacing w:before="62" w:beforeLines="20" w:after="62" w:afterLines="20"/>
        <w:ind w:firstLine="420" w:firstLineChars="200"/>
        <w:jc w:val="left"/>
        <w:rPr>
          <w:color w:val="000000" w:themeColor="text1"/>
          <w14:textFill>
            <w14:solidFill>
              <w14:schemeClr w14:val="tx1"/>
            </w14:solidFill>
          </w14:textFill>
        </w:rPr>
        <w:sectPr>
          <w:footerReference r:id="rId4" w:type="default"/>
          <w:pgSz w:w="11906" w:h="16838"/>
          <w:pgMar w:top="1440" w:right="1797" w:bottom="1440" w:left="1797" w:header="851" w:footer="992" w:gutter="0"/>
          <w:pgNumType w:fmt="lowerRoman"/>
          <w:cols w:space="720" w:num="1"/>
          <w:docGrid w:type="lines" w:linePitch="312" w:charSpace="0"/>
        </w:sectPr>
      </w:pPr>
    </w:p>
    <w:p>
      <w:pPr>
        <w:widowControl/>
        <w:spacing w:before="48" w:beforeLines="20" w:after="48" w:afterLines="20"/>
        <w:jc w:val="center"/>
        <w:rPr>
          <w:rFonts w:eastAsia="黑体"/>
          <w:bCs/>
          <w:color w:val="000000" w:themeColor="text1"/>
          <w:sz w:val="32"/>
          <w:szCs w:val="32"/>
          <w14:textFill>
            <w14:solidFill>
              <w14:schemeClr w14:val="tx1"/>
            </w14:solidFill>
          </w14:textFill>
        </w:rPr>
      </w:pPr>
      <w:r>
        <w:rPr>
          <w:rFonts w:hint="eastAsia" w:eastAsia="黑体"/>
          <w:bCs/>
          <w:color w:val="000000" w:themeColor="text1"/>
          <w:sz w:val="32"/>
          <w:szCs w:val="32"/>
          <w14:textFill>
            <w14:solidFill>
              <w14:schemeClr w14:val="tx1"/>
            </w14:solidFill>
          </w14:textFill>
        </w:rPr>
        <w:t>建设项目水资源论证报告表技术导则</w:t>
      </w:r>
    </w:p>
    <w:p>
      <w:pPr>
        <w:keepLines/>
        <w:spacing w:before="240" w:beforeLines="100" w:after="240" w:afterLines="100"/>
        <w:outlineLvl w:val="0"/>
        <w:rPr>
          <w:rFonts w:eastAsia="黑体"/>
          <w:color w:val="000000" w:themeColor="text1"/>
          <w:szCs w:val="44"/>
          <w14:textFill>
            <w14:solidFill>
              <w14:schemeClr w14:val="tx1"/>
            </w14:solidFill>
          </w14:textFill>
        </w:rPr>
      </w:pPr>
      <w:bookmarkStart w:id="36" w:name="_Toc225924894"/>
      <w:bookmarkStart w:id="37" w:name="_Toc28443"/>
      <w:bookmarkStart w:id="38" w:name="_Toc267039942"/>
      <w:bookmarkStart w:id="39" w:name="_Toc14793051"/>
      <w:bookmarkStart w:id="40" w:name="_Toc225924474"/>
      <w:bookmarkStart w:id="41" w:name="_Toc23913"/>
      <w:bookmarkStart w:id="42" w:name="_Toc225927168"/>
      <w:r>
        <w:rPr>
          <w:rFonts w:eastAsia="黑体"/>
          <w:color w:val="000000" w:themeColor="text1"/>
          <w:szCs w:val="44"/>
          <w14:textFill>
            <w14:solidFill>
              <w14:schemeClr w14:val="tx1"/>
            </w14:solidFill>
          </w14:textFill>
        </w:rPr>
        <w:t>1  范围</w:t>
      </w:r>
      <w:bookmarkEnd w:id="36"/>
      <w:bookmarkEnd w:id="37"/>
      <w:bookmarkEnd w:id="38"/>
      <w:bookmarkEnd w:id="39"/>
      <w:bookmarkEnd w:id="40"/>
      <w:bookmarkEnd w:id="41"/>
      <w:bookmarkEnd w:id="42"/>
    </w:p>
    <w:p>
      <w:pPr>
        <w:topLinePunct/>
        <w:adjustRightInd w:val="0"/>
        <w:ind w:firstLine="420" w:firstLineChars="200"/>
        <w:rPr>
          <w:color w:val="000000" w:themeColor="text1"/>
          <w:kern w:val="21"/>
          <w:szCs w:val="20"/>
          <w14:textFill>
            <w14:solidFill>
              <w14:schemeClr w14:val="tx1"/>
            </w14:solidFill>
          </w14:textFill>
        </w:rPr>
      </w:pPr>
      <w:bookmarkStart w:id="43" w:name="_Toc225924475"/>
      <w:bookmarkStart w:id="44" w:name="_Toc267039943"/>
      <w:bookmarkStart w:id="45" w:name="_Toc225927169"/>
      <w:bookmarkStart w:id="46" w:name="_Toc225924895"/>
      <w:r>
        <w:rPr>
          <w:rFonts w:hint="eastAsia"/>
          <w:color w:val="000000" w:themeColor="text1"/>
          <w:kern w:val="21"/>
          <w:szCs w:val="20"/>
          <w14:textFill>
            <w14:solidFill>
              <w14:schemeClr w14:val="tx1"/>
            </w14:solidFill>
          </w14:textFill>
        </w:rPr>
        <w:t>本标准规定了建设项目水资源论证报告表的论证原则、论证内容、样表和填写说明等要求。</w:t>
      </w:r>
    </w:p>
    <w:p>
      <w:pPr>
        <w:topLinePunct/>
        <w:adjustRightInd w:val="0"/>
        <w:ind w:firstLine="420" w:firstLineChars="200"/>
        <w:rPr>
          <w:color w:val="000000" w:themeColor="text1"/>
          <w:kern w:val="21"/>
          <w:szCs w:val="20"/>
          <w14:textFill>
            <w14:solidFill>
              <w14:schemeClr w14:val="tx1"/>
            </w14:solidFill>
          </w14:textFill>
        </w:rPr>
      </w:pPr>
      <w:bookmarkStart w:id="47" w:name="_Toc14793052"/>
      <w:r>
        <w:rPr>
          <w:color w:val="000000" w:themeColor="text1"/>
          <w:kern w:val="21"/>
          <w:szCs w:val="20"/>
          <w14:textFill>
            <w14:solidFill>
              <w14:schemeClr w14:val="tx1"/>
            </w14:solidFill>
          </w14:textFill>
        </w:rPr>
        <w:t>本标准适用于</w:t>
      </w:r>
      <w:r>
        <w:rPr>
          <w:rFonts w:hint="eastAsia"/>
          <w:color w:val="000000" w:themeColor="text1"/>
          <w:kern w:val="21"/>
          <w:szCs w:val="20"/>
          <w14:textFill>
            <w14:solidFill>
              <w14:schemeClr w14:val="tx1"/>
            </w14:solidFill>
          </w14:textFill>
        </w:rPr>
        <w:t>地表水年取水量在10万m</w:t>
      </w:r>
      <w:r>
        <w:rPr>
          <w:rFonts w:hint="eastAsia"/>
          <w:color w:val="000000" w:themeColor="text1"/>
          <w:kern w:val="21"/>
          <w:szCs w:val="20"/>
          <w:vertAlign w:val="superscript"/>
          <w14:textFill>
            <w14:solidFill>
              <w14:schemeClr w14:val="tx1"/>
            </w14:solidFill>
          </w14:textFill>
        </w:rPr>
        <w:t>3</w:t>
      </w:r>
      <w:r>
        <w:rPr>
          <w:rFonts w:hint="eastAsia"/>
          <w:color w:val="000000" w:themeColor="text1"/>
          <w:kern w:val="21"/>
          <w:szCs w:val="20"/>
          <w14:textFill>
            <w14:solidFill>
              <w14:schemeClr w14:val="tx1"/>
            </w14:solidFill>
          </w14:textFill>
        </w:rPr>
        <w:t>以下、地下水年取水量在1万m</w:t>
      </w:r>
      <w:r>
        <w:rPr>
          <w:rFonts w:hint="eastAsia"/>
          <w:color w:val="000000" w:themeColor="text1"/>
          <w:kern w:val="21"/>
          <w:szCs w:val="20"/>
          <w:vertAlign w:val="superscript"/>
          <w14:textFill>
            <w14:solidFill>
              <w14:schemeClr w14:val="tx1"/>
            </w14:solidFill>
          </w14:textFill>
        </w:rPr>
        <w:t>3</w:t>
      </w:r>
      <w:r>
        <w:rPr>
          <w:rFonts w:hint="eastAsia"/>
          <w:color w:val="000000" w:themeColor="text1"/>
          <w:kern w:val="21"/>
          <w:szCs w:val="20"/>
          <w14:textFill>
            <w14:solidFill>
              <w14:schemeClr w14:val="tx1"/>
            </w14:solidFill>
          </w14:textFill>
        </w:rPr>
        <w:t>以下，以及取水时限不超过1年的短期取水、水权交易涉及的取水等取退水对周边环境影响较小的建设项目</w:t>
      </w:r>
      <w:r>
        <w:rPr>
          <w:color w:val="000000" w:themeColor="text1"/>
          <w:kern w:val="21"/>
          <w:szCs w:val="20"/>
          <w14:textFill>
            <w14:solidFill>
              <w14:schemeClr w14:val="tx1"/>
            </w14:solidFill>
          </w14:textFill>
        </w:rPr>
        <w:t>。</w:t>
      </w:r>
    </w:p>
    <w:p>
      <w:pPr>
        <w:keepLines/>
        <w:spacing w:before="240" w:beforeLines="100" w:after="240" w:afterLines="100"/>
        <w:outlineLvl w:val="0"/>
        <w:rPr>
          <w:rFonts w:eastAsia="黑体"/>
          <w:color w:val="000000" w:themeColor="text1"/>
          <w:szCs w:val="44"/>
          <w14:textFill>
            <w14:solidFill>
              <w14:schemeClr w14:val="tx1"/>
            </w14:solidFill>
          </w14:textFill>
        </w:rPr>
      </w:pPr>
      <w:bookmarkStart w:id="48" w:name="_Toc3621"/>
      <w:bookmarkStart w:id="49" w:name="_Toc9059"/>
      <w:r>
        <w:rPr>
          <w:rFonts w:eastAsia="黑体"/>
          <w:color w:val="000000" w:themeColor="text1"/>
          <w:szCs w:val="44"/>
          <w14:textFill>
            <w14:solidFill>
              <w14:schemeClr w14:val="tx1"/>
            </w14:solidFill>
          </w14:textFill>
        </w:rPr>
        <w:t>2  规范性引用文件</w:t>
      </w:r>
      <w:bookmarkEnd w:id="43"/>
      <w:bookmarkEnd w:id="44"/>
      <w:bookmarkEnd w:id="45"/>
      <w:bookmarkEnd w:id="46"/>
      <w:bookmarkEnd w:id="47"/>
      <w:bookmarkEnd w:id="48"/>
      <w:bookmarkEnd w:id="49"/>
    </w:p>
    <w:p>
      <w:pPr>
        <w:topLinePunct/>
        <w:adjustRightInd w:val="0"/>
        <w:ind w:firstLine="420" w:firstLineChars="200"/>
        <w:rPr>
          <w:color w:val="000000" w:themeColor="text1"/>
          <w:kern w:val="21"/>
          <w:szCs w:val="20"/>
          <w14:textFill>
            <w14:solidFill>
              <w14:schemeClr w14:val="tx1"/>
            </w14:solidFill>
          </w14:textFill>
        </w:rPr>
      </w:pPr>
      <w:r>
        <w:rPr>
          <w:color w:val="000000" w:themeColor="text1"/>
          <w:kern w:val="21"/>
          <w:szCs w:val="20"/>
          <w14:textFill>
            <w14:solidFill>
              <w14:schemeClr w14:val="tx1"/>
            </w14:solidFill>
          </w14:textFill>
        </w:rPr>
        <w:t>本标准内容引用了下列文件或其中的条款。凡未注明日期的引用文件，其有效版本（最新版本）适用于本标准。</w:t>
      </w:r>
    </w:p>
    <w:p>
      <w:pPr>
        <w:topLinePunct/>
        <w:adjustRightInd w:val="0"/>
        <w:ind w:firstLine="420" w:firstLineChars="200"/>
        <w:rPr>
          <w:color w:val="000000" w:themeColor="text1"/>
          <w:kern w:val="21"/>
          <w:szCs w:val="20"/>
          <w14:textFill>
            <w14:solidFill>
              <w14:schemeClr w14:val="tx1"/>
            </w14:solidFill>
          </w14:textFill>
        </w:rPr>
      </w:pPr>
      <w:bookmarkStart w:id="50" w:name="_Hlk40442476"/>
      <w:r>
        <w:rPr>
          <w:rFonts w:hint="eastAsia"/>
          <w:color w:val="000000" w:themeColor="text1"/>
          <w:kern w:val="21"/>
          <w:szCs w:val="20"/>
          <w14:textFill>
            <w14:solidFill>
              <w14:schemeClr w14:val="tx1"/>
            </w14:solidFill>
          </w14:textFill>
        </w:rPr>
        <w:t>GB 3838 地表水环境质量标准</w:t>
      </w:r>
    </w:p>
    <w:p>
      <w:pPr>
        <w:topLinePunct/>
        <w:adjustRightInd w:val="0"/>
        <w:ind w:firstLine="420" w:firstLineChars="200"/>
        <w:rPr>
          <w:color w:val="000000" w:themeColor="text1"/>
          <w:kern w:val="21"/>
          <w:szCs w:val="20"/>
          <w14:textFill>
            <w14:solidFill>
              <w14:schemeClr w14:val="tx1"/>
            </w14:solidFill>
          </w14:textFill>
        </w:rPr>
      </w:pPr>
      <w:r>
        <w:rPr>
          <w:rFonts w:hint="eastAsia"/>
          <w:color w:val="000000" w:themeColor="text1"/>
          <w:kern w:val="21"/>
          <w:szCs w:val="20"/>
          <w14:textFill>
            <w14:solidFill>
              <w14:schemeClr w14:val="tx1"/>
            </w14:solidFill>
          </w14:textFill>
        </w:rPr>
        <w:t xml:space="preserve">GB/T 4754 国民经济行业分类 </w:t>
      </w:r>
    </w:p>
    <w:p>
      <w:pPr>
        <w:topLinePunct/>
        <w:adjustRightInd w:val="0"/>
        <w:ind w:firstLine="420" w:firstLineChars="200"/>
        <w:rPr>
          <w:color w:val="000000" w:themeColor="text1"/>
          <w:kern w:val="21"/>
          <w:szCs w:val="20"/>
          <w14:textFill>
            <w14:solidFill>
              <w14:schemeClr w14:val="tx1"/>
            </w14:solidFill>
          </w14:textFill>
        </w:rPr>
      </w:pPr>
      <w:r>
        <w:rPr>
          <w:rFonts w:hint="eastAsia"/>
          <w:color w:val="000000" w:themeColor="text1"/>
          <w:kern w:val="21"/>
          <w:szCs w:val="20"/>
          <w14:textFill>
            <w14:solidFill>
              <w14:schemeClr w14:val="tx1"/>
            </w14:solidFill>
          </w14:textFill>
        </w:rPr>
        <w:t>GB/T 7119 节水型企业评价导则</w:t>
      </w:r>
    </w:p>
    <w:p>
      <w:pPr>
        <w:topLinePunct/>
        <w:adjustRightInd w:val="0"/>
        <w:ind w:firstLine="420" w:firstLineChars="200"/>
        <w:rPr>
          <w:color w:val="000000" w:themeColor="text1"/>
          <w:kern w:val="21"/>
          <w:szCs w:val="20"/>
          <w14:textFill>
            <w14:solidFill>
              <w14:schemeClr w14:val="tx1"/>
            </w14:solidFill>
          </w14:textFill>
        </w:rPr>
      </w:pPr>
      <w:r>
        <w:rPr>
          <w:rFonts w:hint="eastAsia"/>
          <w:color w:val="000000" w:themeColor="text1"/>
          <w:kern w:val="21"/>
          <w:szCs w:val="20"/>
          <w14:textFill>
            <w14:solidFill>
              <w14:schemeClr w14:val="tx1"/>
            </w14:solidFill>
          </w14:textFill>
        </w:rPr>
        <w:t>GB 8978 污水综合排放标准</w:t>
      </w:r>
    </w:p>
    <w:p>
      <w:pPr>
        <w:topLinePunct/>
        <w:adjustRightInd w:val="0"/>
        <w:ind w:firstLine="420" w:firstLineChars="200"/>
        <w:rPr>
          <w:color w:val="000000" w:themeColor="text1"/>
          <w:kern w:val="21"/>
          <w:szCs w:val="20"/>
          <w14:textFill>
            <w14:solidFill>
              <w14:schemeClr w14:val="tx1"/>
            </w14:solidFill>
          </w14:textFill>
        </w:rPr>
      </w:pPr>
      <w:r>
        <w:rPr>
          <w:rFonts w:hint="eastAsia"/>
          <w:color w:val="000000" w:themeColor="text1"/>
          <w:kern w:val="21"/>
          <w:szCs w:val="20"/>
          <w14:textFill>
            <w14:solidFill>
              <w14:schemeClr w14:val="tx1"/>
            </w14:solidFill>
          </w14:textFill>
        </w:rPr>
        <w:t>GB/T 14848 地下水质量标准</w:t>
      </w:r>
    </w:p>
    <w:p>
      <w:pPr>
        <w:topLinePunct/>
        <w:adjustRightInd w:val="0"/>
        <w:ind w:firstLine="420" w:firstLineChars="200"/>
        <w:rPr>
          <w:color w:val="000000" w:themeColor="text1"/>
          <w:kern w:val="21"/>
          <w:szCs w:val="20"/>
          <w14:textFill>
            <w14:solidFill>
              <w14:schemeClr w14:val="tx1"/>
            </w14:solidFill>
          </w14:textFill>
        </w:rPr>
      </w:pPr>
      <w:r>
        <w:rPr>
          <w:rFonts w:hint="eastAsia"/>
          <w:color w:val="000000" w:themeColor="text1"/>
          <w:kern w:val="21"/>
          <w:szCs w:val="20"/>
          <w14:textFill>
            <w14:solidFill>
              <w14:schemeClr w14:val="tx1"/>
            </w14:solidFill>
          </w14:textFill>
        </w:rPr>
        <w:t>GB 18918 城镇污水处理厂污染物排放标准</w:t>
      </w:r>
    </w:p>
    <w:p>
      <w:pPr>
        <w:topLinePunct/>
        <w:adjustRightInd w:val="0"/>
        <w:ind w:firstLine="420" w:firstLineChars="200"/>
        <w:rPr>
          <w:color w:val="000000" w:themeColor="text1"/>
          <w:kern w:val="21"/>
          <w:szCs w:val="20"/>
          <w14:textFill>
            <w14:solidFill>
              <w14:schemeClr w14:val="tx1"/>
            </w14:solidFill>
          </w14:textFill>
        </w:rPr>
      </w:pPr>
      <w:r>
        <w:rPr>
          <w:rFonts w:hint="eastAsia"/>
          <w:color w:val="000000" w:themeColor="text1"/>
          <w:kern w:val="21"/>
          <w:szCs w:val="20"/>
          <w14:textFill>
            <w14:solidFill>
              <w14:schemeClr w14:val="tx1"/>
            </w14:solidFill>
          </w14:textFill>
        </w:rPr>
        <w:t>GB/T 28714 取水计量技术导则</w:t>
      </w:r>
    </w:p>
    <w:p>
      <w:pPr>
        <w:topLinePunct/>
        <w:adjustRightInd w:val="0"/>
        <w:ind w:firstLine="420" w:firstLineChars="200"/>
        <w:rPr>
          <w:color w:val="000000" w:themeColor="text1"/>
          <w:kern w:val="21"/>
          <w:szCs w:val="20"/>
          <w14:textFill>
            <w14:solidFill>
              <w14:schemeClr w14:val="tx1"/>
            </w14:solidFill>
          </w14:textFill>
        </w:rPr>
      </w:pPr>
      <w:r>
        <w:rPr>
          <w:rFonts w:hint="eastAsia"/>
          <w:color w:val="000000" w:themeColor="text1"/>
          <w:kern w:val="21"/>
          <w:szCs w:val="20"/>
          <w14:textFill>
            <w14:solidFill>
              <w14:schemeClr w14:val="tx1"/>
            </w14:solidFill>
          </w14:textFill>
        </w:rPr>
        <w:t>GB/T 30943 水资源术语</w:t>
      </w:r>
    </w:p>
    <w:p>
      <w:pPr>
        <w:topLinePunct/>
        <w:adjustRightInd w:val="0"/>
        <w:ind w:firstLine="420" w:firstLineChars="200"/>
        <w:rPr>
          <w:color w:val="000000" w:themeColor="text1"/>
          <w:kern w:val="21"/>
          <w:szCs w:val="20"/>
          <w14:textFill>
            <w14:solidFill>
              <w14:schemeClr w14:val="tx1"/>
            </w14:solidFill>
          </w14:textFill>
        </w:rPr>
      </w:pPr>
      <w:r>
        <w:rPr>
          <w:rFonts w:hint="eastAsia"/>
          <w:color w:val="000000" w:themeColor="text1"/>
          <w:kern w:val="21"/>
          <w:szCs w:val="20"/>
          <w14:textFill>
            <w14:solidFill>
              <w14:schemeClr w14:val="tx1"/>
            </w14:solidFill>
          </w14:textFill>
        </w:rPr>
        <w:t>GB/T 34147 项目节水评估技术导则</w:t>
      </w:r>
    </w:p>
    <w:p>
      <w:pPr>
        <w:topLinePunct/>
        <w:adjustRightInd w:val="0"/>
        <w:ind w:firstLine="420" w:firstLineChars="200"/>
        <w:rPr>
          <w:color w:val="000000" w:themeColor="text1"/>
          <w:kern w:val="21"/>
          <w:szCs w:val="20"/>
          <w14:textFill>
            <w14:solidFill>
              <w14:schemeClr w14:val="tx1"/>
            </w14:solidFill>
          </w14:textFill>
        </w:rPr>
      </w:pPr>
      <w:r>
        <w:rPr>
          <w:rFonts w:hint="eastAsia"/>
          <w:color w:val="000000" w:themeColor="text1"/>
          <w:kern w:val="21"/>
          <w:szCs w:val="20"/>
          <w14:textFill>
            <w14:solidFill>
              <w14:schemeClr w14:val="tx1"/>
            </w14:solidFill>
          </w14:textFill>
        </w:rPr>
        <w:t>GB/T 35580 建设项目水资源论证导则</w:t>
      </w:r>
    </w:p>
    <w:p>
      <w:pPr>
        <w:topLinePunct/>
        <w:adjustRightInd w:val="0"/>
        <w:ind w:firstLine="420" w:firstLineChars="200"/>
        <w:rPr>
          <w:color w:val="000000" w:themeColor="text1"/>
          <w:kern w:val="21"/>
          <w:szCs w:val="20"/>
          <w14:textFill>
            <w14:solidFill>
              <w14:schemeClr w14:val="tx1"/>
            </w14:solidFill>
          </w14:textFill>
        </w:rPr>
      </w:pPr>
      <w:r>
        <w:rPr>
          <w:rFonts w:hint="eastAsia"/>
          <w:color w:val="000000" w:themeColor="text1"/>
          <w:kern w:val="21"/>
          <w:szCs w:val="20"/>
          <w14:textFill>
            <w14:solidFill>
              <w14:schemeClr w14:val="tx1"/>
            </w14:solidFill>
          </w14:textFill>
        </w:rPr>
        <w:t>GB/T 50125 给水排水工程基本术语标准</w:t>
      </w:r>
    </w:p>
    <w:p>
      <w:pPr>
        <w:topLinePunct/>
        <w:adjustRightInd w:val="0"/>
        <w:ind w:firstLine="420" w:firstLineChars="200"/>
        <w:rPr>
          <w:color w:val="000000" w:themeColor="text1"/>
          <w:kern w:val="21"/>
          <w:szCs w:val="20"/>
          <w14:textFill>
            <w14:solidFill>
              <w14:schemeClr w14:val="tx1"/>
            </w14:solidFill>
          </w14:textFill>
        </w:rPr>
      </w:pPr>
      <w:r>
        <w:rPr>
          <w:rFonts w:hint="eastAsia"/>
          <w:color w:val="000000" w:themeColor="text1"/>
          <w:kern w:val="21"/>
          <w:szCs w:val="20"/>
          <w14:textFill>
            <w14:solidFill>
              <w14:schemeClr w14:val="tx1"/>
            </w14:solidFill>
          </w14:textFill>
        </w:rPr>
        <w:t>SL 26 水利水电工程技术术语</w:t>
      </w:r>
    </w:p>
    <w:p>
      <w:pPr>
        <w:topLinePunct/>
        <w:adjustRightInd w:val="0"/>
        <w:ind w:firstLine="420" w:firstLineChars="200"/>
        <w:rPr>
          <w:color w:val="000000" w:themeColor="text1"/>
          <w:kern w:val="21"/>
          <w:szCs w:val="20"/>
          <w14:textFill>
            <w14:solidFill>
              <w14:schemeClr w14:val="tx1"/>
            </w14:solidFill>
          </w14:textFill>
        </w:rPr>
      </w:pPr>
      <w:r>
        <w:rPr>
          <w:rFonts w:hint="eastAsia"/>
          <w:color w:val="000000" w:themeColor="text1"/>
          <w:kern w:val="21"/>
          <w:szCs w:val="20"/>
          <w14:textFill>
            <w14:solidFill>
              <w14:schemeClr w14:val="tx1"/>
            </w14:solidFill>
          </w14:textFill>
        </w:rPr>
        <w:t>SL 104 水利工程水利计算规范</w:t>
      </w:r>
    </w:p>
    <w:p>
      <w:pPr>
        <w:topLinePunct/>
        <w:adjustRightInd w:val="0"/>
        <w:ind w:firstLine="420" w:firstLineChars="200"/>
        <w:rPr>
          <w:color w:val="000000" w:themeColor="text1"/>
          <w:kern w:val="21"/>
          <w:szCs w:val="20"/>
          <w14:textFill>
            <w14:solidFill>
              <w14:schemeClr w14:val="tx1"/>
            </w14:solidFill>
          </w14:textFill>
        </w:rPr>
      </w:pPr>
      <w:r>
        <w:rPr>
          <w:rFonts w:hint="eastAsia"/>
          <w:color w:val="000000" w:themeColor="text1"/>
          <w:kern w:val="21"/>
          <w:szCs w:val="20"/>
          <w14:textFill>
            <w14:solidFill>
              <w14:schemeClr w14:val="tx1"/>
            </w14:solidFill>
          </w14:textFill>
        </w:rPr>
        <w:t>SL/T 238 水资源评价导则</w:t>
      </w:r>
    </w:p>
    <w:p>
      <w:pPr>
        <w:topLinePunct/>
        <w:adjustRightInd w:val="0"/>
        <w:ind w:firstLine="420" w:firstLineChars="200"/>
        <w:rPr>
          <w:color w:val="000000" w:themeColor="text1"/>
          <w:kern w:val="21"/>
          <w:szCs w:val="20"/>
          <w14:textFill>
            <w14:solidFill>
              <w14:schemeClr w14:val="tx1"/>
            </w14:solidFill>
          </w14:textFill>
        </w:rPr>
      </w:pPr>
      <w:r>
        <w:rPr>
          <w:rFonts w:hint="eastAsia"/>
          <w:color w:val="000000" w:themeColor="text1"/>
          <w:kern w:val="21"/>
          <w:szCs w:val="20"/>
          <w14:textFill>
            <w14:solidFill>
              <w14:schemeClr w14:val="tx1"/>
            </w14:solidFill>
          </w14:textFill>
        </w:rPr>
        <w:t>SL 278 水利水电工程水文计算规范</w:t>
      </w:r>
    </w:p>
    <w:p>
      <w:pPr>
        <w:topLinePunct/>
        <w:adjustRightInd w:val="0"/>
        <w:ind w:firstLine="420" w:firstLineChars="200"/>
        <w:rPr>
          <w:color w:val="000000" w:themeColor="text1"/>
          <w:kern w:val="21"/>
          <w:szCs w:val="20"/>
          <w14:textFill>
            <w14:solidFill>
              <w14:schemeClr w14:val="tx1"/>
            </w14:solidFill>
          </w14:textFill>
        </w:rPr>
      </w:pPr>
      <w:r>
        <w:rPr>
          <w:rFonts w:hint="eastAsia"/>
          <w:color w:val="000000" w:themeColor="text1"/>
          <w:kern w:val="21"/>
          <w:szCs w:val="20"/>
          <w14:textFill>
            <w14:solidFill>
              <w14:schemeClr w14:val="tx1"/>
            </w14:solidFill>
          </w14:textFill>
        </w:rPr>
        <w:t>SL 395 地表水资源质量评价技术规程</w:t>
      </w:r>
    </w:p>
    <w:p>
      <w:pPr>
        <w:topLinePunct/>
        <w:adjustRightInd w:val="0"/>
        <w:ind w:firstLine="420" w:firstLineChars="200"/>
        <w:rPr>
          <w:color w:val="000000" w:themeColor="text1"/>
          <w:kern w:val="21"/>
          <w:szCs w:val="20"/>
          <w14:textFill>
            <w14:solidFill>
              <w14:schemeClr w14:val="tx1"/>
            </w14:solidFill>
          </w14:textFill>
        </w:rPr>
      </w:pPr>
      <w:r>
        <w:rPr>
          <w:rFonts w:hint="eastAsia"/>
          <w:color w:val="000000" w:themeColor="text1"/>
          <w:kern w:val="21"/>
          <w:szCs w:val="20"/>
          <w14:textFill>
            <w14:solidFill>
              <w14:schemeClr w14:val="tx1"/>
            </w14:solidFill>
          </w14:textFill>
        </w:rPr>
        <w:t>SL 429 水资源供需预测分析技术规范</w:t>
      </w:r>
    </w:p>
    <w:p>
      <w:pPr>
        <w:topLinePunct/>
        <w:adjustRightInd w:val="0"/>
        <w:ind w:firstLine="420" w:firstLineChars="200"/>
        <w:rPr>
          <w:color w:val="000000" w:themeColor="text1"/>
          <w:kern w:val="21"/>
          <w:szCs w:val="20"/>
          <w14:textFill>
            <w14:solidFill>
              <w14:schemeClr w14:val="tx1"/>
            </w14:solidFill>
          </w14:textFill>
        </w:rPr>
      </w:pPr>
      <w:r>
        <w:rPr>
          <w:rFonts w:hint="eastAsia"/>
          <w:color w:val="000000" w:themeColor="text1"/>
          <w:kern w:val="21"/>
          <w:szCs w:val="20"/>
          <w14:textFill>
            <w14:solidFill>
              <w14:schemeClr w14:val="tx1"/>
            </w14:solidFill>
          </w14:textFill>
        </w:rPr>
        <w:t>SL/Z 552 用水指标评价导则</w:t>
      </w:r>
    </w:p>
    <w:p>
      <w:pPr>
        <w:topLinePunct/>
        <w:adjustRightInd w:val="0"/>
        <w:ind w:firstLine="420" w:firstLineChars="200"/>
        <w:rPr>
          <w:color w:val="000000" w:themeColor="text1"/>
          <w:kern w:val="21"/>
          <w:szCs w:val="20"/>
          <w14:textFill>
            <w14:solidFill>
              <w14:schemeClr w14:val="tx1"/>
            </w14:solidFill>
          </w14:textFill>
        </w:rPr>
      </w:pPr>
      <w:r>
        <w:rPr>
          <w:rFonts w:hint="eastAsia"/>
          <w:color w:val="000000" w:themeColor="text1"/>
          <w:kern w:val="21"/>
          <w:szCs w:val="20"/>
          <w14:textFill>
            <w14:solidFill>
              <w14:schemeClr w14:val="tx1"/>
            </w14:solidFill>
          </w14:textFill>
        </w:rPr>
        <w:t>SL/T 712 河湖生态环境需水计算规范</w:t>
      </w:r>
    </w:p>
    <w:p>
      <w:pPr>
        <w:topLinePunct/>
        <w:adjustRightInd w:val="0"/>
        <w:ind w:firstLine="420" w:firstLineChars="200"/>
        <w:rPr>
          <w:color w:val="000000" w:themeColor="text1"/>
          <w:kern w:val="21"/>
          <w:szCs w:val="20"/>
          <w14:textFill>
            <w14:solidFill>
              <w14:schemeClr w14:val="tx1"/>
            </w14:solidFill>
          </w14:textFill>
        </w:rPr>
      </w:pPr>
      <w:r>
        <w:rPr>
          <w:rFonts w:hint="eastAsia"/>
          <w:color w:val="000000" w:themeColor="text1"/>
          <w:kern w:val="21"/>
          <w:szCs w:val="20"/>
          <w14:textFill>
            <w14:solidFill>
              <w14:schemeClr w14:val="tx1"/>
            </w14:solidFill>
          </w14:textFill>
        </w:rPr>
        <w:t>SL/T 820 水利水电工程生态流量计算与泄放设计规范</w:t>
      </w:r>
    </w:p>
    <w:p>
      <w:pPr>
        <w:topLinePunct/>
        <w:adjustRightInd w:val="0"/>
        <w:ind w:firstLine="420" w:firstLineChars="200"/>
        <w:rPr>
          <w:color w:val="000000" w:themeColor="text1"/>
          <w:kern w:val="21"/>
          <w:szCs w:val="20"/>
          <w14:textFill>
            <w14:solidFill>
              <w14:schemeClr w14:val="tx1"/>
            </w14:solidFill>
          </w14:textFill>
        </w:rPr>
      </w:pPr>
      <w:r>
        <w:rPr>
          <w:rFonts w:hint="eastAsia"/>
          <w:color w:val="000000" w:themeColor="text1"/>
          <w:kern w:val="21"/>
          <w:szCs w:val="20"/>
          <w14:textFill>
            <w14:solidFill>
              <w14:schemeClr w14:val="tx1"/>
            </w14:solidFill>
          </w14:textFill>
        </w:rPr>
        <w:t>SL/T 835 节水评价技术导则</w:t>
      </w:r>
    </w:p>
    <w:bookmarkEnd w:id="50"/>
    <w:p>
      <w:pPr>
        <w:keepLines/>
        <w:spacing w:before="240" w:beforeLines="100" w:after="240" w:afterLines="100"/>
        <w:outlineLvl w:val="0"/>
        <w:rPr>
          <w:rFonts w:eastAsia="黑体"/>
          <w:color w:val="000000" w:themeColor="text1"/>
          <w:szCs w:val="44"/>
          <w14:textFill>
            <w14:solidFill>
              <w14:schemeClr w14:val="tx1"/>
            </w14:solidFill>
          </w14:textFill>
        </w:rPr>
      </w:pPr>
      <w:bookmarkStart w:id="51" w:name="_Toc14793053"/>
      <w:bookmarkStart w:id="52" w:name="_Toc267039944"/>
      <w:bookmarkStart w:id="53" w:name="_Toc22258"/>
      <w:bookmarkStart w:id="54" w:name="_Toc21713"/>
      <w:r>
        <w:rPr>
          <w:rFonts w:eastAsia="黑体"/>
          <w:color w:val="000000" w:themeColor="text1"/>
          <w:szCs w:val="44"/>
          <w14:textFill>
            <w14:solidFill>
              <w14:schemeClr w14:val="tx1"/>
            </w14:solidFill>
          </w14:textFill>
        </w:rPr>
        <w:t>3  术语和定义</w:t>
      </w:r>
      <w:bookmarkEnd w:id="51"/>
      <w:bookmarkEnd w:id="52"/>
      <w:bookmarkEnd w:id="53"/>
      <w:bookmarkEnd w:id="54"/>
    </w:p>
    <w:p>
      <w:pPr>
        <w:topLinePunct/>
        <w:adjustRightInd w:val="0"/>
        <w:ind w:firstLine="420"/>
        <w:rPr>
          <w:color w:val="000000" w:themeColor="text1"/>
          <w:kern w:val="21"/>
          <w:szCs w:val="20"/>
          <w14:textFill>
            <w14:solidFill>
              <w14:schemeClr w14:val="tx1"/>
            </w14:solidFill>
          </w14:textFill>
        </w:rPr>
      </w:pPr>
      <w:r>
        <w:rPr>
          <w:rFonts w:hint="eastAsia"/>
          <w:color w:val="000000" w:themeColor="text1"/>
          <w:kern w:val="21"/>
          <w:szCs w:val="20"/>
          <w14:textFill>
            <w14:solidFill>
              <w14:schemeClr w14:val="tx1"/>
            </w14:solidFill>
          </w14:textFill>
        </w:rPr>
        <w:t>GB/T 30943 和 GB/T 35580 界定的以及下列术语和定义适用于本标准。</w:t>
      </w:r>
    </w:p>
    <w:p>
      <w:pPr>
        <w:keepLines/>
        <w:topLinePunct/>
        <w:adjustRightInd w:val="0"/>
        <w:spacing w:before="120" w:beforeLines="50" w:after="120" w:afterLines="50"/>
        <w:outlineLvl w:val="1"/>
        <w:rPr>
          <w:rFonts w:ascii="黑体" w:hAnsi="黑体" w:eastAsia="黑体" w:cs="黑体"/>
          <w:bCs/>
          <w:color w:val="000000" w:themeColor="text1"/>
          <w:kern w:val="21"/>
          <w:szCs w:val="20"/>
          <w14:textFill>
            <w14:solidFill>
              <w14:schemeClr w14:val="tx1"/>
            </w14:solidFill>
          </w14:textFill>
        </w:rPr>
      </w:pPr>
      <w:r>
        <w:rPr>
          <w:rFonts w:hint="eastAsia" w:ascii="黑体" w:hAnsi="黑体" w:eastAsia="黑体" w:cs="黑体"/>
          <w:bCs/>
          <w:color w:val="000000" w:themeColor="text1"/>
          <w:kern w:val="21"/>
          <w:szCs w:val="20"/>
          <w14:textFill>
            <w14:solidFill>
              <w14:schemeClr w14:val="tx1"/>
            </w14:solidFill>
          </w14:textFill>
        </w:rPr>
        <w:t>3.1</w:t>
      </w:r>
    </w:p>
    <w:p>
      <w:pPr>
        <w:topLinePunct/>
        <w:adjustRightInd w:val="0"/>
        <w:ind w:firstLine="420"/>
        <w:rPr>
          <w:rFonts w:ascii="黑体" w:hAnsi="黑体" w:eastAsia="黑体" w:cs="黑体"/>
          <w:color w:val="000000" w:themeColor="text1"/>
          <w:kern w:val="21"/>
          <w:szCs w:val="20"/>
          <w14:textFill>
            <w14:solidFill>
              <w14:schemeClr w14:val="tx1"/>
            </w14:solidFill>
          </w14:textFill>
        </w:rPr>
      </w:pPr>
      <w:r>
        <w:rPr>
          <w:rFonts w:hint="eastAsia" w:ascii="黑体" w:hAnsi="黑体" w:eastAsia="黑体" w:cs="黑体"/>
          <w:color w:val="000000" w:themeColor="text1"/>
          <w:kern w:val="21"/>
          <w:szCs w:val="20"/>
          <w14:textFill>
            <w14:solidFill>
              <w14:schemeClr w14:val="tx1"/>
            </w14:solidFill>
          </w14:textFill>
        </w:rPr>
        <w:t>取水量 volume of water abstraction</w:t>
      </w:r>
    </w:p>
    <w:p>
      <w:pPr>
        <w:topLinePunct/>
        <w:adjustRightInd w:val="0"/>
        <w:ind w:firstLine="420"/>
        <w:rPr>
          <w:color w:val="000000" w:themeColor="text1"/>
          <w:kern w:val="21"/>
          <w:szCs w:val="20"/>
          <w14:textFill>
            <w14:solidFill>
              <w14:schemeClr w14:val="tx1"/>
            </w14:solidFill>
          </w14:textFill>
        </w:rPr>
      </w:pPr>
      <w:r>
        <w:rPr>
          <w:rFonts w:hint="eastAsia"/>
          <w:color w:val="000000" w:themeColor="text1"/>
          <w:kern w:val="21"/>
          <w:szCs w:val="20"/>
          <w14:textFill>
            <w14:solidFill>
              <w14:schemeClr w14:val="tx1"/>
            </w14:solidFill>
          </w14:textFill>
        </w:rPr>
        <w:t>建设项目设计直接取用地表水、地下水和公共供水工程以及其他水源（再生水、雨水集蓄利用）的新水量（包括输水损失）总和。</w:t>
      </w:r>
    </w:p>
    <w:p>
      <w:pPr>
        <w:topLinePunct/>
        <w:adjustRightInd w:val="0"/>
        <w:ind w:firstLine="420"/>
        <w:rPr>
          <w:color w:val="000000" w:themeColor="text1"/>
          <w:kern w:val="21"/>
          <w:szCs w:val="20"/>
          <w14:textFill>
            <w14:solidFill>
              <w14:schemeClr w14:val="tx1"/>
            </w14:solidFill>
          </w14:textFill>
        </w:rPr>
      </w:pPr>
    </w:p>
    <w:p>
      <w:pPr>
        <w:keepLines/>
        <w:topLinePunct/>
        <w:adjustRightInd w:val="0"/>
        <w:spacing w:before="120" w:beforeLines="50" w:after="120" w:afterLines="50"/>
        <w:outlineLvl w:val="1"/>
        <w:rPr>
          <w:rFonts w:eastAsia="黑体"/>
          <w:bCs/>
          <w:color w:val="000000" w:themeColor="text1"/>
          <w:kern w:val="21"/>
          <w:szCs w:val="20"/>
          <w14:textFill>
            <w14:solidFill>
              <w14:schemeClr w14:val="tx1"/>
            </w14:solidFill>
          </w14:textFill>
        </w:rPr>
      </w:pPr>
      <w:r>
        <w:rPr>
          <w:rFonts w:hint="eastAsia" w:eastAsia="黑体"/>
          <w:bCs/>
          <w:color w:val="000000" w:themeColor="text1"/>
          <w:kern w:val="21"/>
          <w:szCs w:val="20"/>
          <w14:textFill>
            <w14:solidFill>
              <w14:schemeClr w14:val="tx1"/>
            </w14:solidFill>
          </w14:textFill>
        </w:rPr>
        <w:t>3.2</w:t>
      </w:r>
    </w:p>
    <w:p>
      <w:pPr>
        <w:topLinePunct/>
        <w:adjustRightInd w:val="0"/>
        <w:ind w:firstLine="420"/>
        <w:rPr>
          <w:rFonts w:ascii="黑体" w:hAnsi="黑体" w:eastAsia="黑体" w:cs="黑体"/>
          <w:color w:val="000000" w:themeColor="text1"/>
          <w:kern w:val="21"/>
          <w:szCs w:val="20"/>
          <w14:textFill>
            <w14:solidFill>
              <w14:schemeClr w14:val="tx1"/>
            </w14:solidFill>
          </w14:textFill>
        </w:rPr>
      </w:pPr>
      <w:r>
        <w:rPr>
          <w:rFonts w:hint="eastAsia" w:ascii="黑体" w:hAnsi="黑体" w:eastAsia="黑体" w:cs="黑体"/>
          <w:color w:val="000000" w:themeColor="text1"/>
          <w:kern w:val="21"/>
          <w:szCs w:val="20"/>
          <w14:textFill>
            <w14:solidFill>
              <w14:schemeClr w14:val="tx1"/>
            </w14:solidFill>
          </w14:textFill>
        </w:rPr>
        <w:t>退水量 volume of drainage</w:t>
      </w:r>
    </w:p>
    <w:p>
      <w:pPr>
        <w:topLinePunct/>
        <w:adjustRightInd w:val="0"/>
        <w:ind w:firstLine="420"/>
        <w:rPr>
          <w:color w:val="000000" w:themeColor="text1"/>
          <w:kern w:val="21"/>
          <w:szCs w:val="20"/>
          <w14:textFill>
            <w14:solidFill>
              <w14:schemeClr w14:val="tx1"/>
            </w14:solidFill>
          </w14:textFill>
        </w:rPr>
      </w:pPr>
      <w:r>
        <w:rPr>
          <w:rFonts w:hint="eastAsia"/>
          <w:color w:val="000000" w:themeColor="text1"/>
          <w:kern w:val="21"/>
          <w:szCs w:val="20"/>
          <w14:textFill>
            <w14:solidFill>
              <w14:schemeClr w14:val="tx1"/>
            </w14:solidFill>
          </w14:textFill>
        </w:rPr>
        <w:t>建设项目用水后，直接或通过沟、渠、管道等设施对外排放的污水量。</w:t>
      </w:r>
    </w:p>
    <w:p>
      <w:pPr>
        <w:pStyle w:val="2"/>
        <w:rPr>
          <w:color w:val="000000" w:themeColor="text1"/>
          <w:lang w:val="en-US"/>
          <w14:textFill>
            <w14:solidFill>
              <w14:schemeClr w14:val="tx1"/>
            </w14:solidFill>
          </w14:textFill>
        </w:rPr>
      </w:pPr>
    </w:p>
    <w:p>
      <w:pPr>
        <w:keepLines/>
        <w:topLinePunct/>
        <w:adjustRightInd w:val="0"/>
        <w:spacing w:before="120" w:beforeLines="50" w:after="120" w:afterLines="50"/>
        <w:outlineLvl w:val="1"/>
        <w:rPr>
          <w:rFonts w:eastAsia="黑体"/>
          <w:bCs/>
          <w:color w:val="000000" w:themeColor="text1"/>
          <w:kern w:val="21"/>
          <w:szCs w:val="20"/>
          <w14:textFill>
            <w14:solidFill>
              <w14:schemeClr w14:val="tx1"/>
            </w14:solidFill>
          </w14:textFill>
        </w:rPr>
      </w:pPr>
      <w:r>
        <w:rPr>
          <w:rFonts w:hint="eastAsia" w:eastAsia="黑体"/>
          <w:bCs/>
          <w:color w:val="000000" w:themeColor="text1"/>
          <w:kern w:val="21"/>
          <w:szCs w:val="20"/>
          <w14:textFill>
            <w14:solidFill>
              <w14:schemeClr w14:val="tx1"/>
            </w14:solidFill>
          </w14:textFill>
        </w:rPr>
        <w:t>3.3</w:t>
      </w:r>
    </w:p>
    <w:p>
      <w:pPr>
        <w:topLinePunct/>
        <w:adjustRightInd w:val="0"/>
        <w:ind w:firstLine="420"/>
        <w:rPr>
          <w:rFonts w:ascii="黑体" w:hAnsi="黑体" w:eastAsia="黑体" w:cs="黑体"/>
          <w:color w:val="000000" w:themeColor="text1"/>
          <w:kern w:val="21"/>
          <w:szCs w:val="20"/>
          <w14:textFill>
            <w14:solidFill>
              <w14:schemeClr w14:val="tx1"/>
            </w14:solidFill>
          </w14:textFill>
        </w:rPr>
      </w:pPr>
      <w:r>
        <w:rPr>
          <w:rFonts w:hint="eastAsia" w:ascii="黑体" w:hAnsi="黑体" w:eastAsia="黑体" w:cs="黑体"/>
          <w:color w:val="000000" w:themeColor="text1"/>
          <w:kern w:val="21"/>
          <w:szCs w:val="20"/>
          <w14:textFill>
            <w14:solidFill>
              <w14:schemeClr w14:val="tx1"/>
            </w14:solidFill>
          </w14:textFill>
        </w:rPr>
        <w:t>设计生产规模 design production scale</w:t>
      </w:r>
    </w:p>
    <w:p>
      <w:pPr>
        <w:topLinePunct/>
        <w:adjustRightInd w:val="0"/>
        <w:ind w:firstLine="420"/>
        <w:rPr>
          <w:color w:val="000000" w:themeColor="text1"/>
          <w:kern w:val="21"/>
          <w:szCs w:val="20"/>
          <w14:textFill>
            <w14:solidFill>
              <w14:schemeClr w14:val="tx1"/>
            </w14:solidFill>
          </w14:textFill>
        </w:rPr>
      </w:pPr>
      <w:r>
        <w:rPr>
          <w:rFonts w:hint="eastAsia"/>
          <w:color w:val="000000" w:themeColor="text1"/>
          <w:kern w:val="21"/>
          <w:szCs w:val="20"/>
          <w14:textFill>
            <w14:solidFill>
              <w14:schemeClr w14:val="tx1"/>
            </w14:solidFill>
          </w14:textFill>
        </w:rPr>
        <w:t>设计目标年限内应达到的生产能力。</w:t>
      </w:r>
    </w:p>
    <w:p/>
    <w:p>
      <w:pPr>
        <w:keepLines/>
        <w:topLinePunct/>
        <w:adjustRightInd w:val="0"/>
        <w:spacing w:before="120" w:beforeLines="50" w:after="120" w:afterLines="50"/>
        <w:outlineLvl w:val="1"/>
        <w:rPr>
          <w:rFonts w:eastAsia="黑体"/>
          <w:bCs/>
          <w:color w:val="000000" w:themeColor="text1"/>
          <w:kern w:val="21"/>
          <w:szCs w:val="20"/>
          <w14:textFill>
            <w14:solidFill>
              <w14:schemeClr w14:val="tx1"/>
            </w14:solidFill>
          </w14:textFill>
        </w:rPr>
      </w:pPr>
      <w:r>
        <w:rPr>
          <w:rFonts w:hint="eastAsia" w:eastAsia="黑体"/>
          <w:bCs/>
          <w:color w:val="000000" w:themeColor="text1"/>
          <w:kern w:val="21"/>
          <w:szCs w:val="20"/>
          <w14:textFill>
            <w14:solidFill>
              <w14:schemeClr w14:val="tx1"/>
            </w14:solidFill>
          </w14:textFill>
        </w:rPr>
        <w:t xml:space="preserve">3.4 </w:t>
      </w:r>
    </w:p>
    <w:p>
      <w:pPr>
        <w:topLinePunct/>
        <w:adjustRightInd w:val="0"/>
        <w:ind w:firstLine="420"/>
        <w:rPr>
          <w:rFonts w:ascii="黑体" w:hAnsi="黑体" w:eastAsia="黑体" w:cs="黑体"/>
          <w:color w:val="000000" w:themeColor="text1"/>
          <w:kern w:val="21"/>
          <w:szCs w:val="20"/>
          <w14:textFill>
            <w14:solidFill>
              <w14:schemeClr w14:val="tx1"/>
            </w14:solidFill>
          </w14:textFill>
        </w:rPr>
      </w:pPr>
      <w:r>
        <w:rPr>
          <w:rFonts w:hint="eastAsia" w:ascii="黑体" w:hAnsi="黑体" w:eastAsia="黑体" w:cs="黑体"/>
          <w:color w:val="000000" w:themeColor="text1"/>
          <w:kern w:val="21"/>
          <w:szCs w:val="20"/>
          <w14:textFill>
            <w14:solidFill>
              <w14:schemeClr w14:val="tx1"/>
            </w14:solidFill>
          </w14:textFill>
        </w:rPr>
        <w:t>设计保证率design guarantee rate</w:t>
      </w:r>
    </w:p>
    <w:p>
      <w:pPr>
        <w:pStyle w:val="2"/>
        <w:rPr>
          <w:rFonts w:hint="eastAsia"/>
          <w:color w:val="000000" w:themeColor="text1"/>
          <w:kern w:val="21"/>
          <w:szCs w:val="20"/>
          <w:lang w:val="en-US"/>
          <w14:textFill>
            <w14:solidFill>
              <w14:schemeClr w14:val="tx1"/>
            </w14:solidFill>
          </w14:textFill>
        </w:rPr>
      </w:pPr>
      <w:r>
        <w:rPr>
          <w:rFonts w:hint="eastAsia"/>
          <w:color w:val="000000" w:themeColor="text1"/>
          <w:kern w:val="21"/>
          <w:szCs w:val="20"/>
          <w:lang w:val="en-US"/>
          <w14:textFill>
            <w14:solidFill>
              <w14:schemeClr w14:val="tx1"/>
            </w14:solidFill>
          </w14:textFill>
        </w:rPr>
        <w:t>规划设计中选用的在多年期间用水部门的正常用水得到保证的程度，通常以保证正常用水的历时与计算总历时或保证正常用水的年数与计算总年数比值的百分数表示。</w:t>
      </w:r>
    </w:p>
    <w:p>
      <w:pPr>
        <w:rPr>
          <w:lang w:val="en-US"/>
        </w:rPr>
      </w:pPr>
    </w:p>
    <w:p>
      <w:pPr>
        <w:keepLines/>
        <w:topLinePunct/>
        <w:adjustRightInd w:val="0"/>
        <w:spacing w:before="120" w:beforeLines="50" w:after="120" w:afterLines="50"/>
        <w:outlineLvl w:val="1"/>
        <w:rPr>
          <w:rFonts w:eastAsia="黑体"/>
          <w:bCs/>
          <w:color w:val="000000" w:themeColor="text1"/>
          <w:kern w:val="21"/>
          <w:szCs w:val="20"/>
          <w14:textFill>
            <w14:solidFill>
              <w14:schemeClr w14:val="tx1"/>
            </w14:solidFill>
          </w14:textFill>
        </w:rPr>
      </w:pPr>
      <w:r>
        <w:rPr>
          <w:rFonts w:hint="eastAsia" w:eastAsia="黑体"/>
          <w:bCs/>
          <w:color w:val="000000" w:themeColor="text1"/>
          <w:kern w:val="21"/>
          <w:szCs w:val="20"/>
          <w14:textFill>
            <w14:solidFill>
              <w14:schemeClr w14:val="tx1"/>
            </w14:solidFill>
          </w14:textFill>
        </w:rPr>
        <w:t>3.5</w:t>
      </w:r>
    </w:p>
    <w:p>
      <w:pPr>
        <w:topLinePunct/>
        <w:adjustRightInd w:val="0"/>
        <w:ind w:firstLine="420"/>
        <w:rPr>
          <w:rFonts w:ascii="黑体" w:hAnsi="黑体" w:eastAsia="黑体" w:cs="黑体"/>
          <w:color w:val="000000" w:themeColor="text1"/>
          <w:kern w:val="21"/>
          <w:szCs w:val="20"/>
          <w14:textFill>
            <w14:solidFill>
              <w14:schemeClr w14:val="tx1"/>
            </w14:solidFill>
          </w14:textFill>
        </w:rPr>
      </w:pPr>
      <w:r>
        <w:rPr>
          <w:rFonts w:hint="eastAsia" w:ascii="黑体" w:hAnsi="黑体" w:eastAsia="黑体" w:cs="黑体"/>
          <w:color w:val="000000" w:themeColor="text1"/>
          <w:kern w:val="21"/>
          <w:szCs w:val="20"/>
          <w14:textFill>
            <w14:solidFill>
              <w14:schemeClr w14:val="tx1"/>
            </w14:solidFill>
          </w14:textFill>
        </w:rPr>
        <w:t>用水指标 water use index</w:t>
      </w:r>
    </w:p>
    <w:p>
      <w:pPr>
        <w:topLinePunct/>
        <w:adjustRightInd w:val="0"/>
        <w:ind w:firstLine="420" w:firstLineChars="200"/>
        <w:rPr>
          <w:color w:val="FF0000"/>
          <w:kern w:val="21"/>
          <w:szCs w:val="20"/>
        </w:rPr>
      </w:pPr>
      <w:r>
        <w:rPr>
          <w:rFonts w:hint="eastAsia"/>
          <w:color w:val="000000" w:themeColor="text1"/>
          <w:kern w:val="21"/>
          <w:szCs w:val="20"/>
          <w14:textFill>
            <w14:solidFill>
              <w14:schemeClr w14:val="tx1"/>
            </w14:solidFill>
          </w14:textFill>
        </w:rPr>
        <w:t>衡量用水水平的参数，反映用水户对水资源的利用状况、利用效率与效益，是考核不同用水户用水水平的核心依据。</w:t>
      </w:r>
    </w:p>
    <w:p>
      <w:pPr>
        <w:pStyle w:val="2"/>
        <w:rPr>
          <w:i/>
          <w:iCs/>
          <w:color w:val="EE0000"/>
          <w:lang w:val="en-US"/>
        </w:rPr>
      </w:pPr>
    </w:p>
    <w:p>
      <w:pPr>
        <w:keepLines/>
        <w:topLinePunct/>
        <w:adjustRightInd w:val="0"/>
        <w:spacing w:before="120" w:beforeLines="50" w:after="120" w:afterLines="50"/>
        <w:outlineLvl w:val="1"/>
        <w:rPr>
          <w:rFonts w:eastAsia="黑体"/>
          <w:bCs/>
          <w:color w:val="000000" w:themeColor="text1"/>
          <w:kern w:val="21"/>
          <w:szCs w:val="20"/>
          <w14:textFill>
            <w14:solidFill>
              <w14:schemeClr w14:val="tx1"/>
            </w14:solidFill>
          </w14:textFill>
        </w:rPr>
      </w:pPr>
      <w:r>
        <w:rPr>
          <w:rFonts w:hint="eastAsia" w:eastAsia="黑体"/>
          <w:bCs/>
          <w:color w:val="000000" w:themeColor="text1"/>
          <w:kern w:val="21"/>
          <w:szCs w:val="20"/>
          <w14:textFill>
            <w14:solidFill>
              <w14:schemeClr w14:val="tx1"/>
            </w14:solidFill>
          </w14:textFill>
        </w:rPr>
        <w:t>3.6</w:t>
      </w:r>
    </w:p>
    <w:p>
      <w:pPr>
        <w:topLinePunct/>
        <w:adjustRightInd w:val="0"/>
        <w:ind w:firstLine="420"/>
        <w:rPr>
          <w:rFonts w:eastAsia="黑体"/>
          <w:color w:val="000000" w:themeColor="text1"/>
          <w:kern w:val="21"/>
          <w:szCs w:val="20"/>
          <w14:textFill>
            <w14:solidFill>
              <w14:schemeClr w14:val="tx1"/>
            </w14:solidFill>
          </w14:textFill>
        </w:rPr>
      </w:pPr>
      <w:r>
        <w:rPr>
          <w:rFonts w:hint="eastAsia" w:ascii="黑体" w:hAnsi="黑体" w:eastAsia="黑体" w:cs="黑体"/>
          <w:color w:val="000000" w:themeColor="text1"/>
          <w:kern w:val="21"/>
          <w:szCs w:val="20"/>
          <w14:textFill>
            <w14:solidFill>
              <w14:schemeClr w14:val="tx1"/>
            </w14:solidFill>
          </w14:textFill>
        </w:rPr>
        <w:t>管网漏损率 loss rate of water distribution system</w:t>
      </w:r>
    </w:p>
    <w:p>
      <w:pPr>
        <w:topLinePunct/>
        <w:adjustRightInd w:val="0"/>
        <w:ind w:firstLine="420" w:firstLineChars="200"/>
        <w:rPr>
          <w:color w:val="FF0000"/>
          <w:kern w:val="21"/>
          <w:szCs w:val="20"/>
        </w:rPr>
      </w:pPr>
      <w:r>
        <w:rPr>
          <w:rFonts w:hint="eastAsia"/>
          <w:color w:val="000000" w:themeColor="text1"/>
          <w:kern w:val="21"/>
          <w:szCs w:val="20"/>
          <w14:textFill>
            <w14:solidFill>
              <w14:schemeClr w14:val="tx1"/>
            </w14:solidFill>
          </w14:textFill>
        </w:rPr>
        <w:t>管网漏损水量与供水总量之比，通常用百分比表示。</w:t>
      </w:r>
    </w:p>
    <w:p>
      <w:pPr>
        <w:pStyle w:val="2"/>
        <w:rPr>
          <w:i/>
          <w:iCs/>
          <w:color w:val="EE0000"/>
          <w:lang w:val="en-US"/>
        </w:rPr>
      </w:pPr>
    </w:p>
    <w:p>
      <w:pPr>
        <w:keepLines/>
        <w:topLinePunct/>
        <w:adjustRightInd w:val="0"/>
        <w:spacing w:before="120" w:beforeLines="50" w:after="120" w:afterLines="50"/>
        <w:outlineLvl w:val="1"/>
        <w:rPr>
          <w:rFonts w:eastAsia="黑体"/>
          <w:bCs/>
          <w:color w:val="000000" w:themeColor="text1"/>
          <w:kern w:val="21"/>
          <w:szCs w:val="20"/>
          <w14:textFill>
            <w14:solidFill>
              <w14:schemeClr w14:val="tx1"/>
            </w14:solidFill>
          </w14:textFill>
        </w:rPr>
      </w:pPr>
      <w:r>
        <w:rPr>
          <w:rFonts w:hint="eastAsia" w:eastAsia="黑体"/>
          <w:bCs/>
          <w:color w:val="000000" w:themeColor="text1"/>
          <w:kern w:val="21"/>
          <w:szCs w:val="20"/>
          <w14:textFill>
            <w14:solidFill>
              <w14:schemeClr w14:val="tx1"/>
            </w14:solidFill>
          </w14:textFill>
        </w:rPr>
        <w:t>3.7</w:t>
      </w:r>
    </w:p>
    <w:p>
      <w:pPr>
        <w:topLinePunct/>
        <w:adjustRightInd w:val="0"/>
        <w:ind w:firstLine="420"/>
        <w:rPr>
          <w:rFonts w:ascii="黑体" w:hAnsi="黑体" w:eastAsia="黑体" w:cs="黑体"/>
          <w:color w:val="000000" w:themeColor="text1"/>
          <w:kern w:val="21"/>
          <w:szCs w:val="20"/>
          <w14:textFill>
            <w14:solidFill>
              <w14:schemeClr w14:val="tx1"/>
            </w14:solidFill>
          </w14:textFill>
        </w:rPr>
      </w:pPr>
      <w:r>
        <w:rPr>
          <w:rFonts w:hint="eastAsia" w:ascii="黑体" w:hAnsi="黑体" w:eastAsia="黑体" w:cs="黑体"/>
          <w:color w:val="000000" w:themeColor="text1"/>
          <w:kern w:val="21"/>
          <w:szCs w:val="20"/>
          <w14:textFill>
            <w14:solidFill>
              <w14:schemeClr w14:val="tx1"/>
            </w14:solidFill>
          </w14:textFill>
        </w:rPr>
        <w:t>复种指数 multiple cropping index</w:t>
      </w:r>
    </w:p>
    <w:p>
      <w:pPr>
        <w:topLinePunct/>
        <w:adjustRightInd w:val="0"/>
        <w:ind w:firstLine="420" w:firstLineChars="200"/>
        <w:rPr>
          <w:color w:val="FF0000"/>
          <w:kern w:val="21"/>
          <w:szCs w:val="20"/>
        </w:rPr>
      </w:pPr>
      <w:r>
        <w:rPr>
          <w:rFonts w:hint="eastAsia"/>
          <w:color w:val="000000" w:themeColor="text1"/>
          <w:kern w:val="21"/>
          <w:szCs w:val="20"/>
          <w14:textFill>
            <w14:solidFill>
              <w14:schemeClr w14:val="tx1"/>
            </w14:solidFill>
          </w14:textFill>
        </w:rPr>
        <w:t>一年内，同一地块耕地上种植农作物的平均次数，即年内耕地上农作物总播种面积与耕地面积之比。</w:t>
      </w:r>
    </w:p>
    <w:p>
      <w:pPr>
        <w:rPr>
          <w:bCs/>
          <w:color w:val="000000" w:themeColor="text1"/>
          <w:szCs w:val="21"/>
          <w14:textFill>
            <w14:solidFill>
              <w14:schemeClr w14:val="tx1"/>
            </w14:solidFill>
          </w14:textFill>
        </w:rPr>
      </w:pPr>
    </w:p>
    <w:p>
      <w:pPr>
        <w:keepLines/>
        <w:spacing w:before="240" w:beforeLines="100" w:after="240" w:afterLines="100"/>
        <w:outlineLvl w:val="0"/>
        <w:rPr>
          <w:rFonts w:eastAsia="黑体"/>
          <w:color w:val="000000" w:themeColor="text1"/>
          <w:szCs w:val="44"/>
          <w14:textFill>
            <w14:solidFill>
              <w14:schemeClr w14:val="tx1"/>
            </w14:solidFill>
          </w14:textFill>
        </w:rPr>
      </w:pPr>
      <w:bookmarkStart w:id="55" w:name="_Toc267039945"/>
      <w:bookmarkStart w:id="56" w:name="_Toc225927171"/>
      <w:bookmarkStart w:id="57" w:name="_Toc14793054"/>
      <w:bookmarkStart w:id="58" w:name="_Toc225924897"/>
      <w:bookmarkStart w:id="59" w:name="_Toc225924477"/>
      <w:bookmarkStart w:id="60" w:name="_Toc9343"/>
      <w:bookmarkStart w:id="61" w:name="_Toc4832"/>
      <w:r>
        <w:rPr>
          <w:rFonts w:eastAsia="黑体"/>
          <w:color w:val="000000" w:themeColor="text1"/>
          <w:szCs w:val="44"/>
          <w14:textFill>
            <w14:solidFill>
              <w14:schemeClr w14:val="tx1"/>
            </w14:solidFill>
          </w14:textFill>
        </w:rPr>
        <w:t xml:space="preserve">4  </w:t>
      </w:r>
      <w:bookmarkEnd w:id="55"/>
      <w:bookmarkEnd w:id="56"/>
      <w:bookmarkEnd w:id="57"/>
      <w:bookmarkEnd w:id="58"/>
      <w:bookmarkEnd w:id="59"/>
      <w:r>
        <w:rPr>
          <w:rFonts w:hint="eastAsia" w:eastAsia="黑体"/>
          <w:color w:val="000000" w:themeColor="text1"/>
          <w:szCs w:val="44"/>
          <w14:textFill>
            <w14:solidFill>
              <w14:schemeClr w14:val="tx1"/>
            </w14:solidFill>
          </w14:textFill>
        </w:rPr>
        <w:t>基本要求</w:t>
      </w:r>
      <w:bookmarkEnd w:id="60"/>
      <w:bookmarkEnd w:id="61"/>
    </w:p>
    <w:p>
      <w:pPr>
        <w:keepLines/>
        <w:topLinePunct/>
        <w:adjustRightInd w:val="0"/>
        <w:spacing w:before="120" w:beforeLines="50" w:after="120" w:afterLines="50"/>
        <w:outlineLvl w:val="1"/>
        <w:rPr>
          <w:rFonts w:eastAsia="黑体"/>
          <w:bCs/>
          <w:color w:val="000000" w:themeColor="text1"/>
          <w:kern w:val="21"/>
          <w:szCs w:val="20"/>
          <w14:textFill>
            <w14:solidFill>
              <w14:schemeClr w14:val="tx1"/>
            </w14:solidFill>
          </w14:textFill>
        </w:rPr>
      </w:pPr>
      <w:r>
        <w:rPr>
          <w:rFonts w:eastAsia="黑体"/>
          <w:bCs/>
          <w:color w:val="000000" w:themeColor="text1"/>
          <w:kern w:val="21"/>
          <w:szCs w:val="20"/>
          <w14:textFill>
            <w14:solidFill>
              <w14:schemeClr w14:val="tx1"/>
            </w14:solidFill>
          </w14:textFill>
        </w:rPr>
        <w:t xml:space="preserve">4.1 </w:t>
      </w:r>
      <w:r>
        <w:rPr>
          <w:rFonts w:hint="eastAsia" w:eastAsia="黑体"/>
          <w:bCs/>
          <w:color w:val="000000" w:themeColor="text1"/>
          <w:kern w:val="21"/>
          <w:szCs w:val="20"/>
          <w14:textFill>
            <w14:solidFill>
              <w14:schemeClr w14:val="tx1"/>
            </w14:solidFill>
          </w14:textFill>
        </w:rPr>
        <w:t>论证原则</w:t>
      </w:r>
    </w:p>
    <w:p>
      <w:pPr>
        <w:topLinePunct/>
        <w:adjustRightInd w:val="0"/>
        <w:ind w:firstLine="420"/>
        <w:rPr>
          <w:color w:val="000000" w:themeColor="text1"/>
          <w:kern w:val="21"/>
          <w:szCs w:val="20"/>
          <w14:textFill>
            <w14:solidFill>
              <w14:schemeClr w14:val="tx1"/>
            </w14:solidFill>
          </w14:textFill>
        </w:rPr>
      </w:pPr>
      <w:r>
        <w:rPr>
          <w:rFonts w:hint="eastAsia"/>
          <w:color w:val="000000" w:themeColor="text1"/>
          <w:kern w:val="21"/>
          <w:szCs w:val="20"/>
          <w14:textFill>
            <w14:solidFill>
              <w14:schemeClr w14:val="tx1"/>
            </w14:solidFill>
          </w14:textFill>
        </w:rPr>
        <w:t>论证应遵循以下原则：</w:t>
      </w:r>
    </w:p>
    <w:p>
      <w:pPr>
        <w:topLinePunct/>
        <w:adjustRightInd w:val="0"/>
        <w:ind w:firstLine="420"/>
        <w:rPr>
          <w:color w:val="000000" w:themeColor="text1"/>
          <w:kern w:val="21"/>
          <w:szCs w:val="20"/>
          <w14:textFill>
            <w14:solidFill>
              <w14:schemeClr w14:val="tx1"/>
            </w14:solidFill>
          </w14:textFill>
        </w:rPr>
      </w:pPr>
      <w:r>
        <w:rPr>
          <w:rFonts w:hint="eastAsia"/>
          <w:color w:val="000000" w:themeColor="text1"/>
          <w:kern w:val="21"/>
          <w:szCs w:val="20"/>
          <w14:textFill>
            <w14:solidFill>
              <w14:schemeClr w14:val="tx1"/>
            </w14:solidFill>
          </w14:textFill>
        </w:rPr>
        <w:t>a） 符合国家法律法规及相关标准等规定；</w:t>
      </w:r>
    </w:p>
    <w:p>
      <w:pPr>
        <w:topLinePunct/>
        <w:adjustRightInd w:val="0"/>
        <w:ind w:firstLine="420"/>
        <w:rPr>
          <w:color w:val="000000" w:themeColor="text1"/>
          <w:kern w:val="21"/>
          <w:szCs w:val="20"/>
          <w14:textFill>
            <w14:solidFill>
              <w14:schemeClr w14:val="tx1"/>
            </w14:solidFill>
          </w14:textFill>
        </w:rPr>
      </w:pPr>
      <w:r>
        <w:rPr>
          <w:rFonts w:hint="eastAsia"/>
          <w:color w:val="000000" w:themeColor="text1"/>
          <w:kern w:val="21"/>
          <w:szCs w:val="20"/>
          <w14:textFill>
            <w14:solidFill>
              <w14:schemeClr w14:val="tx1"/>
            </w14:solidFill>
          </w14:textFill>
        </w:rPr>
        <w:t>b） 符合国家和地方产业政策、行业发展规划以及水资源相关规划；</w:t>
      </w:r>
    </w:p>
    <w:p>
      <w:pPr>
        <w:topLinePunct/>
        <w:adjustRightInd w:val="0"/>
        <w:ind w:firstLine="420"/>
        <w:rPr>
          <w:color w:val="000000" w:themeColor="text1"/>
          <w:kern w:val="21"/>
          <w:szCs w:val="20"/>
          <w14:textFill>
            <w14:solidFill>
              <w14:schemeClr w14:val="tx1"/>
            </w14:solidFill>
          </w14:textFill>
        </w:rPr>
      </w:pPr>
      <w:r>
        <w:rPr>
          <w:rFonts w:hint="eastAsia"/>
          <w:color w:val="000000" w:themeColor="text1"/>
          <w:kern w:val="21"/>
          <w:szCs w:val="20"/>
          <w14:textFill>
            <w14:solidFill>
              <w14:schemeClr w14:val="tx1"/>
            </w14:solidFill>
          </w14:textFill>
        </w:rPr>
        <w:t>c） 符合用水总量、用水效率、水功能区限制纳污能力等控制指标、经批准的水量分配方案、河湖生态流量保障目标、地下水管控指标、水权交易规定等要求；</w:t>
      </w:r>
    </w:p>
    <w:p>
      <w:pPr>
        <w:topLinePunct/>
        <w:adjustRightInd w:val="0"/>
        <w:ind w:firstLine="420"/>
        <w:rPr>
          <w:color w:val="000000" w:themeColor="text1"/>
          <w:kern w:val="21"/>
          <w:szCs w:val="20"/>
          <w14:textFill>
            <w14:solidFill>
              <w14:schemeClr w14:val="tx1"/>
            </w14:solidFill>
          </w14:textFill>
        </w:rPr>
      </w:pPr>
      <w:r>
        <w:rPr>
          <w:rFonts w:hint="eastAsia"/>
          <w:color w:val="000000" w:themeColor="text1"/>
          <w:kern w:val="21"/>
          <w:szCs w:val="20"/>
          <w14:textFill>
            <w14:solidFill>
              <w14:schemeClr w14:val="tx1"/>
            </w14:solidFill>
          </w14:textFill>
        </w:rPr>
        <w:t>d） 不损害利益相关方合法权益。</w:t>
      </w:r>
    </w:p>
    <w:p>
      <w:pPr>
        <w:keepLines/>
        <w:topLinePunct/>
        <w:adjustRightInd w:val="0"/>
        <w:spacing w:before="120" w:beforeLines="50" w:after="120" w:afterLines="50"/>
        <w:outlineLvl w:val="1"/>
        <w:rPr>
          <w:rFonts w:eastAsia="黑体"/>
          <w:bCs/>
          <w:color w:val="000000" w:themeColor="text1"/>
          <w:kern w:val="21"/>
          <w:szCs w:val="20"/>
          <w14:textFill>
            <w14:solidFill>
              <w14:schemeClr w14:val="tx1"/>
            </w14:solidFill>
          </w14:textFill>
        </w:rPr>
      </w:pPr>
      <w:r>
        <w:rPr>
          <w:rFonts w:hint="eastAsia" w:eastAsia="黑体"/>
          <w:bCs/>
          <w:color w:val="000000" w:themeColor="text1"/>
          <w:kern w:val="21"/>
          <w:szCs w:val="20"/>
          <w14:textFill>
            <w14:solidFill>
              <w14:schemeClr w14:val="tx1"/>
            </w14:solidFill>
          </w14:textFill>
        </w:rPr>
        <w:t>4.2 报告表论证内容</w:t>
      </w:r>
    </w:p>
    <w:p>
      <w:pPr>
        <w:pStyle w:val="36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报告表应包括以下主要内容：</w:t>
      </w:r>
    </w:p>
    <w:p>
      <w:pPr>
        <w:pStyle w:val="36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a） 建设项目概况；</w:t>
      </w:r>
    </w:p>
    <w:p>
      <w:pPr>
        <w:pStyle w:val="36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b） 取用水合理性分析及节水评价；</w:t>
      </w:r>
    </w:p>
    <w:p>
      <w:pPr>
        <w:pStyle w:val="36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c） 取水水源及取水影响论证；</w:t>
      </w:r>
    </w:p>
    <w:p>
      <w:pPr>
        <w:pStyle w:val="36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d） 取水计量设施方案；</w:t>
      </w:r>
    </w:p>
    <w:p>
      <w:pPr>
        <w:pStyle w:val="36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e） 用水总量指标符合性分析；</w:t>
      </w:r>
    </w:p>
    <w:p>
      <w:pPr>
        <w:pStyle w:val="36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f） 退水方案及退水影响论证；</w:t>
      </w:r>
    </w:p>
    <w:p>
      <w:pPr>
        <w:pStyle w:val="36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g） 附件附图。</w:t>
      </w:r>
    </w:p>
    <w:p>
      <w:pPr>
        <w:keepLines/>
        <w:topLinePunct/>
        <w:adjustRightInd w:val="0"/>
        <w:spacing w:before="120" w:beforeLines="50" w:after="120" w:afterLines="50"/>
        <w:outlineLvl w:val="1"/>
        <w:rPr>
          <w:rFonts w:eastAsia="黑体"/>
          <w:bCs/>
          <w:color w:val="000000" w:themeColor="text1"/>
          <w:kern w:val="21"/>
          <w:szCs w:val="20"/>
          <w14:textFill>
            <w14:solidFill>
              <w14:schemeClr w14:val="tx1"/>
            </w14:solidFill>
          </w14:textFill>
        </w:rPr>
      </w:pPr>
      <w:r>
        <w:rPr>
          <w:rFonts w:hint="eastAsia" w:eastAsia="黑体"/>
          <w:bCs/>
          <w:color w:val="000000" w:themeColor="text1"/>
          <w:kern w:val="21"/>
          <w:szCs w:val="20"/>
          <w14:textFill>
            <w14:solidFill>
              <w14:schemeClr w14:val="tx1"/>
            </w14:solidFill>
          </w14:textFill>
        </w:rPr>
        <w:t>4.3 水平年、论证范围</w:t>
      </w:r>
    </w:p>
    <w:p>
      <w:pPr>
        <w:pStyle w:val="36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4.3.1 </w:t>
      </w:r>
      <w:bookmarkStart w:id="62" w:name="OLE_LINK5"/>
      <w:r>
        <w:rPr>
          <w:rFonts w:hint="eastAsia"/>
          <w:color w:val="000000" w:themeColor="text1"/>
          <w14:textFill>
            <w14:solidFill>
              <w14:schemeClr w14:val="tx1"/>
            </w14:solidFill>
          </w14:textFill>
        </w:rPr>
        <w:t>应确定</w:t>
      </w:r>
      <w:bookmarkEnd w:id="62"/>
      <w:r>
        <w:rPr>
          <w:rFonts w:hint="eastAsia"/>
          <w:color w:val="000000" w:themeColor="text1"/>
          <w14:textFill>
            <w14:solidFill>
              <w14:schemeClr w14:val="tx1"/>
            </w14:solidFill>
          </w14:textFill>
        </w:rPr>
        <w:t>现状水平年，选取应具代表性，宜取最近年份，并考虑水文情势的资料条件，避免特枯水年和特丰水年。</w:t>
      </w:r>
    </w:p>
    <w:p>
      <w:pPr>
        <w:pStyle w:val="36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4.3.2 应确定规划水平年，选取主要考虑建设项目规划目标实现的年份，并与国民经济和社会发展规划、流域或区域水资源规划等有关规划水平年相协调。</w:t>
      </w:r>
    </w:p>
    <w:p>
      <w:pPr>
        <w:pStyle w:val="36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4.3.3 根据项目实际情况绘制水资源论证范围示意图。</w:t>
      </w:r>
    </w:p>
    <w:p>
      <w:pPr>
        <w:keepLines/>
        <w:spacing w:before="240" w:beforeLines="100" w:after="240" w:afterLines="100"/>
        <w:outlineLvl w:val="0"/>
        <w:rPr>
          <w:rFonts w:eastAsia="黑体"/>
          <w:color w:val="000000" w:themeColor="text1"/>
          <w:szCs w:val="44"/>
          <w14:textFill>
            <w14:solidFill>
              <w14:schemeClr w14:val="tx1"/>
            </w14:solidFill>
          </w14:textFill>
        </w:rPr>
      </w:pPr>
      <w:bookmarkStart w:id="63" w:name="_Toc14793055"/>
      <w:bookmarkStart w:id="64" w:name="_Toc512277471"/>
      <w:bookmarkStart w:id="65" w:name="_Toc14043"/>
      <w:bookmarkStart w:id="66" w:name="_Toc3181"/>
      <w:r>
        <w:rPr>
          <w:rFonts w:eastAsia="黑体"/>
          <w:color w:val="000000" w:themeColor="text1"/>
          <w:szCs w:val="44"/>
          <w14:textFill>
            <w14:solidFill>
              <w14:schemeClr w14:val="tx1"/>
            </w14:solidFill>
          </w14:textFill>
        </w:rPr>
        <w:t xml:space="preserve">5  </w:t>
      </w:r>
      <w:bookmarkEnd w:id="63"/>
      <w:bookmarkEnd w:id="64"/>
      <w:r>
        <w:rPr>
          <w:rFonts w:hint="eastAsia" w:eastAsia="黑体"/>
          <w:color w:val="000000" w:themeColor="text1"/>
          <w:szCs w:val="44"/>
          <w14:textFill>
            <w14:solidFill>
              <w14:schemeClr w14:val="tx1"/>
            </w14:solidFill>
          </w14:textFill>
        </w:rPr>
        <w:t>建设项目概况</w:t>
      </w:r>
      <w:bookmarkEnd w:id="65"/>
      <w:bookmarkEnd w:id="66"/>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5.1 建设项目概况包括项目名称、性质、建设地点、时间、所属行业类别、项目申请人及联系方式、取水时限、水平年、项目简介等。</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5.2 项目简介包括项目规模、占地面积、工艺技术、产品、立项及建设情况等。</w:t>
      </w:r>
    </w:p>
    <w:p>
      <w:pPr>
        <w:keepLines/>
        <w:spacing w:before="240" w:beforeLines="100" w:after="240" w:afterLines="100"/>
        <w:outlineLvl w:val="0"/>
        <w:rPr>
          <w:rFonts w:eastAsia="黑体"/>
          <w:color w:val="000000" w:themeColor="text1"/>
          <w:szCs w:val="44"/>
          <w14:textFill>
            <w14:solidFill>
              <w14:schemeClr w14:val="tx1"/>
            </w14:solidFill>
          </w14:textFill>
        </w:rPr>
      </w:pPr>
      <w:bookmarkStart w:id="67" w:name="_Toc1734"/>
      <w:bookmarkStart w:id="68" w:name="_Toc13227"/>
      <w:r>
        <w:rPr>
          <w:rFonts w:hint="eastAsia" w:eastAsia="黑体"/>
          <w:color w:val="000000" w:themeColor="text1"/>
          <w:szCs w:val="44"/>
          <w14:textFill>
            <w14:solidFill>
              <w14:schemeClr w14:val="tx1"/>
            </w14:solidFill>
          </w14:textFill>
        </w:rPr>
        <w:t>6</w:t>
      </w:r>
      <w:r>
        <w:rPr>
          <w:rFonts w:eastAsia="黑体"/>
          <w:color w:val="000000" w:themeColor="text1"/>
          <w:szCs w:val="44"/>
          <w14:textFill>
            <w14:solidFill>
              <w14:schemeClr w14:val="tx1"/>
            </w14:solidFill>
          </w14:textFill>
        </w:rPr>
        <w:t xml:space="preserve">  </w:t>
      </w:r>
      <w:r>
        <w:rPr>
          <w:rFonts w:hint="eastAsia" w:eastAsia="黑体"/>
          <w:color w:val="000000" w:themeColor="text1"/>
          <w:szCs w:val="44"/>
          <w14:textFill>
            <w14:solidFill>
              <w14:schemeClr w14:val="tx1"/>
            </w14:solidFill>
          </w14:textFill>
        </w:rPr>
        <w:t>取用水合理性分析</w:t>
      </w:r>
      <w:bookmarkEnd w:id="67"/>
      <w:r>
        <w:rPr>
          <w:rFonts w:hint="eastAsia" w:eastAsia="黑体"/>
          <w:color w:val="000000" w:themeColor="text1"/>
          <w:szCs w:val="44"/>
          <w14:textFill>
            <w14:solidFill>
              <w14:schemeClr w14:val="tx1"/>
            </w14:solidFill>
          </w14:textFill>
        </w:rPr>
        <w:t>及节水评价</w:t>
      </w:r>
      <w:bookmarkEnd w:id="68"/>
    </w:p>
    <w:p>
      <w:pPr>
        <w:ind w:firstLine="420" w:firstLineChars="200"/>
        <w:rPr>
          <w:color w:val="000000" w:themeColor="text1"/>
          <w14:textFill>
            <w14:solidFill>
              <w14:schemeClr w14:val="tx1"/>
            </w14:solidFill>
          </w14:textFill>
        </w:rPr>
      </w:pPr>
      <w:bookmarkStart w:id="69" w:name="_Toc155633312"/>
      <w:bookmarkStart w:id="70" w:name="_Toc155633379"/>
      <w:bookmarkStart w:id="71" w:name="_Toc144455694"/>
      <w:bookmarkStart w:id="72" w:name="_Toc144455599"/>
      <w:r>
        <w:rPr>
          <w:rFonts w:hint="eastAsia"/>
          <w:color w:val="000000" w:themeColor="text1"/>
          <w14:textFill>
            <w14:solidFill>
              <w14:schemeClr w14:val="tx1"/>
            </w14:solidFill>
          </w14:textFill>
        </w:rPr>
        <w:t>6.1取用水</w:t>
      </w:r>
      <w:bookmarkEnd w:id="69"/>
      <w:bookmarkEnd w:id="70"/>
      <w:bookmarkEnd w:id="71"/>
      <w:bookmarkEnd w:id="72"/>
      <w:r>
        <w:rPr>
          <w:rFonts w:hint="eastAsia"/>
          <w:color w:val="000000" w:themeColor="text1"/>
          <w14:textFill>
            <w14:solidFill>
              <w14:schemeClr w14:val="tx1"/>
            </w14:solidFill>
          </w14:textFill>
        </w:rPr>
        <w:t>合理性分析包括取水用途、政策规划符合性分析、用水工艺、取用水量分析、用水指标与定额符合性分析。</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6.2按照节水评价有关要求，分析现状节水水平，提出节水目标、潜力、措施、结论建议等。</w:t>
      </w:r>
    </w:p>
    <w:p>
      <w:pPr>
        <w:keepLines/>
        <w:spacing w:before="240" w:beforeLines="100" w:after="240" w:afterLines="100"/>
        <w:outlineLvl w:val="0"/>
        <w:rPr>
          <w:rFonts w:eastAsia="黑体"/>
          <w:color w:val="000000" w:themeColor="text1"/>
          <w:szCs w:val="44"/>
          <w14:textFill>
            <w14:solidFill>
              <w14:schemeClr w14:val="tx1"/>
            </w14:solidFill>
          </w14:textFill>
        </w:rPr>
      </w:pPr>
      <w:bookmarkStart w:id="73" w:name="_Toc7214"/>
      <w:bookmarkStart w:id="74" w:name="_Toc29380"/>
      <w:bookmarkStart w:id="75" w:name="OLE_LINK1"/>
      <w:r>
        <w:rPr>
          <w:rFonts w:hint="eastAsia" w:eastAsia="黑体"/>
          <w:color w:val="000000" w:themeColor="text1"/>
          <w:szCs w:val="44"/>
          <w14:textFill>
            <w14:solidFill>
              <w14:schemeClr w14:val="tx1"/>
            </w14:solidFill>
          </w14:textFill>
        </w:rPr>
        <w:t>7</w:t>
      </w:r>
      <w:r>
        <w:rPr>
          <w:rFonts w:eastAsia="黑体"/>
          <w:color w:val="000000" w:themeColor="text1"/>
          <w:szCs w:val="44"/>
          <w14:textFill>
            <w14:solidFill>
              <w14:schemeClr w14:val="tx1"/>
            </w14:solidFill>
          </w14:textFill>
        </w:rPr>
        <w:t xml:space="preserve">  </w:t>
      </w:r>
      <w:r>
        <w:rPr>
          <w:rFonts w:hint="eastAsia" w:eastAsia="黑体"/>
          <w:color w:val="000000" w:themeColor="text1"/>
          <w:szCs w:val="44"/>
          <w14:textFill>
            <w14:solidFill>
              <w14:schemeClr w14:val="tx1"/>
            </w14:solidFill>
          </w14:textFill>
        </w:rPr>
        <w:t>取水水源及取水</w:t>
      </w:r>
      <w:bookmarkEnd w:id="73"/>
      <w:r>
        <w:rPr>
          <w:rFonts w:hint="eastAsia" w:eastAsia="黑体"/>
          <w:color w:val="000000" w:themeColor="text1"/>
          <w:szCs w:val="44"/>
          <w14:textFill>
            <w14:solidFill>
              <w14:schemeClr w14:val="tx1"/>
            </w14:solidFill>
          </w14:textFill>
        </w:rPr>
        <w:t>影响论证</w:t>
      </w:r>
      <w:bookmarkEnd w:id="74"/>
    </w:p>
    <w:bookmarkEnd w:id="75"/>
    <w:p>
      <w:pPr>
        <w:pStyle w:val="369"/>
        <w:numPr>
          <w:ilvl w:val="2"/>
          <w:numId w:val="0"/>
        </w:numPr>
        <w:spacing w:before="120" w:after="120"/>
        <w:rPr>
          <w:color w:val="000000" w:themeColor="text1"/>
          <w14:textFill>
            <w14:solidFill>
              <w14:schemeClr w14:val="tx1"/>
            </w14:solidFill>
          </w14:textFill>
        </w:rPr>
      </w:pPr>
      <w:r>
        <w:rPr>
          <w:rFonts w:hint="eastAsia"/>
          <w:color w:val="000000" w:themeColor="text1"/>
          <w14:textFill>
            <w14:solidFill>
              <w14:schemeClr w14:val="tx1"/>
            </w14:solidFill>
          </w14:textFill>
        </w:rPr>
        <w:t>7.1 取水水源基本情况</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7.1.1取水水源类型包括地表水、地下水、其他水源。同一水源有多个取水口，则按取水量由大到小依次确定每一个取水口相关信息。</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7.1.2按照 GB/T 35580 确定取水水源论证范围。</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7.1.3地表水取水口信息包括水源名称、取水方式，取水口地点、坐标、高程，取水口以上集雨面积、设计取水流量、年取水量、输水方式等。</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7.1.4地下水取水口类型分为水井、溶洞、泉水。信息包括取水口名称、类型，取水方式，取水口地点、坐标</w:t>
      </w:r>
      <w:bookmarkStart w:id="76" w:name="OLE_LINK6"/>
      <w:r>
        <w:rPr>
          <w:rFonts w:hint="eastAsia"/>
          <w:color w:val="000000" w:themeColor="text1"/>
          <w14:textFill>
            <w14:solidFill>
              <w14:schemeClr w14:val="tx1"/>
            </w14:solidFill>
          </w14:textFill>
        </w:rPr>
        <w:t>、高程，</w:t>
      </w:r>
      <w:bookmarkEnd w:id="76"/>
      <w:r>
        <w:rPr>
          <w:rFonts w:hint="eastAsia"/>
          <w:color w:val="000000" w:themeColor="text1"/>
          <w14:textFill>
            <w14:solidFill>
              <w14:schemeClr w14:val="tx1"/>
            </w14:solidFill>
          </w14:textFill>
        </w:rPr>
        <w:t>平均涌水量、设计取水流量、年取水量、输水方式等，水井还应包括井深、井径等。</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7.1.5其他水源类型包括雨水集蓄、再生水、其他，取水口信息包括名称、类型，取水方式，取水口地点、坐标、高程，水源水量规模、设计取水流量、年取水量、输水方式等。</w:t>
      </w:r>
    </w:p>
    <w:p>
      <w:pPr>
        <w:pStyle w:val="369"/>
        <w:numPr>
          <w:ilvl w:val="2"/>
          <w:numId w:val="0"/>
        </w:numPr>
        <w:spacing w:before="120" w:after="120"/>
        <w:rPr>
          <w:color w:val="000000" w:themeColor="text1"/>
          <w14:textFill>
            <w14:solidFill>
              <w14:schemeClr w14:val="tx1"/>
            </w14:solidFill>
          </w14:textFill>
        </w:rPr>
      </w:pPr>
      <w:r>
        <w:rPr>
          <w:rFonts w:hint="eastAsia"/>
          <w:color w:val="000000" w:themeColor="text1"/>
          <w14:textFill>
            <w14:solidFill>
              <w14:schemeClr w14:val="tx1"/>
            </w14:solidFill>
          </w14:textFill>
        </w:rPr>
        <w:t>7.2 取水水源可靠性分析</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7.2.1 地表水源：说明采用的水文站资料情况、计算方法，分析径流深、多年平均来水量、河湖生态水量、可供水量等。</w:t>
      </w:r>
      <w:r>
        <w:rPr>
          <w:rFonts w:hint="eastAsia"/>
          <w:bCs/>
          <w:color w:val="000000" w:themeColor="text1"/>
          <w:szCs w:val="21"/>
          <w14:textFill>
            <w14:solidFill>
              <w14:schemeClr w14:val="tx1"/>
            </w14:solidFill>
          </w14:textFill>
        </w:rPr>
        <w:t>可供水量为</w:t>
      </w:r>
      <w:r>
        <w:rPr>
          <w:rFonts w:hint="eastAsia"/>
          <w:color w:val="000000" w:themeColor="text1"/>
          <w14:textFill>
            <w14:solidFill>
              <w14:schemeClr w14:val="tx1"/>
            </w14:solidFill>
          </w14:textFill>
        </w:rPr>
        <w:t>各取水水源扣除其他已批复的水量、河湖生态水量</w:t>
      </w:r>
      <w:r>
        <w:rPr>
          <w:color w:val="000000" w:themeColor="text1"/>
          <w14:textFill>
            <w14:solidFill>
              <w14:schemeClr w14:val="tx1"/>
            </w14:solidFill>
          </w14:textFill>
        </w:rPr>
        <w:t>及天然损失水量</w:t>
      </w:r>
      <w:r>
        <w:rPr>
          <w:rFonts w:hint="eastAsia"/>
          <w:color w:val="000000" w:themeColor="text1"/>
          <w14:textFill>
            <w14:solidFill>
              <w14:schemeClr w14:val="tx1"/>
            </w14:solidFill>
          </w14:textFill>
        </w:rPr>
        <w:t>后的水量总和，</w:t>
      </w:r>
      <w:r>
        <w:rPr>
          <w:color w:val="000000" w:themeColor="text1"/>
          <w14:textFill>
            <w14:solidFill>
              <w14:schemeClr w14:val="tx1"/>
            </w14:solidFill>
          </w14:textFill>
        </w:rPr>
        <w:t>计算公式：</w:t>
      </w:r>
    </w:p>
    <w:p>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W</w:t>
      </w:r>
      <w:r>
        <w:rPr>
          <w:color w:val="000000" w:themeColor="text1"/>
          <w:vertAlign w:val="subscript"/>
          <w14:textFill>
            <w14:solidFill>
              <w14:schemeClr w14:val="tx1"/>
            </w14:solidFill>
          </w14:textFill>
        </w:rPr>
        <w:t>可供水量</w:t>
      </w:r>
      <w:r>
        <w:rPr>
          <w:color w:val="000000" w:themeColor="text1"/>
          <w14:textFill>
            <w14:solidFill>
              <w14:schemeClr w14:val="tx1"/>
            </w14:solidFill>
          </w14:textFill>
        </w:rPr>
        <w:t>=W</w:t>
      </w:r>
      <w:r>
        <w:rPr>
          <w:color w:val="000000" w:themeColor="text1"/>
          <w:vertAlign w:val="subscript"/>
          <w14:textFill>
            <w14:solidFill>
              <w14:schemeClr w14:val="tx1"/>
            </w14:solidFill>
          </w14:textFill>
        </w:rPr>
        <w:t>来水量</w:t>
      </w:r>
      <w:r>
        <w:rPr>
          <w:color w:val="000000" w:themeColor="text1"/>
          <w14:textFill>
            <w14:solidFill>
              <w14:schemeClr w14:val="tx1"/>
            </w14:solidFill>
          </w14:textFill>
        </w:rPr>
        <w:t>-W</w:t>
      </w:r>
      <w:r>
        <w:rPr>
          <w:color w:val="000000" w:themeColor="text1"/>
          <w:vertAlign w:val="subscript"/>
          <w14:textFill>
            <w14:solidFill>
              <w14:schemeClr w14:val="tx1"/>
            </w14:solidFill>
          </w14:textFill>
        </w:rPr>
        <w:t>已批复的水量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W</w:t>
      </w:r>
      <w:r>
        <w:rPr>
          <w:color w:val="000000" w:themeColor="text1"/>
          <w:vertAlign w:val="subscript"/>
          <w14:textFill>
            <w14:solidFill>
              <w14:schemeClr w14:val="tx1"/>
            </w14:solidFill>
          </w14:textFill>
        </w:rPr>
        <w:t>河</w:t>
      </w:r>
      <w:r>
        <w:rPr>
          <w:rFonts w:hint="eastAsia"/>
          <w:color w:val="000000" w:themeColor="text1"/>
          <w:vertAlign w:val="subscript"/>
          <w14:textFill>
            <w14:solidFill>
              <w14:schemeClr w14:val="tx1"/>
            </w14:solidFill>
          </w14:textFill>
        </w:rPr>
        <w:t>湖生态水量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W</w:t>
      </w:r>
      <w:r>
        <w:rPr>
          <w:color w:val="000000" w:themeColor="text1"/>
          <w:vertAlign w:val="subscript"/>
          <w14:textFill>
            <w14:solidFill>
              <w14:schemeClr w14:val="tx1"/>
            </w14:solidFill>
          </w14:textFill>
        </w:rPr>
        <w:t>河流天然损失水量</w:t>
      </w:r>
      <w:r>
        <w:rPr>
          <w:color w:val="000000" w:themeColor="text1"/>
          <w14:textFill>
            <w14:solidFill>
              <w14:schemeClr w14:val="tx1"/>
            </w14:solidFill>
          </w14:textFill>
        </w:rPr>
        <w:t>。</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7.2.2 地下水源：说明地下水监测、调查等资料，分析涌水量、可供水量。</w:t>
      </w:r>
      <w:r>
        <w:rPr>
          <w:rFonts w:hint="eastAsia"/>
          <w:bCs/>
          <w:color w:val="000000" w:themeColor="text1"/>
          <w:szCs w:val="21"/>
          <w14:textFill>
            <w14:solidFill>
              <w14:schemeClr w14:val="tx1"/>
            </w14:solidFill>
          </w14:textFill>
        </w:rPr>
        <w:t>可供水量为</w:t>
      </w:r>
      <w:r>
        <w:rPr>
          <w:rFonts w:hint="eastAsia"/>
          <w:color w:val="000000" w:themeColor="text1"/>
          <w14:textFill>
            <w14:solidFill>
              <w14:schemeClr w14:val="tx1"/>
            </w14:solidFill>
          </w14:textFill>
        </w:rPr>
        <w:t>各取水水源扣除其他已批复的水量，</w:t>
      </w:r>
      <w:r>
        <w:rPr>
          <w:color w:val="000000" w:themeColor="text1"/>
          <w14:textFill>
            <w14:solidFill>
              <w14:schemeClr w14:val="tx1"/>
            </w14:solidFill>
          </w14:textFill>
        </w:rPr>
        <w:t>计算公式：</w:t>
      </w:r>
    </w:p>
    <w:p>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W</w:t>
      </w:r>
      <w:r>
        <w:rPr>
          <w:color w:val="000000" w:themeColor="text1"/>
          <w:vertAlign w:val="subscript"/>
          <w14:textFill>
            <w14:solidFill>
              <w14:schemeClr w14:val="tx1"/>
            </w14:solidFill>
          </w14:textFill>
        </w:rPr>
        <w:t>可供水量</w:t>
      </w:r>
      <w:r>
        <w:rPr>
          <w:color w:val="000000" w:themeColor="text1"/>
          <w14:textFill>
            <w14:solidFill>
              <w14:schemeClr w14:val="tx1"/>
            </w14:solidFill>
          </w14:textFill>
        </w:rPr>
        <w:t>=W</w:t>
      </w:r>
      <w:r>
        <w:rPr>
          <w:rFonts w:hint="eastAsia"/>
          <w:color w:val="000000" w:themeColor="text1"/>
          <w:vertAlign w:val="subscript"/>
          <w14:textFill>
            <w14:solidFill>
              <w14:schemeClr w14:val="tx1"/>
            </w14:solidFill>
          </w14:textFill>
        </w:rPr>
        <w:t>涌</w:t>
      </w:r>
      <w:r>
        <w:rPr>
          <w:color w:val="000000" w:themeColor="text1"/>
          <w:vertAlign w:val="subscript"/>
          <w14:textFill>
            <w14:solidFill>
              <w14:schemeClr w14:val="tx1"/>
            </w14:solidFill>
          </w14:textFill>
        </w:rPr>
        <w:t>水量</w:t>
      </w:r>
      <w:r>
        <w:rPr>
          <w:color w:val="000000" w:themeColor="text1"/>
          <w14:textFill>
            <w14:solidFill>
              <w14:schemeClr w14:val="tx1"/>
            </w14:solidFill>
          </w14:textFill>
        </w:rPr>
        <w:t>-W</w:t>
      </w:r>
      <w:r>
        <w:rPr>
          <w:color w:val="000000" w:themeColor="text1"/>
          <w:vertAlign w:val="subscript"/>
          <w14:textFill>
            <w14:solidFill>
              <w14:schemeClr w14:val="tx1"/>
            </w14:solidFill>
          </w14:textFill>
        </w:rPr>
        <w:t>已批复的水量</w:t>
      </w:r>
      <w:r>
        <w:rPr>
          <w:color w:val="000000" w:themeColor="text1"/>
          <w14:textFill>
            <w14:solidFill>
              <w14:schemeClr w14:val="tx1"/>
            </w14:solidFill>
          </w14:textFill>
        </w:rPr>
        <w:t>。</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7.2.3 其他水源：说明雨水集蓄、再生水等有关资料，分析可供水量。</w:t>
      </w:r>
      <w:r>
        <w:rPr>
          <w:rFonts w:hint="eastAsia"/>
          <w:bCs/>
          <w:color w:val="000000" w:themeColor="text1"/>
          <w:szCs w:val="21"/>
          <w14:textFill>
            <w14:solidFill>
              <w14:schemeClr w14:val="tx1"/>
            </w14:solidFill>
          </w14:textFill>
        </w:rPr>
        <w:t>可供水量为</w:t>
      </w:r>
      <w:r>
        <w:rPr>
          <w:rFonts w:hint="eastAsia"/>
          <w:color w:val="000000" w:themeColor="text1"/>
          <w14:textFill>
            <w14:solidFill>
              <w14:schemeClr w14:val="tx1"/>
            </w14:solidFill>
          </w14:textFill>
        </w:rPr>
        <w:t>各取水水源扣除其他已批复的水量，</w:t>
      </w:r>
      <w:r>
        <w:rPr>
          <w:color w:val="000000" w:themeColor="text1"/>
          <w14:textFill>
            <w14:solidFill>
              <w14:schemeClr w14:val="tx1"/>
            </w14:solidFill>
          </w14:textFill>
        </w:rPr>
        <w:t>计算公式：</w:t>
      </w:r>
    </w:p>
    <w:p>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W</w:t>
      </w:r>
      <w:r>
        <w:rPr>
          <w:color w:val="000000" w:themeColor="text1"/>
          <w:vertAlign w:val="subscript"/>
          <w14:textFill>
            <w14:solidFill>
              <w14:schemeClr w14:val="tx1"/>
            </w14:solidFill>
          </w14:textFill>
        </w:rPr>
        <w:t>可供水量</w:t>
      </w:r>
      <w:r>
        <w:rPr>
          <w:color w:val="000000" w:themeColor="text1"/>
          <w14:textFill>
            <w14:solidFill>
              <w14:schemeClr w14:val="tx1"/>
            </w14:solidFill>
          </w14:textFill>
        </w:rPr>
        <w:t>=W</w:t>
      </w:r>
      <w:r>
        <w:rPr>
          <w:rFonts w:hint="eastAsia"/>
          <w:color w:val="000000" w:themeColor="text1"/>
          <w:vertAlign w:val="subscript"/>
          <w14:textFill>
            <w14:solidFill>
              <w14:schemeClr w14:val="tx1"/>
            </w14:solidFill>
          </w14:textFill>
        </w:rPr>
        <w:t>水源水量规模</w:t>
      </w:r>
      <w:r>
        <w:rPr>
          <w:color w:val="000000" w:themeColor="text1"/>
          <w14:textFill>
            <w14:solidFill>
              <w14:schemeClr w14:val="tx1"/>
            </w14:solidFill>
          </w14:textFill>
        </w:rPr>
        <w:t>-W</w:t>
      </w:r>
      <w:r>
        <w:rPr>
          <w:color w:val="000000" w:themeColor="text1"/>
          <w:vertAlign w:val="subscript"/>
          <w14:textFill>
            <w14:solidFill>
              <w14:schemeClr w14:val="tx1"/>
            </w14:solidFill>
          </w14:textFill>
        </w:rPr>
        <w:t>已批复的水量</w:t>
      </w:r>
      <w:r>
        <w:rPr>
          <w:color w:val="000000" w:themeColor="text1"/>
          <w14:textFill>
            <w14:solidFill>
              <w14:schemeClr w14:val="tx1"/>
            </w14:solidFill>
          </w14:textFill>
        </w:rPr>
        <w:t>。</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7.2.4 根据现状水质监测资料，评价取水水质状况与相关行业水质要求符合性。</w:t>
      </w:r>
    </w:p>
    <w:p>
      <w:pPr>
        <w:pStyle w:val="369"/>
        <w:numPr>
          <w:ilvl w:val="2"/>
          <w:numId w:val="0"/>
        </w:numPr>
        <w:spacing w:before="120" w:after="120"/>
        <w:rPr>
          <w:color w:val="000000" w:themeColor="text1"/>
          <w14:textFill>
            <w14:solidFill>
              <w14:schemeClr w14:val="tx1"/>
            </w14:solidFill>
          </w14:textFill>
        </w:rPr>
      </w:pPr>
      <w:r>
        <w:rPr>
          <w:rFonts w:hint="eastAsia"/>
          <w:color w:val="000000" w:themeColor="text1"/>
          <w14:textFill>
            <w14:solidFill>
              <w14:schemeClr w14:val="tx1"/>
            </w14:solidFill>
          </w14:textFill>
        </w:rPr>
        <w:t>7.3取水影响分析</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确定取水影响范围，简要分析建设项目取水对水资源、水环境、水生态以及其他取用水户合法权益的影响。</w:t>
      </w:r>
    </w:p>
    <w:p>
      <w:pPr>
        <w:keepLines/>
        <w:spacing w:before="240" w:beforeLines="100" w:after="240" w:afterLines="100"/>
        <w:outlineLvl w:val="0"/>
        <w:rPr>
          <w:rFonts w:eastAsia="黑体"/>
          <w:color w:val="000000" w:themeColor="text1"/>
          <w:szCs w:val="44"/>
          <w14:textFill>
            <w14:solidFill>
              <w14:schemeClr w14:val="tx1"/>
            </w14:solidFill>
          </w14:textFill>
        </w:rPr>
      </w:pPr>
      <w:bookmarkStart w:id="77" w:name="_Toc24911"/>
      <w:r>
        <w:rPr>
          <w:rFonts w:hint="eastAsia" w:eastAsia="黑体"/>
          <w:color w:val="000000" w:themeColor="text1"/>
          <w:szCs w:val="44"/>
          <w14:textFill>
            <w14:solidFill>
              <w14:schemeClr w14:val="tx1"/>
            </w14:solidFill>
          </w14:textFill>
        </w:rPr>
        <w:t>8</w:t>
      </w:r>
      <w:r>
        <w:rPr>
          <w:rFonts w:eastAsia="黑体"/>
          <w:color w:val="000000" w:themeColor="text1"/>
          <w:szCs w:val="44"/>
          <w14:textFill>
            <w14:solidFill>
              <w14:schemeClr w14:val="tx1"/>
            </w14:solidFill>
          </w14:textFill>
        </w:rPr>
        <w:t xml:space="preserve">  </w:t>
      </w:r>
      <w:r>
        <w:rPr>
          <w:rFonts w:hint="eastAsia" w:eastAsia="黑体"/>
          <w:color w:val="000000" w:themeColor="text1"/>
          <w:szCs w:val="44"/>
          <w14:textFill>
            <w14:solidFill>
              <w14:schemeClr w14:val="tx1"/>
            </w14:solidFill>
          </w14:textFill>
        </w:rPr>
        <w:t>取水计量设施方案</w:t>
      </w:r>
      <w:bookmarkEnd w:id="77"/>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计量设施情况根据建设项目性质分为已建或改扩建、新建2种情况。对新建的，应明确计量方式、是否在线监测。对已建或改扩建的，还应明确计量器具类型、安装位置、个数、尺寸、安装日期、计量设施检定/校准情况、检定/校准日期，并附有效的计量设施</w:t>
      </w:r>
      <w:bookmarkStart w:id="78" w:name="OLE_LINK27"/>
      <w:r>
        <w:rPr>
          <w:rFonts w:hint="eastAsia"/>
          <w:color w:val="000000" w:themeColor="text1"/>
          <w14:textFill>
            <w14:solidFill>
              <w14:schemeClr w14:val="tx1"/>
            </w14:solidFill>
          </w14:textFill>
        </w:rPr>
        <w:t>检定/校准证书或报告</w:t>
      </w:r>
      <w:bookmarkEnd w:id="78"/>
      <w:r>
        <w:rPr>
          <w:rFonts w:hint="eastAsia"/>
          <w:color w:val="000000" w:themeColor="text1"/>
          <w14:textFill>
            <w14:solidFill>
              <w14:schemeClr w14:val="tx1"/>
            </w14:solidFill>
          </w14:textFill>
        </w:rPr>
        <w:t>。</w:t>
      </w:r>
    </w:p>
    <w:p>
      <w:pPr>
        <w:ind w:firstLine="420" w:firstLineChars="200"/>
        <w:rPr>
          <w:color w:val="000000" w:themeColor="text1"/>
          <w14:textFill>
            <w14:solidFill>
              <w14:schemeClr w14:val="tx1"/>
            </w14:solidFill>
          </w14:textFill>
        </w:rPr>
      </w:pPr>
    </w:p>
    <w:p>
      <w:pPr>
        <w:keepLines/>
        <w:spacing w:before="240" w:beforeLines="100" w:after="240" w:afterLines="100"/>
        <w:outlineLvl w:val="0"/>
        <w:rPr>
          <w:rFonts w:eastAsia="黑体"/>
          <w:color w:val="000000" w:themeColor="text1"/>
          <w:szCs w:val="44"/>
          <w14:textFill>
            <w14:solidFill>
              <w14:schemeClr w14:val="tx1"/>
            </w14:solidFill>
          </w14:textFill>
        </w:rPr>
      </w:pPr>
      <w:bookmarkStart w:id="79" w:name="_Toc25169"/>
      <w:bookmarkStart w:id="80" w:name="_Toc27865"/>
      <w:r>
        <w:rPr>
          <w:rFonts w:hint="eastAsia" w:eastAsia="黑体"/>
          <w:color w:val="000000" w:themeColor="text1"/>
          <w:szCs w:val="44"/>
          <w14:textFill>
            <w14:solidFill>
              <w14:schemeClr w14:val="tx1"/>
            </w14:solidFill>
          </w14:textFill>
        </w:rPr>
        <w:t>9</w:t>
      </w:r>
      <w:r>
        <w:rPr>
          <w:rFonts w:eastAsia="黑体"/>
          <w:color w:val="000000" w:themeColor="text1"/>
          <w:szCs w:val="44"/>
          <w14:textFill>
            <w14:solidFill>
              <w14:schemeClr w14:val="tx1"/>
            </w14:solidFill>
          </w14:textFill>
        </w:rPr>
        <w:t xml:space="preserve">  </w:t>
      </w:r>
      <w:r>
        <w:rPr>
          <w:rFonts w:hint="eastAsia" w:eastAsia="黑体"/>
          <w:color w:val="000000" w:themeColor="text1"/>
          <w:szCs w:val="44"/>
          <w14:textFill>
            <w14:solidFill>
              <w14:schemeClr w14:val="tx1"/>
            </w14:solidFill>
          </w14:textFill>
        </w:rPr>
        <w:t>用水总量指标符合性分析</w:t>
      </w:r>
      <w:bookmarkEnd w:id="79"/>
      <w:bookmarkEnd w:id="80"/>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9.1根据重庆市人民政府发布的各区（县）用水总量控制目标（或双控指标）、区域水权交易指标、水资源公报，分析建设项目取水是否符合区（县）用水总量指标管控要求。</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9.2建设项目所在行政区（县）现状年用水总量，采用重庆市水资源公报中的用水总量。</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9.3规划水平年无控制指标的，可通过直线内插法或按照水资源管理要求确定。</w:t>
      </w:r>
    </w:p>
    <w:p>
      <w:pPr>
        <w:keepLines/>
        <w:spacing w:before="240" w:beforeLines="100" w:after="240" w:afterLines="100"/>
        <w:outlineLvl w:val="0"/>
        <w:rPr>
          <w:rFonts w:eastAsia="黑体"/>
          <w:color w:val="000000" w:themeColor="text1"/>
          <w:szCs w:val="44"/>
          <w14:textFill>
            <w14:solidFill>
              <w14:schemeClr w14:val="tx1"/>
            </w14:solidFill>
          </w14:textFill>
        </w:rPr>
      </w:pPr>
      <w:bookmarkStart w:id="81" w:name="_Toc451"/>
      <w:bookmarkStart w:id="82" w:name="_Toc29865"/>
      <w:r>
        <w:rPr>
          <w:rFonts w:hint="eastAsia" w:eastAsia="黑体"/>
          <w:color w:val="000000" w:themeColor="text1"/>
          <w:szCs w:val="44"/>
          <w14:textFill>
            <w14:solidFill>
              <w14:schemeClr w14:val="tx1"/>
            </w14:solidFill>
          </w14:textFill>
        </w:rPr>
        <w:t>10</w:t>
      </w:r>
      <w:r>
        <w:rPr>
          <w:rFonts w:eastAsia="黑体"/>
          <w:color w:val="000000" w:themeColor="text1"/>
          <w:szCs w:val="44"/>
          <w14:textFill>
            <w14:solidFill>
              <w14:schemeClr w14:val="tx1"/>
            </w14:solidFill>
          </w14:textFill>
        </w:rPr>
        <w:t xml:space="preserve">  </w:t>
      </w:r>
      <w:r>
        <w:rPr>
          <w:rFonts w:hint="eastAsia" w:eastAsia="黑体"/>
          <w:color w:val="000000" w:themeColor="text1"/>
          <w:szCs w:val="44"/>
          <w14:textFill>
            <w14:solidFill>
              <w14:schemeClr w14:val="tx1"/>
            </w14:solidFill>
          </w14:textFill>
        </w:rPr>
        <w:t>退水方案及退水影响</w:t>
      </w:r>
      <w:bookmarkEnd w:id="81"/>
      <w:r>
        <w:rPr>
          <w:rFonts w:hint="eastAsia" w:eastAsia="黑体"/>
          <w:color w:val="000000" w:themeColor="text1"/>
          <w:szCs w:val="44"/>
          <w14:textFill>
            <w14:solidFill>
              <w14:schemeClr w14:val="tx1"/>
            </w14:solidFill>
          </w14:textFill>
        </w:rPr>
        <w:t>论证</w:t>
      </w:r>
      <w:bookmarkEnd w:id="82"/>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10.1退水方案包括退水量、退水方式、退水水质要求等。</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10.2退水影响论证包括确定退水影响论证范围，分析退水对水资源、水环境、水生态以及其他取用水户合法权益的影响。</w:t>
      </w:r>
    </w:p>
    <w:p>
      <w:pPr>
        <w:keepLines/>
        <w:spacing w:before="240" w:beforeLines="100" w:after="240" w:afterLines="100"/>
        <w:outlineLvl w:val="0"/>
        <w:rPr>
          <w:rFonts w:eastAsia="黑体"/>
          <w:color w:val="000000" w:themeColor="text1"/>
          <w:szCs w:val="44"/>
          <w14:textFill>
            <w14:solidFill>
              <w14:schemeClr w14:val="tx1"/>
            </w14:solidFill>
          </w14:textFill>
        </w:rPr>
      </w:pPr>
      <w:bookmarkStart w:id="83" w:name="_Toc3616"/>
      <w:bookmarkStart w:id="84" w:name="_Toc21712"/>
      <w:r>
        <w:rPr>
          <w:rFonts w:hint="eastAsia" w:eastAsia="黑体"/>
          <w:color w:val="000000" w:themeColor="text1"/>
          <w:szCs w:val="44"/>
          <w14:textFill>
            <w14:solidFill>
              <w14:schemeClr w14:val="tx1"/>
            </w14:solidFill>
          </w14:textFill>
        </w:rPr>
        <w:t>11</w:t>
      </w:r>
      <w:r>
        <w:rPr>
          <w:rFonts w:eastAsia="黑体"/>
          <w:color w:val="000000" w:themeColor="text1"/>
          <w:szCs w:val="44"/>
          <w14:textFill>
            <w14:solidFill>
              <w14:schemeClr w14:val="tx1"/>
            </w14:solidFill>
          </w14:textFill>
        </w:rPr>
        <w:t xml:space="preserve">  </w:t>
      </w:r>
      <w:r>
        <w:rPr>
          <w:rFonts w:hint="eastAsia" w:eastAsia="黑体"/>
          <w:color w:val="000000" w:themeColor="text1"/>
          <w:szCs w:val="44"/>
          <w14:textFill>
            <w14:solidFill>
              <w14:schemeClr w14:val="tx1"/>
            </w14:solidFill>
          </w14:textFill>
        </w:rPr>
        <w:t>附件附图</w:t>
      </w:r>
      <w:bookmarkEnd w:id="83"/>
    </w:p>
    <w:p>
      <w:pPr>
        <w:pStyle w:val="36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11.1 附件包括建设项目立项（或备案）文件、水质检测报告、水权交易鉴证书、污水处理厂污水接纳协议、第三方水事权益影响承诺函、计量设施</w:t>
      </w:r>
      <w:r>
        <w:rPr>
          <w:rFonts w:hint="eastAsia" w:ascii="Times New Roman"/>
          <w:color w:val="000000" w:themeColor="text1"/>
          <w14:textFill>
            <w14:solidFill>
              <w14:schemeClr w14:val="tx1"/>
            </w14:solidFill>
          </w14:textFill>
        </w:rPr>
        <w:t>检定/校准</w:t>
      </w:r>
      <w:r>
        <w:rPr>
          <w:rFonts w:hint="eastAsia"/>
          <w:color w:val="000000" w:themeColor="text1"/>
          <w14:textFill>
            <w14:solidFill>
              <w14:schemeClr w14:val="tx1"/>
            </w14:solidFill>
          </w14:textFill>
        </w:rPr>
        <w:t>证书或报告等。</w:t>
      </w:r>
    </w:p>
    <w:p>
      <w:pPr>
        <w:pStyle w:val="36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11.2 附图包括建设项目平面布置图、水量平衡图、水资源论证范围示意图（含水文站、取退水工程）等。</w:t>
      </w:r>
    </w:p>
    <w:p>
      <w:pPr>
        <w:pStyle w:val="36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11.3 附件附图可根据项目实际情况增减。</w:t>
      </w:r>
    </w:p>
    <w:p>
      <w:pPr>
        <w:keepLines/>
        <w:spacing w:before="240" w:beforeLines="100" w:after="240" w:afterLines="100"/>
        <w:outlineLvl w:val="0"/>
        <w:rPr>
          <w:rFonts w:eastAsia="黑体"/>
          <w:color w:val="000000" w:themeColor="text1"/>
          <w:szCs w:val="44"/>
          <w14:textFill>
            <w14:solidFill>
              <w14:schemeClr w14:val="tx1"/>
            </w14:solidFill>
          </w14:textFill>
        </w:rPr>
      </w:pPr>
      <w:bookmarkStart w:id="85" w:name="_Toc24187"/>
      <w:r>
        <w:rPr>
          <w:rFonts w:hint="eastAsia" w:eastAsia="黑体"/>
          <w:color w:val="000000" w:themeColor="text1"/>
          <w:szCs w:val="44"/>
          <w14:textFill>
            <w14:solidFill>
              <w14:schemeClr w14:val="tx1"/>
            </w14:solidFill>
          </w14:textFill>
        </w:rPr>
        <w:t>12</w:t>
      </w:r>
      <w:r>
        <w:rPr>
          <w:rFonts w:eastAsia="黑体"/>
          <w:color w:val="000000" w:themeColor="text1"/>
          <w:szCs w:val="44"/>
          <w14:textFill>
            <w14:solidFill>
              <w14:schemeClr w14:val="tx1"/>
            </w14:solidFill>
          </w14:textFill>
        </w:rPr>
        <w:t xml:space="preserve">  </w:t>
      </w:r>
      <w:r>
        <w:rPr>
          <w:rFonts w:hint="eastAsia" w:eastAsia="黑体"/>
          <w:color w:val="000000" w:themeColor="text1"/>
          <w:szCs w:val="44"/>
          <w14:textFill>
            <w14:solidFill>
              <w14:schemeClr w14:val="tx1"/>
            </w14:solidFill>
          </w14:textFill>
        </w:rPr>
        <w:t>水资源论证报告表样表</w:t>
      </w:r>
      <w:bookmarkEnd w:id="84"/>
      <w:bookmarkEnd w:id="85"/>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建设项目水资源论证报告表样表可参照附录 A。</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widowControl/>
        <w:ind w:firstLine="422" w:firstLineChars="200"/>
        <w:jc w:val="center"/>
        <w:outlineLvl w:val="0"/>
        <w:rPr>
          <w:b/>
          <w:bCs/>
          <w:color w:val="000000" w:themeColor="text1"/>
          <w14:textFill>
            <w14:solidFill>
              <w14:schemeClr w14:val="tx1"/>
            </w14:solidFill>
          </w14:textFill>
        </w:rPr>
      </w:pPr>
      <w:bookmarkStart w:id="86" w:name="_Toc15553"/>
      <w:bookmarkStart w:id="87" w:name="_Toc18646"/>
      <w:r>
        <w:rPr>
          <w:b/>
          <w:bCs/>
          <w:color w:val="000000" w:themeColor="text1"/>
          <w14:textFill>
            <w14:solidFill>
              <w14:schemeClr w14:val="tx1"/>
            </w14:solidFill>
          </w14:textFill>
        </w:rPr>
        <w:t>附录</w:t>
      </w:r>
      <w:r>
        <w:rPr>
          <w:rFonts w:hint="eastAsia"/>
          <w:b/>
          <w:bCs/>
          <w:color w:val="000000" w:themeColor="text1"/>
          <w14:textFill>
            <w14:solidFill>
              <w14:schemeClr w14:val="tx1"/>
            </w14:solidFill>
          </w14:textFill>
        </w:rPr>
        <w:t>A</w:t>
      </w:r>
      <w:r>
        <w:rPr>
          <w:b/>
          <w:bCs/>
          <w:color w:val="000000" w:themeColor="text1"/>
          <w14:textFill>
            <w14:solidFill>
              <w14:schemeClr w14:val="tx1"/>
            </w14:solidFill>
          </w14:textFill>
        </w:rPr>
        <w:t>（</w:t>
      </w:r>
      <w:r>
        <w:rPr>
          <w:rFonts w:hint="eastAsia"/>
          <w:b/>
          <w:bCs/>
          <w:color w:val="000000" w:themeColor="text1"/>
          <w14:textFill>
            <w14:solidFill>
              <w14:schemeClr w14:val="tx1"/>
            </w14:solidFill>
          </w14:textFill>
        </w:rPr>
        <w:t>资料</w:t>
      </w:r>
      <w:r>
        <w:rPr>
          <w:b/>
          <w:bCs/>
          <w:color w:val="000000" w:themeColor="text1"/>
          <w14:textFill>
            <w14:solidFill>
              <w14:schemeClr w14:val="tx1"/>
            </w14:solidFill>
          </w14:textFill>
        </w:rPr>
        <w:t>性）</w:t>
      </w:r>
      <w:bookmarkEnd w:id="86"/>
      <w:r>
        <w:rPr>
          <w:rFonts w:hint="eastAsia"/>
          <w:b/>
          <w:bCs/>
          <w:color w:val="000000" w:themeColor="text1"/>
          <w14:textFill>
            <w14:solidFill>
              <w14:schemeClr w14:val="tx1"/>
            </w14:solidFill>
          </w14:textFill>
        </w:rPr>
        <w:t>水资源论证报告表</w:t>
      </w:r>
      <w:bookmarkEnd w:id="87"/>
    </w:p>
    <w:p>
      <w:pPr>
        <w:widowControl/>
        <w:adjustRightInd w:val="0"/>
        <w:snapToGrid w:val="0"/>
        <w:spacing w:line="321" w:lineRule="auto"/>
        <w:jc w:val="center"/>
        <w:rPr>
          <w:rFonts w:hAnsi="宋体" w:eastAsia="仿宋_GB2312" w:cs="宋体"/>
          <w:bCs/>
          <w:snapToGrid w:val="0"/>
          <w:color w:val="000000" w:themeColor="text1"/>
          <w:kern w:val="32"/>
          <w:sz w:val="48"/>
          <w:szCs w:val="48"/>
          <w14:textFill>
            <w14:solidFill>
              <w14:schemeClr w14:val="tx1"/>
            </w14:solidFill>
          </w14:textFill>
        </w:rPr>
      </w:pPr>
    </w:p>
    <w:p>
      <w:pPr>
        <w:widowControl/>
        <w:adjustRightInd w:val="0"/>
        <w:snapToGrid w:val="0"/>
        <w:spacing w:line="321" w:lineRule="auto"/>
        <w:jc w:val="center"/>
        <w:rPr>
          <w:rFonts w:ascii="方正小标宋_GBK" w:hAnsi="宋体" w:eastAsia="方正小标宋_GBK" w:cs="宋体"/>
          <w:bCs/>
          <w:color w:val="000000" w:themeColor="text1"/>
          <w:kern w:val="0"/>
          <w:sz w:val="48"/>
          <w:szCs w:val="48"/>
          <w14:textFill>
            <w14:solidFill>
              <w14:schemeClr w14:val="tx1"/>
            </w14:solidFill>
          </w14:textFill>
        </w:rPr>
      </w:pPr>
      <w:r>
        <w:rPr>
          <w:rFonts w:hint="eastAsia" w:ascii="方正小标宋_GBK" w:hAnsi="宋体" w:eastAsia="方正小标宋_GBK" w:cs="宋体"/>
          <w:bCs/>
          <w:snapToGrid w:val="0"/>
          <w:color w:val="000000" w:themeColor="text1"/>
          <w:kern w:val="32"/>
          <w:sz w:val="48"/>
          <w:szCs w:val="48"/>
          <w14:textFill>
            <w14:solidFill>
              <w14:schemeClr w14:val="tx1"/>
            </w14:solidFill>
          </w14:textFill>
        </w:rPr>
        <w:t>重庆市</w:t>
      </w:r>
      <w:r>
        <w:rPr>
          <w:rFonts w:hint="eastAsia" w:ascii="方正小标宋_GBK" w:hAnsi="宋体" w:eastAsia="方正小标宋_GBK" w:cs="宋体"/>
          <w:bCs/>
          <w:color w:val="000000" w:themeColor="text1"/>
          <w:kern w:val="0"/>
          <w:sz w:val="48"/>
          <w:szCs w:val="48"/>
          <w14:textFill>
            <w14:solidFill>
              <w14:schemeClr w14:val="tx1"/>
            </w14:solidFill>
          </w14:textFill>
        </w:rPr>
        <w:t>建设项目水资源论证报告表</w:t>
      </w:r>
    </w:p>
    <w:p>
      <w:pPr>
        <w:widowControl/>
        <w:adjustRightInd w:val="0"/>
        <w:snapToGrid w:val="0"/>
        <w:spacing w:line="321" w:lineRule="auto"/>
        <w:jc w:val="center"/>
        <w:rPr>
          <w:rFonts w:ascii="方正小标宋_GBK" w:hAnsi="宋体" w:eastAsia="方正小标宋_GBK" w:cs="宋体"/>
          <w:bCs/>
          <w:color w:val="000000" w:themeColor="text1"/>
          <w:kern w:val="0"/>
          <w:sz w:val="52"/>
          <w:szCs w:val="52"/>
          <w14:textFill>
            <w14:solidFill>
              <w14:schemeClr w14:val="tx1"/>
            </w14:solidFill>
          </w14:textFill>
        </w:rPr>
      </w:pPr>
      <w:r>
        <w:rPr>
          <w:rFonts w:hint="eastAsia" w:ascii="方正小标宋_GBK" w:hAnsi="宋体" w:eastAsia="方正小标宋_GBK" w:cs="宋体"/>
          <w:bCs/>
          <w:color w:val="000000" w:themeColor="text1"/>
          <w:kern w:val="0"/>
          <w:sz w:val="48"/>
          <w:szCs w:val="48"/>
          <w14:textFill>
            <w14:solidFill>
              <w14:schemeClr w14:val="tx1"/>
            </w14:solidFill>
          </w14:textFill>
        </w:rPr>
        <w:t>（样表）</w:t>
      </w:r>
      <w:r>
        <w:rPr>
          <w:rFonts w:hint="eastAsia" w:ascii="方正小标宋_GBK" w:hAnsi="宋体" w:eastAsia="方正小标宋_GBK" w:cs="宋体"/>
          <w:bCs/>
          <w:color w:val="000000" w:themeColor="text1"/>
          <w:kern w:val="0"/>
          <w:sz w:val="52"/>
          <w:szCs w:val="52"/>
          <w14:textFill>
            <w14:solidFill>
              <w14:schemeClr w14:val="tx1"/>
            </w14:solidFill>
          </w14:textFill>
        </w:rPr>
        <w:tab/>
      </w:r>
    </w:p>
    <w:p>
      <w:pPr>
        <w:widowControl/>
        <w:jc w:val="left"/>
        <w:rPr>
          <w:rFonts w:ascii="宋体" w:hAnsi="宋体" w:cs="宋体"/>
          <w:bCs/>
          <w:color w:val="000000" w:themeColor="text1"/>
          <w:kern w:val="0"/>
          <w:sz w:val="32"/>
          <w:szCs w:val="32"/>
          <w14:textFill>
            <w14:solidFill>
              <w14:schemeClr w14:val="tx1"/>
            </w14:solidFill>
          </w14:textFill>
        </w:rPr>
      </w:pPr>
    </w:p>
    <w:p>
      <w:pPr>
        <w:widowControl/>
        <w:jc w:val="left"/>
        <w:rPr>
          <w:rFonts w:ascii="宋体" w:hAnsi="宋体" w:cs="宋体"/>
          <w:b/>
          <w:bCs/>
          <w:color w:val="000000" w:themeColor="text1"/>
          <w:kern w:val="0"/>
          <w:sz w:val="32"/>
          <w:szCs w:val="32"/>
          <w14:textFill>
            <w14:solidFill>
              <w14:schemeClr w14:val="tx1"/>
            </w14:solidFill>
          </w14:textFill>
        </w:rPr>
      </w:pPr>
    </w:p>
    <w:p>
      <w:pPr>
        <w:widowControl/>
        <w:jc w:val="left"/>
        <w:rPr>
          <w:rFonts w:ascii="宋体" w:hAnsi="宋体" w:cs="宋体"/>
          <w:b/>
          <w:bCs/>
          <w:color w:val="000000" w:themeColor="text1"/>
          <w:kern w:val="0"/>
          <w:sz w:val="32"/>
          <w:szCs w:val="32"/>
          <w14:textFill>
            <w14:solidFill>
              <w14:schemeClr w14:val="tx1"/>
            </w14:solidFill>
          </w14:textFill>
        </w:rPr>
      </w:pPr>
    </w:p>
    <w:p>
      <w:pPr>
        <w:widowControl/>
        <w:jc w:val="left"/>
        <w:rPr>
          <w:rFonts w:ascii="宋体" w:hAnsi="宋体" w:cs="宋体"/>
          <w:b/>
          <w:bCs/>
          <w:color w:val="000000" w:themeColor="text1"/>
          <w:kern w:val="0"/>
          <w:sz w:val="32"/>
          <w:szCs w:val="32"/>
          <w14:textFill>
            <w14:solidFill>
              <w14:schemeClr w14:val="tx1"/>
            </w14:solidFill>
          </w14:textFill>
        </w:rPr>
      </w:pPr>
    </w:p>
    <w:p>
      <w:pPr>
        <w:widowControl/>
        <w:jc w:val="left"/>
        <w:rPr>
          <w:rFonts w:ascii="宋体" w:hAnsi="宋体" w:cs="宋体"/>
          <w:b/>
          <w:bCs/>
          <w:color w:val="000000" w:themeColor="text1"/>
          <w:kern w:val="0"/>
          <w:sz w:val="32"/>
          <w:szCs w:val="32"/>
          <w14:textFill>
            <w14:solidFill>
              <w14:schemeClr w14:val="tx1"/>
            </w14:solidFill>
          </w14:textFill>
        </w:rPr>
      </w:pPr>
    </w:p>
    <w:p>
      <w:pPr>
        <w:widowControl/>
        <w:jc w:val="left"/>
        <w:rPr>
          <w:rFonts w:ascii="宋体" w:hAnsi="宋体" w:cs="宋体"/>
          <w:b/>
          <w:bCs/>
          <w:color w:val="000000" w:themeColor="text1"/>
          <w:kern w:val="0"/>
          <w:sz w:val="32"/>
          <w:szCs w:val="32"/>
          <w14:textFill>
            <w14:solidFill>
              <w14:schemeClr w14:val="tx1"/>
            </w14:solidFill>
          </w14:textFill>
        </w:rPr>
      </w:pPr>
    </w:p>
    <w:p>
      <w:pPr>
        <w:widowControl/>
        <w:jc w:val="left"/>
        <w:rPr>
          <w:rFonts w:ascii="宋体" w:hAnsi="宋体" w:cs="宋体"/>
          <w:b/>
          <w:bCs/>
          <w:color w:val="000000" w:themeColor="text1"/>
          <w:kern w:val="0"/>
          <w:sz w:val="32"/>
          <w:szCs w:val="32"/>
          <w14:textFill>
            <w14:solidFill>
              <w14:schemeClr w14:val="tx1"/>
            </w14:solidFill>
          </w14:textFill>
        </w:rPr>
      </w:pPr>
    </w:p>
    <w:p>
      <w:pPr>
        <w:widowControl/>
        <w:jc w:val="left"/>
        <w:rPr>
          <w:rFonts w:ascii="宋体" w:hAnsi="宋体" w:cs="宋体"/>
          <w:b/>
          <w:bCs/>
          <w:color w:val="000000" w:themeColor="text1"/>
          <w:kern w:val="0"/>
          <w:sz w:val="32"/>
          <w:szCs w:val="32"/>
          <w14:textFill>
            <w14:solidFill>
              <w14:schemeClr w14:val="tx1"/>
            </w14:solidFill>
          </w14:textFill>
        </w:rPr>
      </w:pPr>
    </w:p>
    <w:p>
      <w:pPr>
        <w:widowControl/>
        <w:jc w:val="left"/>
        <w:rPr>
          <w:rFonts w:ascii="宋体" w:hAnsi="宋体" w:cs="宋体"/>
          <w:b/>
          <w:bCs/>
          <w:color w:val="000000" w:themeColor="text1"/>
          <w:kern w:val="0"/>
          <w:sz w:val="32"/>
          <w:szCs w:val="32"/>
          <w14:textFill>
            <w14:solidFill>
              <w14:schemeClr w14:val="tx1"/>
            </w14:solidFill>
          </w14:textFill>
        </w:rPr>
      </w:pPr>
    </w:p>
    <w:p>
      <w:pPr>
        <w:widowControl/>
        <w:jc w:val="left"/>
        <w:rPr>
          <w:rFonts w:ascii="宋体" w:hAnsi="宋体" w:cs="宋体"/>
          <w:b/>
          <w:bCs/>
          <w:color w:val="000000" w:themeColor="text1"/>
          <w:kern w:val="0"/>
          <w:sz w:val="32"/>
          <w:szCs w:val="32"/>
          <w14:textFill>
            <w14:solidFill>
              <w14:schemeClr w14:val="tx1"/>
            </w14:solidFill>
          </w14:textFill>
        </w:rPr>
      </w:pPr>
    </w:p>
    <w:p>
      <w:pPr>
        <w:widowControl/>
        <w:jc w:val="left"/>
        <w:rPr>
          <w:rFonts w:ascii="宋体" w:hAnsi="宋体" w:cs="宋体"/>
          <w:b/>
          <w:bCs/>
          <w:color w:val="000000" w:themeColor="text1"/>
          <w:kern w:val="0"/>
          <w:sz w:val="32"/>
          <w:szCs w:val="32"/>
          <w14:textFill>
            <w14:solidFill>
              <w14:schemeClr w14:val="tx1"/>
            </w14:solidFill>
          </w14:textFill>
        </w:rPr>
      </w:pPr>
    </w:p>
    <w:p>
      <w:pPr>
        <w:widowControl/>
        <w:jc w:val="left"/>
        <w:rPr>
          <w:rFonts w:ascii="宋体" w:hAnsi="宋体" w:cs="宋体"/>
          <w:b/>
          <w:bCs/>
          <w:color w:val="000000" w:themeColor="text1"/>
          <w:kern w:val="0"/>
          <w:sz w:val="32"/>
          <w:szCs w:val="32"/>
          <w14:textFill>
            <w14:solidFill>
              <w14:schemeClr w14:val="tx1"/>
            </w14:solidFill>
          </w14:textFill>
        </w:rPr>
      </w:pPr>
    </w:p>
    <w:p>
      <w:pPr>
        <w:widowControl/>
        <w:jc w:val="left"/>
        <w:rPr>
          <w:rFonts w:ascii="宋体" w:hAnsi="宋体" w:cs="宋体"/>
          <w:b/>
          <w:bCs/>
          <w:color w:val="000000" w:themeColor="text1"/>
          <w:kern w:val="0"/>
          <w:sz w:val="32"/>
          <w:szCs w:val="32"/>
          <w14:textFill>
            <w14:solidFill>
              <w14:schemeClr w14:val="tx1"/>
            </w14:solidFill>
          </w14:textFill>
        </w:rPr>
      </w:pPr>
    </w:p>
    <w:p>
      <w:pPr>
        <w:widowControl/>
        <w:jc w:val="left"/>
        <w:rPr>
          <w:rFonts w:ascii="宋体" w:hAnsi="宋体" w:cs="宋体"/>
          <w:b/>
          <w:bCs/>
          <w:color w:val="000000" w:themeColor="text1"/>
          <w:kern w:val="0"/>
          <w:sz w:val="32"/>
          <w:szCs w:val="32"/>
          <w14:textFill>
            <w14:solidFill>
              <w14:schemeClr w14:val="tx1"/>
            </w14:solidFill>
          </w14:textFill>
        </w:rPr>
      </w:pPr>
    </w:p>
    <w:p>
      <w:pPr>
        <w:ind w:firstLine="1405" w:firstLineChars="500"/>
        <w:rPr>
          <w:b/>
          <w:color w:val="000000" w:themeColor="text1"/>
          <w:sz w:val="28"/>
          <w14:textFill>
            <w14:solidFill>
              <w14:schemeClr w14:val="tx1"/>
            </w14:solidFill>
          </w14:textFill>
        </w:rPr>
      </w:pPr>
    </w:p>
    <w:p>
      <w:pPr>
        <w:ind w:firstLine="1405" w:firstLineChars="500"/>
        <w:rPr>
          <w:b/>
          <w:color w:val="000000" w:themeColor="text1"/>
          <w:sz w:val="28"/>
          <w14:textFill>
            <w14:solidFill>
              <w14:schemeClr w14:val="tx1"/>
            </w14:solidFill>
          </w14:textFill>
        </w:rPr>
      </w:pPr>
    </w:p>
    <w:p>
      <w:pPr>
        <w:spacing w:line="800" w:lineRule="exact"/>
        <w:ind w:firstLine="562" w:firstLineChars="200"/>
        <w:rPr>
          <w:b/>
          <w:color w:val="000000" w:themeColor="text1"/>
          <w:sz w:val="28"/>
          <w:u w:val="single"/>
          <w14:textFill>
            <w14:solidFill>
              <w14:schemeClr w14:val="tx1"/>
            </w14:solidFill>
          </w14:textFill>
        </w:rPr>
      </w:pPr>
      <w:r>
        <w:rPr>
          <w:rFonts w:hint="eastAsia"/>
          <w:b/>
          <w:color w:val="000000" w:themeColor="text1"/>
          <w:sz w:val="28"/>
          <w:szCs w:val="28"/>
          <w14:textFill>
            <w14:solidFill>
              <w14:schemeClr w14:val="tx1"/>
            </w14:solidFill>
          </w14:textFill>
        </w:rPr>
        <w:t>建</w:t>
      </w:r>
      <w:r>
        <w:rPr>
          <w:rFonts w:hint="eastAsia"/>
          <w:b/>
          <w:color w:val="000000" w:themeColor="text1"/>
          <w:sz w:val="18"/>
          <w:szCs w:val="18"/>
          <w14:textFill>
            <w14:solidFill>
              <w14:schemeClr w14:val="tx1"/>
            </w14:solidFill>
          </w14:textFill>
        </w:rPr>
        <w:t xml:space="preserve"> </w:t>
      </w:r>
      <w:r>
        <w:rPr>
          <w:rFonts w:hint="eastAsia"/>
          <w:b/>
          <w:color w:val="000000" w:themeColor="text1"/>
          <w:sz w:val="28"/>
          <w:szCs w:val="28"/>
          <w14:textFill>
            <w14:solidFill>
              <w14:schemeClr w14:val="tx1"/>
            </w14:solidFill>
          </w14:textFill>
        </w:rPr>
        <w:t>设</w:t>
      </w:r>
      <w:r>
        <w:rPr>
          <w:rFonts w:hint="eastAsia"/>
          <w:b/>
          <w:color w:val="000000" w:themeColor="text1"/>
          <w:sz w:val="18"/>
          <w:szCs w:val="18"/>
          <w14:textFill>
            <w14:solidFill>
              <w14:schemeClr w14:val="tx1"/>
            </w14:solidFill>
          </w14:textFill>
        </w:rPr>
        <w:t xml:space="preserve"> </w:t>
      </w:r>
      <w:r>
        <w:rPr>
          <w:rFonts w:hint="eastAsia"/>
          <w:b/>
          <w:color w:val="000000" w:themeColor="text1"/>
          <w:sz w:val="28"/>
          <w:szCs w:val="28"/>
          <w14:textFill>
            <w14:solidFill>
              <w14:schemeClr w14:val="tx1"/>
            </w14:solidFill>
          </w14:textFill>
        </w:rPr>
        <w:t>项</w:t>
      </w:r>
      <w:r>
        <w:rPr>
          <w:rFonts w:hint="eastAsia"/>
          <w:b/>
          <w:color w:val="000000" w:themeColor="text1"/>
          <w:sz w:val="18"/>
          <w:szCs w:val="18"/>
          <w14:textFill>
            <w14:solidFill>
              <w14:schemeClr w14:val="tx1"/>
            </w14:solidFill>
          </w14:textFill>
        </w:rPr>
        <w:t xml:space="preserve"> </w:t>
      </w:r>
      <w:r>
        <w:rPr>
          <w:rFonts w:hint="eastAsia"/>
          <w:b/>
          <w:color w:val="000000" w:themeColor="text1"/>
          <w:sz w:val="28"/>
          <w:szCs w:val="28"/>
          <w14:textFill>
            <w14:solidFill>
              <w14:schemeClr w14:val="tx1"/>
            </w14:solidFill>
          </w14:textFill>
        </w:rPr>
        <w:t>目</w:t>
      </w:r>
      <w:r>
        <w:rPr>
          <w:rFonts w:hint="eastAsia"/>
          <w:b/>
          <w:color w:val="000000" w:themeColor="text1"/>
          <w:sz w:val="18"/>
          <w:szCs w:val="18"/>
          <w14:textFill>
            <w14:solidFill>
              <w14:schemeClr w14:val="tx1"/>
            </w14:solidFill>
          </w14:textFill>
        </w:rPr>
        <w:t xml:space="preserve"> </w:t>
      </w:r>
      <w:r>
        <w:rPr>
          <w:rFonts w:hint="eastAsia"/>
          <w:b/>
          <w:color w:val="000000" w:themeColor="text1"/>
          <w:sz w:val="28"/>
          <w:szCs w:val="28"/>
          <w14:textFill>
            <w14:solidFill>
              <w14:schemeClr w14:val="tx1"/>
            </w14:solidFill>
          </w14:textFill>
        </w:rPr>
        <w:t>名</w:t>
      </w:r>
      <w:r>
        <w:rPr>
          <w:rFonts w:hint="eastAsia"/>
          <w:b/>
          <w:color w:val="000000" w:themeColor="text1"/>
          <w:sz w:val="18"/>
          <w:szCs w:val="18"/>
          <w14:textFill>
            <w14:solidFill>
              <w14:schemeClr w14:val="tx1"/>
            </w14:solidFill>
          </w14:textFill>
        </w:rPr>
        <w:t xml:space="preserve"> </w:t>
      </w:r>
      <w:r>
        <w:rPr>
          <w:rFonts w:hint="eastAsia"/>
          <w:b/>
          <w:color w:val="000000" w:themeColor="text1"/>
          <w:sz w:val="28"/>
          <w:szCs w:val="28"/>
          <w14:textFill>
            <w14:solidFill>
              <w14:schemeClr w14:val="tx1"/>
            </w14:solidFill>
          </w14:textFill>
        </w:rPr>
        <w:t>称</w:t>
      </w:r>
      <w:r>
        <w:rPr>
          <w:rFonts w:hint="eastAsia"/>
          <w:b/>
          <w:color w:val="000000" w:themeColor="text1"/>
          <w:sz w:val="22"/>
          <w:szCs w:val="22"/>
          <w14:textFill>
            <w14:solidFill>
              <w14:schemeClr w14:val="tx1"/>
            </w14:solidFill>
          </w14:textFill>
        </w:rPr>
        <w:t xml:space="preserve"> </w:t>
      </w:r>
      <w:r>
        <w:rPr>
          <w:rFonts w:hint="eastAsia"/>
          <w:b/>
          <w:color w:val="000000" w:themeColor="text1"/>
          <w:sz w:val="28"/>
          <w:szCs w:val="28"/>
          <w14:textFill>
            <w14:solidFill>
              <w14:schemeClr w14:val="tx1"/>
            </w14:solidFill>
          </w14:textFill>
        </w:rPr>
        <w:t>：</w:t>
      </w:r>
      <w:r>
        <w:rPr>
          <w:color w:val="000000" w:themeColor="text1"/>
          <w:sz w:val="28"/>
          <w:u w:val="single"/>
          <w14:textFill>
            <w14:solidFill>
              <w14:schemeClr w14:val="tx1"/>
            </w14:solidFill>
          </w14:textFill>
        </w:rPr>
        <w:t xml:space="preserve">                                     </w:t>
      </w:r>
    </w:p>
    <w:p>
      <w:pPr>
        <w:spacing w:line="800" w:lineRule="exact"/>
        <w:ind w:firstLine="562" w:firstLineChars="200"/>
        <w:rPr>
          <w:color w:val="000000" w:themeColor="text1"/>
          <w:sz w:val="28"/>
          <w:u w:val="single"/>
          <w14:textFill>
            <w14:solidFill>
              <w14:schemeClr w14:val="tx1"/>
            </w14:solidFill>
          </w14:textFill>
        </w:rPr>
      </w:pPr>
      <w:r>
        <w:rPr>
          <w:rFonts w:hint="eastAsia"/>
          <w:b/>
          <w:color w:val="000000" w:themeColor="text1"/>
          <w:sz w:val="28"/>
          <w:szCs w:val="28"/>
          <w14:textFill>
            <w14:solidFill>
              <w14:schemeClr w14:val="tx1"/>
            </w14:solidFill>
          </w14:textFill>
        </w:rPr>
        <w:t>申</w:t>
      </w:r>
      <w:r>
        <w:rPr>
          <w:rFonts w:hint="eastAsia"/>
          <w:b/>
          <w:color w:val="000000" w:themeColor="text1"/>
          <w:sz w:val="18"/>
          <w:szCs w:val="18"/>
          <w14:textFill>
            <w14:solidFill>
              <w14:schemeClr w14:val="tx1"/>
            </w14:solidFill>
          </w14:textFill>
        </w:rPr>
        <w:t xml:space="preserve"> </w:t>
      </w:r>
      <w:r>
        <w:rPr>
          <w:rFonts w:hint="eastAsia"/>
          <w:b/>
          <w:color w:val="000000" w:themeColor="text1"/>
          <w:sz w:val="28"/>
          <w:szCs w:val="28"/>
          <w14:textFill>
            <w14:solidFill>
              <w14:schemeClr w14:val="tx1"/>
            </w14:solidFill>
          </w14:textFill>
        </w:rPr>
        <w:t>请</w:t>
      </w:r>
      <w:r>
        <w:rPr>
          <w:rFonts w:hint="eastAsia"/>
          <w:b/>
          <w:color w:val="000000" w:themeColor="text1"/>
          <w:sz w:val="18"/>
          <w:szCs w:val="18"/>
          <w14:textFill>
            <w14:solidFill>
              <w14:schemeClr w14:val="tx1"/>
            </w14:solidFill>
          </w14:textFill>
        </w:rPr>
        <w:t xml:space="preserve"> </w:t>
      </w:r>
      <w:r>
        <w:rPr>
          <w:rFonts w:hint="eastAsia"/>
          <w:b/>
          <w:color w:val="000000" w:themeColor="text1"/>
          <w:sz w:val="28"/>
          <w:szCs w:val="28"/>
          <w14:textFill>
            <w14:solidFill>
              <w14:schemeClr w14:val="tx1"/>
            </w14:solidFill>
          </w14:textFill>
        </w:rPr>
        <w:t>人 （盖章）：</w:t>
      </w:r>
      <w:r>
        <w:rPr>
          <w:rFonts w:hint="eastAsia"/>
          <w:bCs/>
          <w:color w:val="000000" w:themeColor="text1"/>
          <w:sz w:val="28"/>
          <w:u w:val="single"/>
          <w14:textFill>
            <w14:solidFill>
              <w14:schemeClr w14:val="tx1"/>
            </w14:solidFill>
          </w14:textFill>
        </w:rPr>
        <w:t xml:space="preserve"> </w:t>
      </w:r>
      <w:r>
        <w:rPr>
          <w:bCs/>
          <w:color w:val="000000" w:themeColor="text1"/>
          <w:sz w:val="28"/>
          <w:u w:val="single"/>
          <w14:textFill>
            <w14:solidFill>
              <w14:schemeClr w14:val="tx1"/>
            </w14:solidFill>
          </w14:textFill>
        </w:rPr>
        <w:t xml:space="preserve">                                    </w:t>
      </w:r>
    </w:p>
    <w:p>
      <w:pPr>
        <w:spacing w:line="800" w:lineRule="exact"/>
        <w:ind w:firstLine="562" w:firstLineChars="200"/>
        <w:rPr>
          <w:b/>
          <w:color w:val="000000" w:themeColor="text1"/>
          <w:sz w:val="28"/>
          <w14:textFill>
            <w14:solidFill>
              <w14:schemeClr w14:val="tx1"/>
            </w14:solidFill>
          </w14:textFill>
        </w:rPr>
      </w:pPr>
      <w:r>
        <w:rPr>
          <w:rFonts w:hint="eastAsia"/>
          <w:b/>
          <w:color w:val="000000" w:themeColor="text1"/>
          <w:sz w:val="28"/>
          <w:szCs w:val="28"/>
          <w14:textFill>
            <w14:solidFill>
              <w14:schemeClr w14:val="tx1"/>
            </w14:solidFill>
          </w14:textFill>
        </w:rPr>
        <w:t>编制单位（盖章）：</w:t>
      </w:r>
      <w:r>
        <w:rPr>
          <w:color w:val="000000" w:themeColor="text1"/>
          <w:sz w:val="28"/>
          <w:u w:val="single"/>
          <w14:textFill>
            <w14:solidFill>
              <w14:schemeClr w14:val="tx1"/>
            </w14:solidFill>
          </w14:textFill>
        </w:rPr>
        <w:t xml:space="preserve">                                     </w:t>
      </w:r>
    </w:p>
    <w:p>
      <w:pPr>
        <w:widowControl/>
        <w:spacing w:line="800" w:lineRule="exact"/>
        <w:ind w:firstLine="562" w:firstLineChars="200"/>
        <w:jc w:val="left"/>
        <w:rPr>
          <w:rFonts w:ascii="宋体" w:hAnsi="宋体" w:cs="宋体"/>
          <w:b/>
          <w:bCs/>
          <w:color w:val="000000" w:themeColor="text1"/>
          <w:kern w:val="0"/>
          <w:sz w:val="32"/>
          <w:szCs w:val="32"/>
          <w14:textFill>
            <w14:solidFill>
              <w14:schemeClr w14:val="tx1"/>
            </w14:solidFill>
          </w14:textFill>
        </w:rPr>
      </w:pPr>
      <w:r>
        <w:rPr>
          <w:rFonts w:hint="eastAsia"/>
          <w:b/>
          <w:color w:val="000000" w:themeColor="text1"/>
          <w:sz w:val="28"/>
          <w:szCs w:val="20"/>
          <w14:textFill>
            <w14:solidFill>
              <w14:schemeClr w14:val="tx1"/>
            </w14:solidFill>
          </w14:textFill>
        </w:rPr>
        <w:t>编</w:t>
      </w:r>
      <w:r>
        <w:rPr>
          <w:rFonts w:hint="eastAsia"/>
          <w:b/>
          <w:color w:val="000000" w:themeColor="text1"/>
          <w:sz w:val="18"/>
          <w:szCs w:val="18"/>
          <w14:textFill>
            <w14:solidFill>
              <w14:schemeClr w14:val="tx1"/>
            </w14:solidFill>
          </w14:textFill>
        </w:rPr>
        <w:t xml:space="preserve">   </w:t>
      </w:r>
      <w:r>
        <w:rPr>
          <w:rFonts w:hint="eastAsia"/>
          <w:b/>
          <w:color w:val="000000" w:themeColor="text1"/>
          <w:sz w:val="28"/>
          <w:szCs w:val="20"/>
          <w14:textFill>
            <w14:solidFill>
              <w14:schemeClr w14:val="tx1"/>
            </w14:solidFill>
          </w14:textFill>
        </w:rPr>
        <w:t>制</w:t>
      </w:r>
      <w:r>
        <w:rPr>
          <w:rFonts w:hint="eastAsia"/>
          <w:b/>
          <w:color w:val="000000" w:themeColor="text1"/>
          <w:sz w:val="18"/>
          <w:szCs w:val="18"/>
          <w14:textFill>
            <w14:solidFill>
              <w14:schemeClr w14:val="tx1"/>
            </w14:solidFill>
          </w14:textFill>
        </w:rPr>
        <w:t xml:space="preserve">   </w:t>
      </w:r>
      <w:r>
        <w:rPr>
          <w:rFonts w:hint="eastAsia"/>
          <w:b/>
          <w:color w:val="000000" w:themeColor="text1"/>
          <w:sz w:val="28"/>
          <w:szCs w:val="28"/>
          <w14:textFill>
            <w14:solidFill>
              <w14:schemeClr w14:val="tx1"/>
            </w14:solidFill>
          </w14:textFill>
        </w:rPr>
        <w:t>时</w:t>
      </w:r>
      <w:r>
        <w:rPr>
          <w:rFonts w:hint="eastAsia"/>
          <w:b/>
          <w:color w:val="000000" w:themeColor="text1"/>
          <w:sz w:val="18"/>
          <w:szCs w:val="18"/>
          <w14:textFill>
            <w14:solidFill>
              <w14:schemeClr w14:val="tx1"/>
            </w14:solidFill>
          </w14:textFill>
        </w:rPr>
        <w:t xml:space="preserve">   </w:t>
      </w:r>
      <w:r>
        <w:rPr>
          <w:rFonts w:hint="eastAsia"/>
          <w:b/>
          <w:color w:val="000000" w:themeColor="text1"/>
          <w:sz w:val="28"/>
          <w:szCs w:val="28"/>
          <w14:textFill>
            <w14:solidFill>
              <w14:schemeClr w14:val="tx1"/>
            </w14:solidFill>
          </w14:textFill>
        </w:rPr>
        <w:t>间  ：</w:t>
      </w:r>
      <w:r>
        <w:rPr>
          <w:rFonts w:hint="eastAsia"/>
          <w:color w:val="000000" w:themeColor="text1"/>
          <w:sz w:val="28"/>
          <w:szCs w:val="28"/>
          <w:u w:val="single"/>
          <w14:textFill>
            <w14:solidFill>
              <w14:schemeClr w14:val="tx1"/>
            </w14:solidFill>
          </w14:textFill>
        </w:rPr>
        <w:t xml:space="preserve">                 </w:t>
      </w:r>
      <w:r>
        <w:rPr>
          <w:rFonts w:hint="eastAsia"/>
          <w:b/>
          <w:bCs/>
          <w:color w:val="000000" w:themeColor="text1"/>
          <w:sz w:val="28"/>
          <w:szCs w:val="28"/>
          <w14:textFill>
            <w14:solidFill>
              <w14:schemeClr w14:val="tx1"/>
            </w14:solidFill>
          </w14:textFill>
        </w:rPr>
        <w:t>年</w:t>
      </w:r>
      <w:r>
        <w:rPr>
          <w:rFonts w:hint="eastAsia"/>
          <w:color w:val="000000" w:themeColor="text1"/>
          <w:sz w:val="28"/>
          <w:szCs w:val="28"/>
          <w:u w:val="single"/>
          <w14:textFill>
            <w14:solidFill>
              <w14:schemeClr w14:val="tx1"/>
            </w14:solidFill>
          </w14:textFill>
        </w:rPr>
        <w:t xml:space="preserve">                </w:t>
      </w:r>
      <w:r>
        <w:rPr>
          <w:rFonts w:hint="eastAsia"/>
          <w:b/>
          <w:bCs/>
          <w:color w:val="000000" w:themeColor="text1"/>
          <w:sz w:val="28"/>
          <w:szCs w:val="28"/>
          <w14:textFill>
            <w14:solidFill>
              <w14:schemeClr w14:val="tx1"/>
            </w14:solidFill>
          </w14:textFill>
        </w:rPr>
        <w:t>月</w:t>
      </w:r>
    </w:p>
    <w:p>
      <w:pPr>
        <w:rPr>
          <w:rFonts w:ascii="方正黑体_GBK" w:hAnsi="宋体" w:eastAsia="方正黑体_GBK" w:cs="宋体"/>
          <w:color w:val="000000" w:themeColor="text1"/>
          <w:kern w:val="0"/>
          <w:sz w:val="30"/>
          <w14:textFill>
            <w14:solidFill>
              <w14:schemeClr w14:val="tx1"/>
            </w14:solidFill>
          </w14:textFill>
        </w:rPr>
      </w:pPr>
      <w:r>
        <w:rPr>
          <w:rFonts w:hint="eastAsia" w:ascii="方正黑体_GBK" w:hAnsi="宋体" w:eastAsia="方正黑体_GBK" w:cs="宋体"/>
          <w:color w:val="000000" w:themeColor="text1"/>
          <w:kern w:val="0"/>
          <w:sz w:val="30"/>
          <w14:textFill>
            <w14:solidFill>
              <w14:schemeClr w14:val="tx1"/>
            </w14:solidFill>
          </w14:textFill>
        </w:rPr>
        <w:br w:type="page"/>
      </w:r>
    </w:p>
    <w:p>
      <w:pPr>
        <w:jc w:val="center"/>
        <w:rPr>
          <w:rFonts w:eastAsia="方正小标宋_GBK" w:cs="方正小标宋_GBK"/>
          <w:bCs/>
          <w:color w:val="000000" w:themeColor="text1"/>
          <w:sz w:val="32"/>
          <w:szCs w:val="32"/>
          <w14:textFill>
            <w14:solidFill>
              <w14:schemeClr w14:val="tx1"/>
            </w14:solidFill>
          </w14:textFill>
        </w:rPr>
      </w:pPr>
      <w:r>
        <w:rPr>
          <w:rFonts w:hint="eastAsia" w:eastAsia="方正小标宋_GBK" w:cs="方正小标宋_GBK"/>
          <w:bCs/>
          <w:color w:val="000000" w:themeColor="text1"/>
          <w:sz w:val="32"/>
          <w:szCs w:val="32"/>
          <w14:textFill>
            <w14:solidFill>
              <w14:schemeClr w14:val="tx1"/>
            </w14:solidFill>
          </w14:textFill>
        </w:rPr>
        <w:t>填 表 说 明</w:t>
      </w:r>
    </w:p>
    <w:p>
      <w:pPr>
        <w:rPr>
          <w:rFonts w:eastAsia="方正小标宋_GBK" w:cs="方正小标宋_GBK"/>
          <w:b/>
          <w:color w:val="000000" w:themeColor="text1"/>
          <w:sz w:val="24"/>
          <w14:textFill>
            <w14:solidFill>
              <w14:schemeClr w14:val="tx1"/>
            </w14:solidFill>
          </w14:textFill>
        </w:rPr>
      </w:pPr>
      <w:r>
        <w:rPr>
          <w:rFonts w:hint="eastAsia" w:cs="宋体"/>
          <w:b/>
          <w:color w:val="000000" w:themeColor="text1"/>
          <w:sz w:val="24"/>
          <w14:textFill>
            <w14:solidFill>
              <w14:schemeClr w14:val="tx1"/>
            </w14:solidFill>
          </w14:textFill>
        </w:rPr>
        <w:t>一、建设项目概况</w:t>
      </w:r>
    </w:p>
    <w:p>
      <w:pPr>
        <w:pStyle w:val="371"/>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1.1项目名称：应与项目主管部门审批、核准、备案的项目名称一致。</w:t>
      </w:r>
    </w:p>
    <w:p>
      <w:pPr>
        <w:pStyle w:val="371"/>
        <w:rPr>
          <w:color w:val="000000" w:themeColor="text1"/>
          <w:sz w:val="24"/>
          <w14:textFill>
            <w14:solidFill>
              <w14:schemeClr w14:val="tx1"/>
            </w14:solidFill>
          </w14:textFill>
        </w:rPr>
      </w:pPr>
      <w:r>
        <w:rPr>
          <w:rFonts w:hint="eastAsia"/>
          <w:i/>
          <w:iCs/>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 xml:space="preserve">  1.2建设地点：填写项目所在行政区（县）名称、镇（乡、街道）、村（社区）及小地名，要与统计年鉴一致。</w:t>
      </w:r>
    </w:p>
    <w:p>
      <w:pPr>
        <w:pStyle w:val="371"/>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1.3建设时间：新建或改扩建项目填写计划开工时间，已建项目填写建设完工时间。</w:t>
      </w:r>
    </w:p>
    <w:p>
      <w:pPr>
        <w:pStyle w:val="371"/>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1.4行业类别：按照《国民经济行业分类》（GB/T 4754）附表1中类填写。</w:t>
      </w:r>
    </w:p>
    <w:p>
      <w:pPr>
        <w:pStyle w:val="371"/>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1.5项目申请人及联系方式：1）填写申请取水单位全称或个人姓名，包括法人、公民和其他组织（非法人组织）；2）联系人：填写取用水管理部门对外沟通、联系的固定人员的姓名；申请人为个人时，填写其本人。3）联系方式：填写联系人的常用手机号码。</w:t>
      </w:r>
    </w:p>
    <w:p>
      <w:pPr>
        <w:pStyle w:val="371"/>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w:t>
      </w:r>
    </w:p>
    <w:p>
      <w:pPr>
        <w:rPr>
          <w:rFonts w:cs="宋体"/>
          <w:b/>
          <w:color w:val="000000" w:themeColor="text1"/>
          <w:sz w:val="24"/>
          <w14:textFill>
            <w14:solidFill>
              <w14:schemeClr w14:val="tx1"/>
            </w14:solidFill>
          </w14:textFill>
        </w:rPr>
      </w:pPr>
      <w:r>
        <w:rPr>
          <w:rFonts w:hint="eastAsia" w:cs="宋体"/>
          <w:b/>
          <w:color w:val="000000" w:themeColor="text1"/>
          <w:sz w:val="24"/>
          <w14:textFill>
            <w14:solidFill>
              <w14:schemeClr w14:val="tx1"/>
            </w14:solidFill>
          </w14:textFill>
        </w:rPr>
        <w:t>二、取用水合理性分析及节水评价</w:t>
      </w:r>
    </w:p>
    <w:p>
      <w:pPr>
        <w:pStyle w:val="371"/>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2.1取水用途：勾选“其他”选项的应填写具体内容。</w:t>
      </w:r>
    </w:p>
    <w:p>
      <w:pPr>
        <w:pStyle w:val="371"/>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2.2取用水量分析</w:t>
      </w:r>
    </w:p>
    <w:p>
      <w:pPr>
        <w:pStyle w:val="371"/>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（1）设计总取水量：为各取水用途之和，数据精确到小数点后两位（以下同）。</w:t>
      </w:r>
    </w:p>
    <w:p>
      <w:pPr>
        <w:pStyle w:val="371"/>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（2）各类取水用途设计取水量：根据项目需水、水源条件、取水工程措施分析确定设计年用水量，应考虑取用水过程中的水量损失。</w:t>
      </w:r>
    </w:p>
    <w:p>
      <w:pPr>
        <w:pStyle w:val="371"/>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（3）设计保证率：生活和工业用水保证率不小于95%（参照《全国水资源综合规划》确定的缺水地区不低于90%），灌溉用水保证率不小于75%。</w:t>
      </w:r>
    </w:p>
    <w:p>
      <w:pPr>
        <w:pStyle w:val="371"/>
        <w:rPr>
          <w:rFonts w:cs="宋体"/>
          <w:bCs/>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w:t>
      </w:r>
    </w:p>
    <w:p>
      <w:pPr>
        <w:rPr>
          <w:rFonts w:cs="宋体"/>
          <w:b/>
          <w:color w:val="000000" w:themeColor="text1"/>
          <w:sz w:val="24"/>
          <w14:textFill>
            <w14:solidFill>
              <w14:schemeClr w14:val="tx1"/>
            </w14:solidFill>
          </w14:textFill>
        </w:rPr>
      </w:pPr>
      <w:r>
        <w:rPr>
          <w:rFonts w:hint="eastAsia" w:cs="宋体"/>
          <w:b/>
          <w:color w:val="000000" w:themeColor="text1"/>
          <w:sz w:val="24"/>
          <w14:textFill>
            <w14:solidFill>
              <w14:schemeClr w14:val="tx1"/>
            </w14:solidFill>
          </w14:textFill>
        </w:rPr>
        <w:t>三、取水水源及取水影响论证</w:t>
      </w:r>
    </w:p>
    <w:p>
      <w:pPr>
        <w:pStyle w:val="371"/>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3.1取水水源类型：勾选“其他”选项的应填写具体内容。</w:t>
      </w:r>
    </w:p>
    <w:p>
      <w:pPr>
        <w:pStyle w:val="371"/>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3.2取水水源论证范围：按照 GB/T 35580 要求填写取水水源论证范围。</w:t>
      </w:r>
    </w:p>
    <w:p>
      <w:pPr>
        <w:pStyle w:val="371"/>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3.3取水口数量：若有多个取水口，则按取水量由大到小依次填写每一个取水口相关信息。</w:t>
      </w:r>
    </w:p>
    <w:p>
      <w:pPr>
        <w:pStyle w:val="371"/>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3.4取水水源：</w:t>
      </w:r>
    </w:p>
    <w:p>
      <w:pPr>
        <w:pStyle w:val="371"/>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（1</w:t>
      </w:r>
      <w:bookmarkStart w:id="88" w:name="OLE_LINK12"/>
      <w:r>
        <w:rPr>
          <w:rFonts w:hint="eastAsia"/>
          <w:color w:val="000000" w:themeColor="text1"/>
          <w:sz w:val="24"/>
          <w14:textFill>
            <w14:solidFill>
              <w14:schemeClr w14:val="tx1"/>
            </w14:solidFill>
          </w14:textFill>
        </w:rPr>
        <w:t>）在江河取水：若取水水源为50km</w:t>
      </w:r>
      <w:r>
        <w:rPr>
          <w:rFonts w:hint="eastAsia"/>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及以上河流，直接填写河流名称，以公布的河道名录为准；若取水水源为50km</w:t>
      </w:r>
      <w:r>
        <w:rPr>
          <w:rFonts w:hint="eastAsia"/>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以下河流，则需要按照相应上级河流（50km</w:t>
      </w:r>
      <w:r>
        <w:rPr>
          <w:rFonts w:hint="eastAsia"/>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及以上河流）名称+取水水源河流名称，如一品河支流石梁河。并填写对应代码。</w:t>
      </w:r>
    </w:p>
    <w:p>
      <w:pPr>
        <w:pStyle w:val="371"/>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（2）在水库取水的：填写注册名称及对应代码。</w:t>
      </w:r>
      <w:bookmarkEnd w:id="88"/>
    </w:p>
    <w:p>
      <w:pPr>
        <w:pStyle w:val="371"/>
        <w:ind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3.5取水口坐标：填写取水口中心点的经纬度坐标，数据</w:t>
      </w:r>
      <w:r>
        <w:rPr>
          <w:rFonts w:hint="eastAsia" w:cs="宋体"/>
          <w:bCs/>
          <w:color w:val="000000" w:themeColor="text1"/>
          <w:kern w:val="0"/>
          <w:sz w:val="24"/>
          <w:lang w:bidi="ar"/>
          <w14:textFill>
            <w14:solidFill>
              <w14:schemeClr w14:val="tx1"/>
            </w14:solidFill>
          </w14:textFill>
        </w:rPr>
        <w:t>精确到小数点后4位。例如经度137.4516、纬度37.4517。</w:t>
      </w:r>
    </w:p>
    <w:p>
      <w:pPr>
        <w:pStyle w:val="371"/>
        <w:ind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3.6取水口高程：采用1985年国家高程系统，数据</w:t>
      </w:r>
      <w:r>
        <w:rPr>
          <w:rFonts w:hint="eastAsia" w:cs="宋体"/>
          <w:bCs/>
          <w:color w:val="000000" w:themeColor="text1"/>
          <w:sz w:val="24"/>
          <w14:textFill>
            <w14:solidFill>
              <w14:schemeClr w14:val="tx1"/>
            </w14:solidFill>
          </w14:textFill>
        </w:rPr>
        <w:t>精确到小数点后两位</w:t>
      </w:r>
      <w:r>
        <w:rPr>
          <w:rFonts w:hint="eastAsia"/>
          <w:color w:val="000000" w:themeColor="text1"/>
          <w:sz w:val="24"/>
          <w14:textFill>
            <w14:solidFill>
              <w14:schemeClr w14:val="tx1"/>
            </w14:solidFill>
          </w14:textFill>
        </w:rPr>
        <w:t>。</w:t>
      </w:r>
    </w:p>
    <w:p>
      <w:pPr>
        <w:pStyle w:val="371"/>
        <w:ind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3.7设计取水流量：数据</w:t>
      </w:r>
      <w:r>
        <w:rPr>
          <w:rFonts w:hint="eastAsia" w:cs="宋体"/>
          <w:bCs/>
          <w:color w:val="000000" w:themeColor="text1"/>
          <w:sz w:val="24"/>
          <w14:textFill>
            <w14:solidFill>
              <w14:schemeClr w14:val="tx1"/>
            </w14:solidFill>
          </w14:textFill>
        </w:rPr>
        <w:t>精确到小数点后两位</w:t>
      </w:r>
      <w:r>
        <w:rPr>
          <w:rFonts w:hint="eastAsia"/>
          <w:color w:val="000000" w:themeColor="text1"/>
          <w:sz w:val="24"/>
          <w14:textFill>
            <w14:solidFill>
              <w14:schemeClr w14:val="tx1"/>
            </w14:solidFill>
          </w14:textFill>
        </w:rPr>
        <w:t>。</w:t>
      </w:r>
    </w:p>
    <w:p>
      <w:pPr>
        <w:pStyle w:val="371"/>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3.8输水方式：勾选“其他”选项的应填写具体方式。</w:t>
      </w:r>
    </w:p>
    <w:p>
      <w:pPr>
        <w:pStyle w:val="371"/>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3.9地下水平均涌水量：数据</w:t>
      </w:r>
      <w:r>
        <w:rPr>
          <w:rFonts w:hint="eastAsia" w:cs="宋体"/>
          <w:bCs/>
          <w:color w:val="000000" w:themeColor="text1"/>
          <w:sz w:val="24"/>
          <w14:textFill>
            <w14:solidFill>
              <w14:schemeClr w14:val="tx1"/>
            </w14:solidFill>
          </w14:textFill>
        </w:rPr>
        <w:t>精确到小数点后两位</w:t>
      </w:r>
      <w:r>
        <w:rPr>
          <w:rFonts w:hint="eastAsia"/>
          <w:color w:val="000000" w:themeColor="text1"/>
          <w:sz w:val="24"/>
          <w14:textFill>
            <w14:solidFill>
              <w14:schemeClr w14:val="tx1"/>
            </w14:solidFill>
          </w14:textFill>
        </w:rPr>
        <w:t>。</w:t>
      </w:r>
    </w:p>
    <w:p>
      <w:pPr>
        <w:pStyle w:val="371"/>
        <w:ind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3.10其他水源类型：勾选“其他”选项的应填写具体内容。   </w:t>
      </w:r>
    </w:p>
    <w:p>
      <w:pPr>
        <w:rPr>
          <w:rFonts w:cs="宋体"/>
          <w:b/>
          <w:color w:val="000000" w:themeColor="text1"/>
          <w:sz w:val="24"/>
          <w:lang w:val="en"/>
          <w14:textFill>
            <w14:solidFill>
              <w14:schemeClr w14:val="tx1"/>
            </w14:solidFill>
          </w14:textFill>
        </w:rPr>
      </w:pPr>
      <w:r>
        <w:rPr>
          <w:rFonts w:hint="eastAsia" w:cs="宋体"/>
          <w:b/>
          <w:color w:val="000000" w:themeColor="text1"/>
          <w:sz w:val="24"/>
          <w14:textFill>
            <w14:solidFill>
              <w14:schemeClr w14:val="tx1"/>
            </w14:solidFill>
          </w14:textFill>
        </w:rPr>
        <w:t>六</w:t>
      </w:r>
      <w:r>
        <w:rPr>
          <w:rFonts w:hint="eastAsia" w:cs="宋体"/>
          <w:b/>
          <w:color w:val="000000" w:themeColor="text1"/>
          <w:sz w:val="24"/>
          <w:lang w:val="en"/>
          <w14:textFill>
            <w14:solidFill>
              <w14:schemeClr w14:val="tx1"/>
            </w14:solidFill>
          </w14:textFill>
        </w:rPr>
        <w:t>、退水</w:t>
      </w:r>
      <w:r>
        <w:rPr>
          <w:rFonts w:hint="eastAsia" w:cs="宋体"/>
          <w:b/>
          <w:color w:val="000000" w:themeColor="text1"/>
          <w:sz w:val="24"/>
          <w14:textFill>
            <w14:solidFill>
              <w14:schemeClr w14:val="tx1"/>
            </w14:solidFill>
          </w14:textFill>
        </w:rPr>
        <w:t>方案及退水影响论证</w:t>
      </w:r>
    </w:p>
    <w:p>
      <w:pPr>
        <w:pStyle w:val="371"/>
        <w:ind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6.1年退水量：数据精确到小数点后两位；如项目无退水，填写0。</w:t>
      </w:r>
    </w:p>
    <w:p>
      <w:pPr>
        <w:pStyle w:val="371"/>
        <w:ind w:firstLine="480"/>
        <w:rPr>
          <w:rFonts w:ascii="方正黑体_GBK" w:hAnsi="宋体" w:eastAsia="方正黑体_GBK" w:cs="宋体"/>
          <w:color w:val="000000" w:themeColor="text1"/>
          <w:kern w:val="0"/>
          <w:sz w:val="30"/>
          <w14:textFill>
            <w14:solidFill>
              <w14:schemeClr w14:val="tx1"/>
            </w14:solidFill>
          </w14:textFill>
        </w:rPr>
      </w:pPr>
      <w:r>
        <w:rPr>
          <w:rFonts w:hint="eastAsia"/>
          <w:color w:val="000000" w:themeColor="text1"/>
          <w:sz w:val="24"/>
          <w14:textFill>
            <w14:solidFill>
              <w14:schemeClr w14:val="tx1"/>
            </w14:solidFill>
          </w14:textFill>
        </w:rPr>
        <w:t>6.2退水方式：对于退入江河的，若为50km</w:t>
      </w:r>
      <w:r>
        <w:rPr>
          <w:rFonts w:hint="eastAsia"/>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及以上河流，河流名称以公布的河道名录为准；若为50km</w:t>
      </w:r>
      <w:r>
        <w:rPr>
          <w:rFonts w:hint="eastAsia"/>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以下河流，河流名称应按照相应上级河流（50km</w:t>
      </w:r>
      <w:r>
        <w:rPr>
          <w:rFonts w:hint="eastAsia"/>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 xml:space="preserve">及以上河流）名称+退水口所在河流名称。并填写对应代码。    </w:t>
      </w:r>
    </w:p>
    <w:p>
      <w:pPr>
        <w:widowControl/>
        <w:adjustRightInd w:val="0"/>
        <w:snapToGrid w:val="0"/>
        <w:spacing w:line="321" w:lineRule="auto"/>
        <w:jc w:val="center"/>
        <w:rPr>
          <w:rFonts w:ascii="方正黑体_GBK" w:hAnsi="宋体" w:eastAsia="方正黑体_GBK" w:cs="宋体"/>
          <w:color w:val="000000" w:themeColor="text1"/>
          <w:kern w:val="0"/>
          <w:sz w:val="30"/>
          <w14:textFill>
            <w14:solidFill>
              <w14:schemeClr w14:val="tx1"/>
            </w14:solidFill>
          </w14:textFill>
        </w:rPr>
        <w:sectPr>
          <w:footerReference r:id="rId6" w:type="first"/>
          <w:footerReference r:id="rId5" w:type="default"/>
          <w:pgSz w:w="11907" w:h="16840"/>
          <w:pgMar w:top="1418" w:right="1418" w:bottom="1418" w:left="1418" w:header="851" w:footer="1247" w:gutter="0"/>
          <w:pgNumType w:start="1"/>
          <w:cols w:space="720" w:num="1"/>
        </w:sectPr>
      </w:pPr>
    </w:p>
    <w:tbl>
      <w:tblPr>
        <w:tblStyle w:val="54"/>
        <w:tblW w:w="9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676"/>
        <w:gridCol w:w="509"/>
        <w:gridCol w:w="7"/>
        <w:gridCol w:w="873"/>
        <w:gridCol w:w="299"/>
        <w:gridCol w:w="116"/>
        <w:gridCol w:w="449"/>
        <w:gridCol w:w="73"/>
        <w:gridCol w:w="542"/>
        <w:gridCol w:w="221"/>
        <w:gridCol w:w="60"/>
        <w:gridCol w:w="165"/>
        <w:gridCol w:w="502"/>
        <w:gridCol w:w="89"/>
        <w:gridCol w:w="36"/>
        <w:gridCol w:w="13"/>
        <w:gridCol w:w="57"/>
        <w:gridCol w:w="122"/>
        <w:gridCol w:w="31"/>
        <w:gridCol w:w="116"/>
        <w:gridCol w:w="626"/>
        <w:gridCol w:w="31"/>
        <w:gridCol w:w="103"/>
        <w:gridCol w:w="28"/>
        <w:gridCol w:w="396"/>
        <w:gridCol w:w="68"/>
        <w:gridCol w:w="42"/>
        <w:gridCol w:w="29"/>
        <w:gridCol w:w="57"/>
        <w:gridCol w:w="404"/>
        <w:gridCol w:w="12"/>
        <w:gridCol w:w="1229"/>
        <w:gridCol w:w="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624" w:hRule="atLeast"/>
          <w:jc w:val="center"/>
        </w:trPr>
        <w:tc>
          <w:tcPr>
            <w:tcW w:w="9068" w:type="dxa"/>
            <w:gridSpan w:val="33"/>
            <w:vAlign w:val="center"/>
          </w:tcPr>
          <w:p>
            <w:pPr>
              <w:snapToGrid w:val="0"/>
              <w:spacing w:line="360" w:lineRule="exact"/>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一、建设项目概况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454" w:hRule="atLeast"/>
          <w:jc w:val="center"/>
        </w:trPr>
        <w:tc>
          <w:tcPr>
            <w:tcW w:w="1087" w:type="dxa"/>
            <w:vAlign w:val="center"/>
          </w:tcPr>
          <w:p>
            <w:pPr>
              <w:snapToGrid w:val="0"/>
              <w:spacing w:line="280" w:lineRule="exact"/>
              <w:jc w:val="center"/>
              <w:rPr>
                <w:rFonts w:eastAsia="黑体"/>
                <w:bCs/>
                <w:color w:val="000000" w:themeColor="text1"/>
                <w:szCs w:val="21"/>
                <w14:textFill>
                  <w14:solidFill>
                    <w14:schemeClr w14:val="tx1"/>
                  </w14:solidFill>
                </w14:textFill>
              </w:rPr>
            </w:pPr>
            <w:r>
              <w:rPr>
                <w:bCs/>
                <w:color w:val="000000" w:themeColor="text1"/>
                <w:szCs w:val="21"/>
                <w14:textFill>
                  <w14:solidFill>
                    <w14:schemeClr w14:val="tx1"/>
                  </w14:solidFill>
                </w14:textFill>
              </w:rPr>
              <w:t>项目名称</w:t>
            </w:r>
          </w:p>
        </w:tc>
        <w:tc>
          <w:tcPr>
            <w:tcW w:w="7981" w:type="dxa"/>
            <w:gridSpan w:val="32"/>
            <w:vAlign w:val="center"/>
          </w:tcPr>
          <w:p>
            <w:pPr>
              <w:snapToGrid w:val="0"/>
              <w:spacing w:line="280" w:lineRule="exact"/>
              <w:ind w:left="3105"/>
              <w:jc w:val="center"/>
              <w:rPr>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622" w:hRule="atLeast"/>
          <w:jc w:val="center"/>
        </w:trPr>
        <w:tc>
          <w:tcPr>
            <w:tcW w:w="1087" w:type="dxa"/>
            <w:vAlign w:val="center"/>
          </w:tcPr>
          <w:p>
            <w:pPr>
              <w:snapToGrid w:val="0"/>
              <w:spacing w:line="280" w:lineRule="exact"/>
              <w:ind w:right="-75" w:rightChars="-36"/>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项目性质</w:t>
            </w:r>
          </w:p>
        </w:tc>
        <w:tc>
          <w:tcPr>
            <w:tcW w:w="7981" w:type="dxa"/>
            <w:gridSpan w:val="32"/>
            <w:vAlign w:val="center"/>
          </w:tcPr>
          <w:p>
            <w:pPr>
              <w:snapToGrid w:val="0"/>
              <w:spacing w:line="280" w:lineRule="exact"/>
              <w:ind w:right="-75" w:rightChars="-36"/>
              <w:jc w:val="left"/>
              <w:rPr>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sym w:font="Wingdings 2" w:char="00A3"/>
            </w:r>
            <w:r>
              <w:rPr>
                <w:rFonts w:hint="eastAsia"/>
                <w:color w:val="000000" w:themeColor="text1"/>
                <w:szCs w:val="21"/>
                <w14:textFill>
                  <w14:solidFill>
                    <w14:schemeClr w14:val="tx1"/>
                  </w14:solidFill>
                </w14:textFill>
              </w:rPr>
              <w:t xml:space="preserve">新建  </w:t>
            </w:r>
            <w:r>
              <w:rPr>
                <w:rFonts w:hint="eastAsia"/>
                <w:color w:val="000000" w:themeColor="text1"/>
                <w:szCs w:val="21"/>
                <w14:textFill>
                  <w14:solidFill>
                    <w14:schemeClr w14:val="tx1"/>
                  </w14:solidFill>
                </w14:textFill>
              </w:rPr>
              <w:sym w:font="Wingdings 2" w:char="00A3"/>
            </w:r>
            <w:r>
              <w:rPr>
                <w:rFonts w:hint="eastAsia"/>
                <w:color w:val="000000" w:themeColor="text1"/>
                <w:szCs w:val="21"/>
                <w14:textFill>
                  <w14:solidFill>
                    <w14:schemeClr w14:val="tx1"/>
                  </w14:solidFill>
                </w14:textFill>
              </w:rPr>
              <w:t xml:space="preserve">改扩建  </w:t>
            </w:r>
            <w:r>
              <w:rPr>
                <w:rFonts w:hint="eastAsia"/>
                <w:color w:val="000000" w:themeColor="text1"/>
                <w:szCs w:val="21"/>
                <w14:textFill>
                  <w14:solidFill>
                    <w14:schemeClr w14:val="tx1"/>
                  </w14:solidFill>
                </w14:textFill>
              </w:rPr>
              <w:sym w:font="Wingdings 2" w:char="00A3"/>
            </w:r>
            <w:r>
              <w:rPr>
                <w:rFonts w:hint="eastAsia"/>
                <w:color w:val="000000" w:themeColor="text1"/>
                <w:szCs w:val="21"/>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622" w:hRule="atLeast"/>
          <w:jc w:val="center"/>
        </w:trPr>
        <w:tc>
          <w:tcPr>
            <w:tcW w:w="1087" w:type="dxa"/>
            <w:vAlign w:val="center"/>
          </w:tcPr>
          <w:p>
            <w:pPr>
              <w:snapToGrid w:val="0"/>
              <w:spacing w:line="280" w:lineRule="exact"/>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建设地点</w:t>
            </w:r>
          </w:p>
        </w:tc>
        <w:tc>
          <w:tcPr>
            <w:tcW w:w="7981" w:type="dxa"/>
            <w:gridSpan w:val="32"/>
            <w:vAlign w:val="center"/>
          </w:tcPr>
          <w:p>
            <w:pPr>
              <w:tabs>
                <w:tab w:val="left" w:pos="959"/>
              </w:tabs>
              <w:snapToGrid w:val="0"/>
              <w:spacing w:line="280" w:lineRule="exact"/>
              <w:ind w:left="433" w:leftChars="-36" w:right="-75" w:rightChars="-36" w:hanging="508" w:hangingChars="242"/>
              <w:jc w:val="left"/>
              <w:rPr>
                <w:bCs/>
                <w:color w:val="000000" w:themeColor="text1"/>
                <w:szCs w:val="21"/>
                <w14:textFill>
                  <w14:solidFill>
                    <w14:schemeClr w14:val="tx1"/>
                  </w14:solidFill>
                </w14:textFill>
              </w:rPr>
            </w:pPr>
            <w:r>
              <w:rPr>
                <w:rFonts w:hint="eastAsia" w:cs="宋体"/>
                <w:color w:val="000000" w:themeColor="text1"/>
                <w:kern w:val="0"/>
                <w:szCs w:val="21"/>
                <w:u w:val="single"/>
                <w14:textFill>
                  <w14:solidFill>
                    <w14:schemeClr w14:val="tx1"/>
                  </w14:solidFill>
                </w14:textFill>
              </w:rPr>
              <w:t xml:space="preserve">       </w:t>
            </w:r>
            <w:r>
              <w:rPr>
                <w:rFonts w:hint="eastAsia" w:cs="宋体"/>
                <w:color w:val="000000" w:themeColor="text1"/>
                <w:kern w:val="0"/>
                <w:szCs w:val="21"/>
                <w14:textFill>
                  <w14:solidFill>
                    <w14:schemeClr w14:val="tx1"/>
                  </w14:solidFill>
                </w14:textFill>
              </w:rPr>
              <w:t>区（县）</w:t>
            </w:r>
            <w:r>
              <w:rPr>
                <w:rFonts w:hint="eastAsia" w:cs="宋体"/>
                <w:color w:val="000000" w:themeColor="text1"/>
                <w:kern w:val="0"/>
                <w:szCs w:val="21"/>
                <w:u w:val="single"/>
                <w14:textFill>
                  <w14:solidFill>
                    <w14:schemeClr w14:val="tx1"/>
                  </w14:solidFill>
                </w14:textFill>
              </w:rPr>
              <w:t xml:space="preserve">      </w:t>
            </w:r>
            <w:r>
              <w:rPr>
                <w:rFonts w:hint="eastAsia" w:cs="宋体"/>
                <w:color w:val="000000" w:themeColor="text1"/>
                <w:kern w:val="0"/>
                <w:szCs w:val="21"/>
                <w14:textFill>
                  <w14:solidFill>
                    <w14:schemeClr w14:val="tx1"/>
                  </w14:solidFill>
                </w14:textFill>
              </w:rPr>
              <w:t>镇（乡、街道）</w:t>
            </w:r>
            <w:r>
              <w:rPr>
                <w:rFonts w:hint="eastAsia" w:cs="宋体"/>
                <w:color w:val="000000" w:themeColor="text1"/>
                <w:kern w:val="0"/>
                <w:szCs w:val="21"/>
                <w:u w:val="single"/>
                <w14:textFill>
                  <w14:solidFill>
                    <w14:schemeClr w14:val="tx1"/>
                  </w14:solidFill>
                </w14:textFill>
              </w:rPr>
              <w:t xml:space="preserve">          </w:t>
            </w:r>
            <w:r>
              <w:rPr>
                <w:rFonts w:hint="eastAsia" w:cs="宋体"/>
                <w:color w:val="000000" w:themeColor="text1"/>
                <w:kern w:val="0"/>
                <w:szCs w:val="21"/>
                <w14:textFill>
                  <w14:solidFill>
                    <w14:schemeClr w14:val="tx1"/>
                  </w14:solidFill>
                </w14:textFill>
              </w:rPr>
              <w:t>村（社区）</w:t>
            </w:r>
            <w:r>
              <w:rPr>
                <w:rFonts w:hint="eastAsia" w:cs="宋体"/>
                <w:color w:val="000000" w:themeColor="text1"/>
                <w:kern w:val="0"/>
                <w:szCs w:val="21"/>
                <w:u w:val="single"/>
                <w14:textFill>
                  <w14:solidFill>
                    <w14:schemeClr w14:val="tx1"/>
                  </w14:solidFill>
                </w14:textFill>
              </w:rPr>
              <w:t xml:space="preserve">       </w:t>
            </w:r>
            <w:r>
              <w:rPr>
                <w:rFonts w:hint="eastAsia" w:cs="宋体"/>
                <w:color w:val="000000" w:themeColor="text1"/>
                <w:kern w:val="0"/>
                <w:szCs w:val="21"/>
                <w14:textFill>
                  <w14:solidFill>
                    <w14:schemeClr w14:val="tx1"/>
                  </w14:solidFill>
                </w14:textFill>
              </w:rPr>
              <w:t>（小地名）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488" w:hRule="atLeast"/>
          <w:jc w:val="center"/>
        </w:trPr>
        <w:tc>
          <w:tcPr>
            <w:tcW w:w="1087" w:type="dxa"/>
            <w:vAlign w:val="center"/>
          </w:tcPr>
          <w:p>
            <w:pPr>
              <w:snapToGrid w:val="0"/>
              <w:spacing w:line="280" w:lineRule="exact"/>
              <w:ind w:right="-75" w:rightChars="-36"/>
              <w:jc w:val="center"/>
              <w:rPr>
                <w:bCs/>
                <w:color w:val="000000" w:themeColor="text1"/>
                <w:szCs w:val="21"/>
                <w14:textFill>
                  <w14:solidFill>
                    <w14:schemeClr w14:val="tx1"/>
                  </w14:solidFill>
                </w14:textFill>
              </w:rPr>
            </w:pPr>
            <w:r>
              <w:rPr>
                <w:rFonts w:hint="eastAsia" w:cs="宋体"/>
                <w:bCs/>
                <w:color w:val="000000" w:themeColor="text1"/>
                <w:szCs w:val="21"/>
                <w14:textFill>
                  <w14:solidFill>
                    <w14:schemeClr w14:val="tx1"/>
                  </w14:solidFill>
                </w14:textFill>
              </w:rPr>
              <w:t>建设时间</w:t>
            </w:r>
          </w:p>
        </w:tc>
        <w:tc>
          <w:tcPr>
            <w:tcW w:w="7981" w:type="dxa"/>
            <w:gridSpan w:val="32"/>
            <w:vAlign w:val="center"/>
          </w:tcPr>
          <w:p>
            <w:pPr>
              <w:snapToGrid w:val="0"/>
              <w:spacing w:line="280" w:lineRule="exact"/>
              <w:ind w:right="-75" w:rightChars="-3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计划开工时间：</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年</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月（新建或改扩建项目）</w:t>
            </w:r>
          </w:p>
          <w:p>
            <w:pPr>
              <w:snapToGrid w:val="0"/>
              <w:spacing w:line="280" w:lineRule="exact"/>
              <w:ind w:right="-75" w:rightChars="-3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建设完工时间：</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年</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月（已建项目）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534" w:hRule="atLeast"/>
          <w:jc w:val="center"/>
        </w:trPr>
        <w:tc>
          <w:tcPr>
            <w:tcW w:w="1087" w:type="dxa"/>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行业类别</w:t>
            </w:r>
          </w:p>
          <w:p>
            <w:pPr>
              <w:snapToGrid w:val="0"/>
              <w:spacing w:line="280" w:lineRule="exact"/>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中类代码</w:t>
            </w:r>
          </w:p>
        </w:tc>
        <w:tc>
          <w:tcPr>
            <w:tcW w:w="7981" w:type="dxa"/>
            <w:gridSpan w:val="32"/>
            <w:vAlign w:val="center"/>
          </w:tcPr>
          <w:p>
            <w:pPr>
              <w:snapToGrid w:val="0"/>
              <w:spacing w:line="280" w:lineRule="exact"/>
              <w:ind w:right="-75" w:rightChars="-36"/>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名称：</w:t>
            </w:r>
            <w:r>
              <w:rPr>
                <w:rFonts w:hint="eastAsia" w:cs="宋体"/>
                <w:color w:val="000000" w:themeColor="text1"/>
                <w:kern w:val="0"/>
                <w:szCs w:val="21"/>
                <w:u w:val="single"/>
                <w14:textFill>
                  <w14:solidFill>
                    <w14:schemeClr w14:val="tx1"/>
                  </w14:solidFill>
                </w14:textFill>
              </w:rPr>
              <w:t xml:space="preserve">                     </w:t>
            </w:r>
            <w:r>
              <w:rPr>
                <w:rFonts w:hint="eastAsia" w:cs="宋体"/>
                <w:color w:val="000000" w:themeColor="text1"/>
                <w:kern w:val="0"/>
                <w:szCs w:val="21"/>
                <w14:textFill>
                  <w14:solidFill>
                    <w14:schemeClr w14:val="tx1"/>
                  </w14:solidFill>
                </w14:textFill>
              </w:rPr>
              <w:t>，</w:t>
            </w:r>
            <w:r>
              <w:rPr>
                <w:rFonts w:hint="eastAsia"/>
                <w:bCs/>
                <w:color w:val="000000" w:themeColor="text1"/>
                <w:szCs w:val="21"/>
                <w14:textFill>
                  <w14:solidFill>
                    <w14:schemeClr w14:val="tx1"/>
                  </w14:solidFill>
                </w14:textFill>
              </w:rPr>
              <w:t>代码（三位数字）：</w:t>
            </w:r>
            <w:r>
              <w:rPr>
                <w:rFonts w:hint="eastAsia" w:cs="宋体"/>
                <w:color w:val="000000" w:themeColor="text1"/>
                <w:kern w:val="0"/>
                <w:szCs w:val="21"/>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534" w:hRule="atLeast"/>
          <w:jc w:val="center"/>
        </w:trPr>
        <w:tc>
          <w:tcPr>
            <w:tcW w:w="1087" w:type="dxa"/>
            <w:vAlign w:val="center"/>
          </w:tcPr>
          <w:p>
            <w:pPr>
              <w:snapToGrid w:val="0"/>
              <w:spacing w:line="280" w:lineRule="exact"/>
              <w:ind w:right="-75" w:rightChars="-36"/>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项目申请人及联系方式</w:t>
            </w:r>
          </w:p>
        </w:tc>
        <w:tc>
          <w:tcPr>
            <w:tcW w:w="7981" w:type="dxa"/>
            <w:gridSpan w:val="32"/>
            <w:vAlign w:val="center"/>
          </w:tcPr>
          <w:p>
            <w:pPr>
              <w:snapToGrid w:val="0"/>
              <w:spacing w:line="280" w:lineRule="exact"/>
              <w:ind w:right="-75" w:rightChars="-36"/>
              <w:rPr>
                <w:rFonts w:cs="宋体"/>
                <w:color w:val="000000" w:themeColor="text1"/>
                <w:kern w:val="0"/>
                <w:szCs w:val="21"/>
                <w14:textFill>
                  <w14:solidFill>
                    <w14:schemeClr w14:val="tx1"/>
                  </w14:solidFill>
                </w14:textFill>
              </w:rPr>
            </w:pPr>
            <w:r>
              <w:rPr>
                <w:rFonts w:hint="eastAsia"/>
                <w:bCs/>
                <w:color w:val="000000" w:themeColor="text1"/>
                <w:szCs w:val="21"/>
                <w14:textFill>
                  <w14:solidFill>
                    <w14:schemeClr w14:val="tx1"/>
                  </w14:solidFill>
                </w14:textFill>
              </w:rPr>
              <w:t>单位（个人）名称：</w:t>
            </w:r>
            <w:r>
              <w:rPr>
                <w:rFonts w:hint="eastAsia" w:cs="宋体"/>
                <w:color w:val="000000" w:themeColor="text1"/>
                <w:kern w:val="0"/>
                <w:szCs w:val="21"/>
                <w:u w:val="single"/>
                <w14:textFill>
                  <w14:solidFill>
                    <w14:schemeClr w14:val="tx1"/>
                  </w14:solidFill>
                </w14:textFill>
              </w:rPr>
              <w:t xml:space="preserve">                     </w:t>
            </w:r>
          </w:p>
          <w:p>
            <w:pPr>
              <w:snapToGrid w:val="0"/>
              <w:spacing w:line="280" w:lineRule="exact"/>
              <w:ind w:right="-75" w:rightChars="-36"/>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联系人：</w:t>
            </w:r>
            <w:r>
              <w:rPr>
                <w:rFonts w:hint="eastAsia" w:cs="宋体"/>
                <w:color w:val="000000" w:themeColor="text1"/>
                <w:kern w:val="0"/>
                <w:szCs w:val="21"/>
                <w:u w:val="single"/>
                <w14:textFill>
                  <w14:solidFill>
                    <w14:schemeClr w14:val="tx1"/>
                  </w14:solidFill>
                </w14:textFill>
              </w:rPr>
              <w:t xml:space="preserve">     </w:t>
            </w:r>
            <w:r>
              <w:rPr>
                <w:rFonts w:hint="eastAsia" w:cs="宋体"/>
                <w:color w:val="000000" w:themeColor="text1"/>
                <w:kern w:val="0"/>
                <w:szCs w:val="21"/>
                <w14:textFill>
                  <w14:solidFill>
                    <w14:schemeClr w14:val="tx1"/>
                  </w14:solidFill>
                </w14:textFill>
              </w:rPr>
              <w:t>，</w:t>
            </w:r>
            <w:r>
              <w:rPr>
                <w:rFonts w:hint="eastAsia"/>
                <w:bCs/>
                <w:color w:val="000000" w:themeColor="text1"/>
                <w:szCs w:val="21"/>
                <w14:textFill>
                  <w14:solidFill>
                    <w14:schemeClr w14:val="tx1"/>
                  </w14:solidFill>
                </w14:textFill>
              </w:rPr>
              <w:t>联系方式：</w:t>
            </w:r>
            <w:r>
              <w:rPr>
                <w:rFonts w:hint="eastAsia" w:cs="宋体"/>
                <w:color w:val="000000" w:themeColor="text1"/>
                <w:kern w:val="0"/>
                <w:szCs w:val="21"/>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518" w:hRule="atLeast"/>
          <w:jc w:val="center"/>
        </w:trPr>
        <w:tc>
          <w:tcPr>
            <w:tcW w:w="4016" w:type="dxa"/>
            <w:gridSpan w:val="8"/>
            <w:vAlign w:val="center"/>
          </w:tcPr>
          <w:p>
            <w:pPr>
              <w:snapToGrid w:val="0"/>
              <w:spacing w:line="280" w:lineRule="exact"/>
              <w:jc w:val="center"/>
              <w:rPr>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是否属于水权交易项目</w:t>
            </w:r>
          </w:p>
        </w:tc>
        <w:tc>
          <w:tcPr>
            <w:tcW w:w="5052" w:type="dxa"/>
            <w:gridSpan w:val="25"/>
            <w:vAlign w:val="center"/>
          </w:tcPr>
          <w:p>
            <w:pPr>
              <w:snapToGrid w:val="0"/>
              <w:spacing w:line="280" w:lineRule="exact"/>
              <w:ind w:right="-75" w:rightChars="-36"/>
              <w:rPr>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sym w:font="Wingdings 2" w:char="00A3"/>
            </w:r>
            <w:r>
              <w:rPr>
                <w:rFonts w:hint="eastAsia"/>
                <w:color w:val="000000" w:themeColor="text1"/>
                <w:szCs w:val="21"/>
                <w14:textFill>
                  <w14:solidFill>
                    <w14:schemeClr w14:val="tx1"/>
                  </w14:solidFill>
                </w14:textFill>
              </w:rPr>
              <w:t xml:space="preserve">是 </w:t>
            </w:r>
            <w:r>
              <w:rPr>
                <w:rFonts w:hint="eastAsia"/>
                <w:bCs/>
                <w:color w:val="000000" w:themeColor="text1"/>
                <w:szCs w:val="21"/>
                <w14:textFill>
                  <w14:solidFill>
                    <w14:schemeClr w14:val="tx1"/>
                  </w14:solidFill>
                </w14:textFill>
              </w:rPr>
              <w:t>水权交易出让方取水许可证号：</w:t>
            </w:r>
            <w:r>
              <w:rPr>
                <w:rFonts w:hint="eastAsia"/>
                <w:bCs/>
                <w:color w:val="000000" w:themeColor="text1"/>
                <w:szCs w:val="21"/>
                <w:u w:val="single"/>
                <w14:textFill>
                  <w14:solidFill>
                    <w14:schemeClr w14:val="tx1"/>
                  </w14:solidFill>
                </w14:textFill>
              </w:rPr>
              <w:t xml:space="preserve">                 </w:t>
            </w:r>
          </w:p>
          <w:p>
            <w:pPr>
              <w:snapToGrid w:val="0"/>
              <w:spacing w:line="280" w:lineRule="exact"/>
              <w:ind w:right="-75" w:rightChars="-36"/>
              <w:rPr>
                <w:bCs/>
                <w:color w:val="000000" w:themeColor="text1"/>
                <w:szCs w:val="21"/>
                <w:u w:val="single"/>
                <w14:textFill>
                  <w14:solidFill>
                    <w14:schemeClr w14:val="tx1"/>
                  </w14:solidFill>
                </w14:textFill>
              </w:rPr>
            </w:pPr>
            <w:r>
              <w:rPr>
                <w:rFonts w:hint="eastAsia"/>
                <w:bCs/>
                <w:color w:val="000000" w:themeColor="text1"/>
                <w:szCs w:val="21"/>
                <w14:textFill>
                  <w14:solidFill>
                    <w14:schemeClr w14:val="tx1"/>
                  </w14:solidFill>
                </w14:textFill>
              </w:rPr>
              <w:t xml:space="preserve">     水权交易受让方取水许可证号：</w:t>
            </w:r>
            <w:r>
              <w:rPr>
                <w:rFonts w:hint="eastAsia"/>
                <w:bCs/>
                <w:color w:val="000000" w:themeColor="text1"/>
                <w:szCs w:val="21"/>
                <w:u w:val="single"/>
                <w14:textFill>
                  <w14:solidFill>
                    <w14:schemeClr w14:val="tx1"/>
                  </w14:solidFill>
                </w14:textFill>
              </w:rPr>
              <w:t xml:space="preserve">              </w:t>
            </w:r>
          </w:p>
          <w:p>
            <w:pPr>
              <w:pStyle w:val="2"/>
              <w:ind w:left="0" w:leftChars="0"/>
              <w:rPr>
                <w:bCs/>
                <w:color w:val="000000" w:themeColor="text1"/>
                <w:szCs w:val="21"/>
                <w:u w:val="single"/>
                <w:lang w:val="en-US"/>
                <w14:textFill>
                  <w14:solidFill>
                    <w14:schemeClr w14:val="tx1"/>
                  </w14:solidFill>
                </w14:textFill>
              </w:rPr>
            </w:pPr>
            <w:r>
              <w:rPr>
                <w:rFonts w:hint="eastAsia"/>
                <w:bCs/>
                <w:color w:val="000000" w:themeColor="text1"/>
                <w:szCs w:val="21"/>
                <w14:textFill>
                  <w14:solidFill>
                    <w14:schemeClr w14:val="tx1"/>
                  </w14:solidFill>
                </w14:textFill>
              </w:rPr>
              <w:t xml:space="preserve"> </w:t>
            </w:r>
            <w:r>
              <w:rPr>
                <w:rFonts w:hint="eastAsia"/>
                <w:color w:val="000000" w:themeColor="text1"/>
                <w:lang w:val="en-US"/>
                <w14:textFill>
                  <w14:solidFill>
                    <w14:schemeClr w14:val="tx1"/>
                  </w14:solidFill>
                </w14:textFill>
              </w:rPr>
              <w:t>交易水量</w:t>
            </w:r>
            <w:r>
              <w:rPr>
                <w:rFonts w:hint="eastAsia"/>
                <w:bCs/>
                <w:color w:val="000000" w:themeColor="text1"/>
                <w:szCs w:val="21"/>
                <w14:textFill>
                  <w14:solidFill>
                    <w14:schemeClr w14:val="tx1"/>
                  </w14:solidFill>
                </w14:textFill>
              </w:rPr>
              <w:t>：</w:t>
            </w:r>
            <w:r>
              <w:rPr>
                <w:rFonts w:hint="eastAsia"/>
                <w:bCs/>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万m</w:t>
            </w:r>
            <w:r>
              <w:rPr>
                <w:color w:val="000000" w:themeColor="text1"/>
                <w:szCs w:val="21"/>
                <w:vertAlign w:val="superscript"/>
                <w14:textFill>
                  <w14:solidFill>
                    <w14:schemeClr w14:val="tx1"/>
                  </w14:solidFill>
                </w14:textFill>
              </w:rPr>
              <w:t>3</w:t>
            </w:r>
            <w:r>
              <w:rPr>
                <w:rFonts w:hint="eastAsia"/>
                <w:color w:val="000000" w:themeColor="text1"/>
                <w:szCs w:val="21"/>
                <w:vertAlign w:val="superscript"/>
                <w:lang w:val="en-US"/>
                <w14:textFill>
                  <w14:solidFill>
                    <w14:schemeClr w14:val="tx1"/>
                  </w14:solidFill>
                </w14:textFill>
              </w:rPr>
              <w:t xml:space="preserve">  </w:t>
            </w:r>
          </w:p>
          <w:p>
            <w:pPr>
              <w:rPr>
                <w:color w:val="000000" w:themeColor="text1"/>
                <w:lang w:val="zh-CN"/>
                <w14:textFill>
                  <w14:solidFill>
                    <w14:schemeClr w14:val="tx1"/>
                  </w14:solidFill>
                </w14:textFill>
              </w:rPr>
            </w:pPr>
            <w:r>
              <w:rPr>
                <w:rFonts w:hint="eastAsia"/>
                <w:bCs/>
                <w:color w:val="000000" w:themeColor="text1"/>
                <w:szCs w:val="21"/>
                <w14:textFill>
                  <w14:solidFill>
                    <w14:schemeClr w14:val="tx1"/>
                  </w14:solidFill>
                </w14:textFill>
              </w:rPr>
              <w:sym w:font="Wingdings 2" w:char="00A3"/>
            </w:r>
            <w:r>
              <w:rPr>
                <w:rFonts w:hint="eastAsia"/>
                <w:bCs/>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680" w:hRule="atLeast"/>
          <w:jc w:val="center"/>
        </w:trPr>
        <w:tc>
          <w:tcPr>
            <w:tcW w:w="1087" w:type="dxa"/>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取水时限</w:t>
            </w:r>
          </w:p>
        </w:tc>
        <w:tc>
          <w:tcPr>
            <w:tcW w:w="7981" w:type="dxa"/>
            <w:gridSpan w:val="32"/>
            <w:vAlign w:val="center"/>
          </w:tcPr>
          <w:p>
            <w:pPr>
              <w:snapToGrid w:val="0"/>
              <w:spacing w:line="280" w:lineRule="exact"/>
              <w:ind w:right="-75" w:rightChars="-36" w:firstLine="210" w:firstLineChars="1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sym w:font="Wingdings 2" w:char="00A3"/>
            </w:r>
            <w:r>
              <w:rPr>
                <w:rFonts w:hint="eastAsia"/>
                <w:color w:val="000000" w:themeColor="text1"/>
                <w:szCs w:val="21"/>
                <w14:textFill>
                  <w14:solidFill>
                    <w14:schemeClr w14:val="tx1"/>
                  </w14:solidFill>
                </w14:textFill>
              </w:rPr>
              <w:t>长期</w:t>
            </w:r>
          </w:p>
          <w:p>
            <w:pPr>
              <w:snapToGrid w:val="0"/>
              <w:spacing w:line="280" w:lineRule="exact"/>
              <w:ind w:right="-75" w:rightChars="-36" w:firstLine="210" w:firstLineChars="1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sym w:font="Wingdings 2" w:char="00A3"/>
            </w:r>
            <w:r>
              <w:rPr>
                <w:rFonts w:hint="eastAsia"/>
                <w:color w:val="000000" w:themeColor="text1"/>
                <w:szCs w:val="21"/>
                <w14:textFill>
                  <w14:solidFill>
                    <w14:schemeClr w14:val="tx1"/>
                  </w14:solidFill>
                </w14:textFill>
              </w:rPr>
              <w:t>短期</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年</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月 至 </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年</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906" w:hRule="atLeast"/>
          <w:jc w:val="center"/>
        </w:trPr>
        <w:tc>
          <w:tcPr>
            <w:tcW w:w="1087" w:type="dxa"/>
            <w:vAlign w:val="center"/>
          </w:tcPr>
          <w:p>
            <w:pPr>
              <w:snapToGrid w:val="0"/>
              <w:spacing w:line="280" w:lineRule="exact"/>
              <w:jc w:val="center"/>
              <w:rPr>
                <w:bCs/>
                <w:color w:val="000000" w:themeColor="text1"/>
                <w:szCs w:val="21"/>
                <w14:textFill>
                  <w14:solidFill>
                    <w14:schemeClr w14:val="tx1"/>
                  </w14:solidFill>
                </w14:textFill>
              </w:rPr>
            </w:pPr>
            <w:bookmarkStart w:id="89" w:name="OLE_LINK4"/>
            <w:r>
              <w:rPr>
                <w:rFonts w:hint="eastAsia"/>
                <w:bCs/>
                <w:color w:val="000000" w:themeColor="text1"/>
                <w:szCs w:val="21"/>
                <w14:textFill>
                  <w14:solidFill>
                    <w14:schemeClr w14:val="tx1"/>
                  </w14:solidFill>
                </w14:textFill>
              </w:rPr>
              <w:t>水平年</w:t>
            </w:r>
            <w:bookmarkEnd w:id="89"/>
          </w:p>
        </w:tc>
        <w:tc>
          <w:tcPr>
            <w:tcW w:w="7981" w:type="dxa"/>
            <w:gridSpan w:val="32"/>
            <w:vAlign w:val="center"/>
          </w:tcPr>
          <w:p>
            <w:pPr>
              <w:snapToGrid w:val="0"/>
              <w:spacing w:line="280" w:lineRule="exact"/>
              <w:ind w:right="-75" w:rightChars="-36" w:firstLine="210" w:firstLineChars="1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现状水平年：</w:t>
            </w:r>
            <w:r>
              <w:rPr>
                <w:rFonts w:hint="eastAsia"/>
                <w:color w:val="000000" w:themeColor="text1"/>
                <w:szCs w:val="21"/>
                <w:u w:val="single"/>
                <w14:textFill>
                  <w14:solidFill>
                    <w14:schemeClr w14:val="tx1"/>
                  </w14:solidFill>
                </w14:textFill>
              </w:rPr>
              <w:t xml:space="preserve">          年</w:t>
            </w:r>
          </w:p>
          <w:p>
            <w:pPr>
              <w:snapToGrid w:val="0"/>
              <w:spacing w:line="280" w:lineRule="exact"/>
              <w:ind w:right="-75" w:rightChars="-36" w:firstLine="210" w:firstLineChars="100"/>
              <w:rPr>
                <w:color w:val="000000" w:themeColor="text1"/>
                <w:sz w:val="18"/>
                <w:szCs w:val="18"/>
                <w14:textFill>
                  <w14:solidFill>
                    <w14:schemeClr w14:val="tx1"/>
                  </w14:solidFill>
                </w14:textFill>
              </w:rPr>
            </w:pPr>
            <w:r>
              <w:rPr>
                <w:rFonts w:hint="eastAsia"/>
                <w:color w:val="000000" w:themeColor="text1"/>
                <w:szCs w:val="21"/>
                <w14:textFill>
                  <w14:solidFill>
                    <w14:schemeClr w14:val="tx1"/>
                  </w14:solidFill>
                </w14:textFill>
              </w:rPr>
              <w:t>规划水平年：</w:t>
            </w:r>
            <w:r>
              <w:rPr>
                <w:rFonts w:hint="eastAsia"/>
                <w:color w:val="000000" w:themeColor="text1"/>
                <w:szCs w:val="21"/>
                <w:u w:val="single"/>
                <w14:textFill>
                  <w14:solidFill>
                    <w14:schemeClr w14:val="tx1"/>
                  </w14:solidFill>
                </w14:textFill>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1511" w:hRule="atLeast"/>
          <w:jc w:val="center"/>
        </w:trPr>
        <w:tc>
          <w:tcPr>
            <w:tcW w:w="1087" w:type="dxa"/>
            <w:vAlign w:val="center"/>
          </w:tcPr>
          <w:p>
            <w:pPr>
              <w:snapToGrid w:val="0"/>
              <w:spacing w:line="280" w:lineRule="exact"/>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项目简介</w:t>
            </w:r>
          </w:p>
        </w:tc>
        <w:tc>
          <w:tcPr>
            <w:tcW w:w="7981" w:type="dxa"/>
            <w:gridSpan w:val="32"/>
            <w:vAlign w:val="center"/>
          </w:tcPr>
          <w:p>
            <w:pPr>
              <w:snapToGrid w:val="0"/>
              <w:spacing w:line="28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（包括项目规模、占地面积、工艺技术、产品、立项及建设情况等。）</w:t>
            </w:r>
          </w:p>
          <w:p>
            <w:pPr>
              <w:pStyle w:val="2"/>
              <w:ind w:firstLine="360"/>
              <w:rPr>
                <w:color w:val="000000" w:themeColor="text1"/>
                <w:sz w:val="18"/>
                <w:szCs w:val="18"/>
                <w14:textFill>
                  <w14:solidFill>
                    <w14:schemeClr w14:val="tx1"/>
                  </w14:solidFill>
                </w14:textFill>
              </w:rPr>
            </w:pPr>
          </w:p>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624" w:hRule="atLeast"/>
          <w:jc w:val="center"/>
        </w:trPr>
        <w:tc>
          <w:tcPr>
            <w:tcW w:w="9068" w:type="dxa"/>
            <w:gridSpan w:val="33"/>
            <w:vAlign w:val="center"/>
          </w:tcPr>
          <w:p>
            <w:pPr>
              <w:snapToGrid w:val="0"/>
              <w:spacing w:line="360" w:lineRule="exact"/>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二、取用水合理性分析及节水评价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1832" w:hRule="atLeast"/>
          <w:jc w:val="center"/>
        </w:trPr>
        <w:tc>
          <w:tcPr>
            <w:tcW w:w="1087" w:type="dxa"/>
            <w:vAlign w:val="center"/>
          </w:tcPr>
          <w:p>
            <w:pPr>
              <w:snapToGrid w:val="0"/>
              <w:spacing w:line="280" w:lineRule="exact"/>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取水用途</w:t>
            </w:r>
          </w:p>
          <w:p>
            <w:pPr>
              <w:snapToGrid w:val="0"/>
              <w:spacing w:line="280" w:lineRule="exact"/>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（可多选）</w:t>
            </w:r>
          </w:p>
        </w:tc>
        <w:tc>
          <w:tcPr>
            <w:tcW w:w="7981" w:type="dxa"/>
            <w:gridSpan w:val="32"/>
            <w:vAlign w:val="center"/>
          </w:tcPr>
          <w:p>
            <w:pPr>
              <w:adjustRightInd w:val="0"/>
              <w:snapToGrid w:val="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 xml:space="preserve">□制水供水 □原水供水 </w:t>
            </w:r>
          </w:p>
          <w:p>
            <w:pPr>
              <w:adjustRightInd w:val="0"/>
              <w:snapToGrid w:val="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□河道内生产用水（□水力发电 □航运 □河道内养殖 □河道内</w:t>
            </w:r>
            <w:r>
              <w:rPr>
                <w:rFonts w:ascii="宋体" w:hAnsi="宋体" w:cs="宋体"/>
                <w:bCs/>
                <w:color w:val="000000" w:themeColor="text1"/>
                <w:szCs w:val="21"/>
                <w:lang w:val="en"/>
                <w14:textFill>
                  <w14:solidFill>
                    <w14:schemeClr w14:val="tx1"/>
                  </w14:solidFill>
                </w14:textFill>
              </w:rPr>
              <w:t>其他</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w:t>
            </w:r>
          </w:p>
          <w:p>
            <w:pPr>
              <w:adjustRightInd w:val="0"/>
              <w:snapToGrid w:val="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 xml:space="preserve">□生活用水 □建筑业用水 □服务业用水 </w:t>
            </w:r>
          </w:p>
          <w:p>
            <w:pPr>
              <w:adjustRightInd w:val="0"/>
              <w:snapToGrid w:val="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□工业用水</w:t>
            </w:r>
            <w:r>
              <w:rPr>
                <w:rFonts w:hint="eastAsia" w:ascii="方正隶书_GBK" w:hAnsi="方正隶书_GBK" w:eastAsia="方正隶书_GBK" w:cs="方正隶书_GBK"/>
                <w:bCs/>
                <w:color w:val="000000" w:themeColor="text1"/>
                <w:szCs w:val="21"/>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□一般工业用水 □火（核）电和</w:t>
            </w:r>
            <w:r>
              <w:rPr>
                <w:rFonts w:ascii="宋体" w:hAnsi="宋体" w:cs="宋体"/>
                <w:bCs/>
                <w:color w:val="000000" w:themeColor="text1"/>
                <w:szCs w:val="21"/>
                <w:lang w:val="en"/>
                <w14:textFill>
                  <w14:solidFill>
                    <w14:schemeClr w14:val="tx1"/>
                  </w14:solidFill>
                </w14:textFill>
              </w:rPr>
              <w:t>其他</w:t>
            </w:r>
            <w:r>
              <w:rPr>
                <w:rFonts w:hint="eastAsia" w:ascii="宋体" w:hAnsi="宋体" w:cs="宋体"/>
                <w:bCs/>
                <w:color w:val="000000" w:themeColor="text1"/>
                <w:szCs w:val="21"/>
                <w14:textFill>
                  <w14:solidFill>
                    <w14:schemeClr w14:val="tx1"/>
                  </w14:solidFill>
                </w14:textFill>
              </w:rPr>
              <w:t>电力生产用水</w:t>
            </w:r>
            <w:r>
              <w:rPr>
                <w:rFonts w:hint="eastAsia" w:ascii="方正仿宋_GBK" w:hAnsi="方正仿宋_GBK" w:eastAsia="方正仿宋_GBK" w:cs="方正仿宋_GBK"/>
                <w:bCs/>
                <w:color w:val="000000" w:themeColor="text1"/>
                <w:szCs w:val="21"/>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 xml:space="preserve"> </w:t>
            </w:r>
          </w:p>
          <w:p>
            <w:pPr>
              <w:adjustRightInd w:val="0"/>
              <w:snapToGrid w:val="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 xml:space="preserve">□农业用水 □林业用水 □畜牧业用水 □渔业用水 </w:t>
            </w:r>
          </w:p>
          <w:p>
            <w:pP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□生态和环境用水</w:t>
            </w:r>
          </w:p>
          <w:p>
            <w:pPr>
              <w:rPr>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w:t>
            </w:r>
            <w:r>
              <w:rPr>
                <w:rFonts w:ascii="宋体" w:hAnsi="宋体" w:cs="宋体"/>
                <w:bCs/>
                <w:color w:val="000000" w:themeColor="text1"/>
                <w:szCs w:val="21"/>
                <w:lang w:val="en"/>
                <w14:textFill>
                  <w14:solidFill>
                    <w14:schemeClr w14:val="tx1"/>
                  </w14:solidFill>
                </w14:textFill>
              </w:rPr>
              <w:t>其他</w:t>
            </w:r>
            <w:r>
              <w:rPr>
                <w:rFonts w:hint="eastAsia" w:ascii="宋体" w:hAnsi="宋体" w:cs="宋体"/>
                <w:bCs/>
                <w:color w:val="000000" w:themeColor="text1"/>
                <w:szCs w:val="21"/>
                <w14:textFill>
                  <w14:solidFill>
                    <w14:schemeClr w14:val="tx1"/>
                  </w14:solidFill>
                </w14:textFill>
              </w:rPr>
              <w:t>用水（□水源热泵 □施工降水 □施工用水 □</w:t>
            </w:r>
            <w:r>
              <w:rPr>
                <w:rFonts w:ascii="宋体" w:hAnsi="宋体" w:cs="宋体"/>
                <w:bCs/>
                <w:color w:val="000000" w:themeColor="text1"/>
                <w:szCs w:val="21"/>
                <w:lang w:val="en"/>
                <w14:textFill>
                  <w14:solidFill>
                    <w14:schemeClr w14:val="tx1"/>
                  </w14:solidFill>
                </w14:textFill>
              </w:rPr>
              <w:t>其他</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1383" w:hRule="atLeast"/>
          <w:jc w:val="center"/>
        </w:trPr>
        <w:tc>
          <w:tcPr>
            <w:tcW w:w="1087" w:type="dxa"/>
            <w:vAlign w:val="center"/>
          </w:tcPr>
          <w:p>
            <w:pPr>
              <w:snapToGrid w:val="0"/>
              <w:spacing w:line="280" w:lineRule="exact"/>
              <w:ind w:right="-75" w:rightChars="-36"/>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政策规划符合性分析</w:t>
            </w:r>
          </w:p>
        </w:tc>
        <w:tc>
          <w:tcPr>
            <w:tcW w:w="7981" w:type="dxa"/>
            <w:gridSpan w:val="32"/>
          </w:tcPr>
          <w:p>
            <w:pPr>
              <w:snapToGrid w:val="0"/>
              <w:spacing w:line="280" w:lineRule="exact"/>
              <w:rPr>
                <w:color w:val="000000" w:themeColor="text1"/>
                <w:szCs w:val="21"/>
                <w14:textFill>
                  <w14:solidFill>
                    <w14:schemeClr w14:val="tx1"/>
                  </w14:solidFill>
                </w14:textFill>
              </w:rPr>
            </w:pPr>
            <w:r>
              <w:rPr>
                <w:rFonts w:hint="eastAsia"/>
                <w:i/>
                <w:iCs/>
                <w:color w:val="000000" w:themeColor="text1"/>
                <w:szCs w:val="21"/>
                <w14:textFill>
                  <w14:solidFill>
                    <w14:schemeClr w14:val="tx1"/>
                  </w14:solidFill>
                </w14:textFill>
              </w:rPr>
              <w:t xml:space="preserve"> </w:t>
            </w:r>
            <w:r>
              <w:rPr>
                <w:rFonts w:hint="eastAsia"/>
                <w:color w:val="000000" w:themeColor="text1"/>
                <w:sz w:val="18"/>
                <w:szCs w:val="18"/>
                <w14:textFill>
                  <w14:solidFill>
                    <w14:schemeClr w14:val="tx1"/>
                  </w14:solidFill>
                </w14:textFill>
              </w:rPr>
              <w:t>（从建设项目所属行业、建设规模及工艺技术等方面，分析建设项目与国家产业准入政策、行业发展规划、重庆市产业政策、水资源相关规划等的相符性。）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1640" w:hRule="atLeast"/>
          <w:jc w:val="center"/>
        </w:trPr>
        <w:tc>
          <w:tcPr>
            <w:tcW w:w="1087" w:type="dxa"/>
            <w:vAlign w:val="center"/>
          </w:tcPr>
          <w:p>
            <w:pPr>
              <w:snapToGrid w:val="0"/>
              <w:spacing w:line="28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用水工艺</w:t>
            </w:r>
          </w:p>
        </w:tc>
        <w:tc>
          <w:tcPr>
            <w:tcW w:w="7981" w:type="dxa"/>
            <w:gridSpan w:val="32"/>
            <w:vAlign w:val="center"/>
          </w:tcPr>
          <w:p>
            <w:pPr>
              <w:snapToGrid w:val="0"/>
              <w:spacing w:line="28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（简要说明项目用水的生产工艺流程。）</w:t>
            </w:r>
          </w:p>
          <w:p>
            <w:pPr>
              <w:snapToGrid w:val="0"/>
              <w:spacing w:line="280" w:lineRule="exact"/>
              <w:jc w:val="right"/>
              <w:rPr>
                <w:rFonts w:eastAsia="黑体"/>
                <w:color w:val="000000" w:themeColor="text1"/>
                <w:szCs w:val="21"/>
                <w14:textFill>
                  <w14:solidFill>
                    <w14:schemeClr w14:val="tx1"/>
                  </w14:solidFill>
                </w14:textFill>
              </w:rPr>
            </w:pPr>
          </w:p>
          <w:p>
            <w:pPr>
              <w:snapToGrid w:val="0"/>
              <w:spacing w:line="280" w:lineRule="exact"/>
              <w:jc w:val="right"/>
              <w:rPr>
                <w:rFonts w:eastAsia="黑体"/>
                <w:color w:val="000000" w:themeColor="text1"/>
                <w:szCs w:val="21"/>
                <w14:textFill>
                  <w14:solidFill>
                    <w14:schemeClr w14:val="tx1"/>
                  </w14:solidFill>
                </w14:textFill>
              </w:rPr>
            </w:pPr>
          </w:p>
          <w:p>
            <w:pPr>
              <w:snapToGrid w:val="0"/>
              <w:spacing w:line="280" w:lineRule="exact"/>
              <w:jc w:val="right"/>
              <w:rPr>
                <w:rFonts w:eastAsia="黑体"/>
                <w:color w:val="000000" w:themeColor="text1"/>
                <w:szCs w:val="21"/>
                <w14:textFill>
                  <w14:solidFill>
                    <w14:schemeClr w14:val="tx1"/>
                  </w14:solidFill>
                </w14:textFill>
              </w:rPr>
            </w:pPr>
          </w:p>
          <w:p>
            <w:pPr>
              <w:snapToGrid w:val="0"/>
              <w:spacing w:line="280" w:lineRule="exact"/>
              <w:jc w:val="right"/>
              <w:rPr>
                <w:rFonts w:eastAsia="黑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420" w:hRule="atLeast"/>
          <w:jc w:val="center"/>
        </w:trPr>
        <w:tc>
          <w:tcPr>
            <w:tcW w:w="1087" w:type="dxa"/>
            <w:vMerge w:val="restart"/>
            <w:vAlign w:val="center"/>
          </w:tcPr>
          <w:p>
            <w:pPr>
              <w:snapToGrid w:val="0"/>
              <w:spacing w:line="280" w:lineRule="exact"/>
              <w:ind w:firstLine="1470" w:firstLineChars="70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设</w:t>
            </w:r>
          </w:p>
          <w:p>
            <w:pPr>
              <w:snapToGrid w:val="0"/>
              <w:spacing w:line="28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取用水量分析</w:t>
            </w:r>
          </w:p>
          <w:p>
            <w:pPr>
              <w:snapToGrid w:val="0"/>
              <w:spacing w:line="280" w:lineRule="exact"/>
              <w:jc w:val="center"/>
              <w:rPr>
                <w:color w:val="000000" w:themeColor="text1"/>
                <w:szCs w:val="21"/>
                <w14:textFill>
                  <w14:solidFill>
                    <w14:schemeClr w14:val="tx1"/>
                  </w14:solidFill>
                </w14:textFill>
              </w:rPr>
            </w:pPr>
          </w:p>
        </w:tc>
        <w:tc>
          <w:tcPr>
            <w:tcW w:w="3544" w:type="dxa"/>
            <w:gridSpan w:val="9"/>
            <w:vAlign w:val="center"/>
          </w:tcPr>
          <w:p>
            <w:pPr>
              <w:snapToGrid w:val="0"/>
              <w:spacing w:line="280" w:lineRule="exact"/>
              <w:ind w:firstLine="1470" w:firstLineChars="700"/>
              <w:rPr>
                <w:bCs/>
                <w:color w:val="000000" w:themeColor="text1"/>
                <w:szCs w:val="21"/>
                <w:lang w:val="zh-CN"/>
                <w14:textFill>
                  <w14:solidFill>
                    <w14:schemeClr w14:val="tx1"/>
                  </w14:solidFill>
                </w14:textFill>
              </w:rPr>
            </w:pPr>
            <w:r>
              <w:rPr>
                <w:rFonts w:hint="eastAsia"/>
                <w:bCs/>
                <w:color w:val="000000" w:themeColor="text1"/>
                <w:szCs w:val="21"/>
                <w14:textFill>
                  <w14:solidFill>
                    <w14:schemeClr w14:val="tx1"/>
                  </w14:solidFill>
                </w14:textFill>
              </w:rPr>
              <w:t>设计总取水量</w:t>
            </w:r>
          </w:p>
        </w:tc>
        <w:tc>
          <w:tcPr>
            <w:tcW w:w="4437" w:type="dxa"/>
            <w:gridSpan w:val="23"/>
            <w:vAlign w:val="center"/>
          </w:tcPr>
          <w:p>
            <w:pPr>
              <w:snapToGrid w:val="0"/>
              <w:spacing w:line="280" w:lineRule="exact"/>
              <w:ind w:firstLine="2310" w:firstLineChars="1100"/>
              <w:rPr>
                <w:bCs/>
                <w:color w:val="000000" w:themeColor="text1"/>
                <w:szCs w:val="21"/>
                <w:lang w:val="zh-CN"/>
                <w14:textFill>
                  <w14:solidFill>
                    <w14:schemeClr w14:val="tx1"/>
                  </w14:solidFill>
                </w14:textFill>
              </w:rPr>
            </w:pPr>
            <w:r>
              <w:rPr>
                <w:rFonts w:hint="eastAsia"/>
                <w:bCs/>
                <w:color w:val="000000" w:themeColor="text1"/>
                <w:szCs w:val="21"/>
                <w:lang w:val="zh-CN"/>
                <w14:textFill>
                  <w14:solidFill>
                    <w14:schemeClr w14:val="tx1"/>
                  </w14:solidFill>
                </w14:textFill>
              </w:rPr>
              <w:t>（</w:t>
            </w:r>
            <w:r>
              <w:rPr>
                <w:rFonts w:hint="eastAsia"/>
                <w:bCs/>
                <w:color w:val="000000" w:themeColor="text1"/>
                <w:szCs w:val="21"/>
                <w14:textFill>
                  <w14:solidFill>
                    <w14:schemeClr w14:val="tx1"/>
                  </w14:solidFill>
                </w14:textFill>
              </w:rPr>
              <w:t>万m</w:t>
            </w:r>
            <w:r>
              <w:rPr>
                <w:rFonts w:hint="eastAsia"/>
                <w:bCs/>
                <w:color w:val="000000" w:themeColor="text1"/>
                <w:szCs w:val="21"/>
                <w:vertAlign w:val="superscript"/>
                <w14:textFill>
                  <w14:solidFill>
                    <w14:schemeClr w14:val="tx1"/>
                  </w14:solidFill>
                </w14:textFill>
              </w:rPr>
              <w:t>3</w:t>
            </w:r>
            <w:r>
              <w:rPr>
                <w:rFonts w:hint="eastAsia"/>
                <w:bCs/>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494" w:hRule="atLeast"/>
          <w:jc w:val="center"/>
        </w:trPr>
        <w:tc>
          <w:tcPr>
            <w:tcW w:w="1087" w:type="dxa"/>
            <w:vMerge w:val="continue"/>
            <w:vAlign w:val="center"/>
          </w:tcPr>
          <w:p>
            <w:pPr>
              <w:snapToGrid w:val="0"/>
              <w:spacing w:line="280" w:lineRule="exact"/>
              <w:jc w:val="center"/>
              <w:rPr>
                <w:color w:val="000000" w:themeColor="text1"/>
                <w:szCs w:val="21"/>
                <w14:textFill>
                  <w14:solidFill>
                    <w14:schemeClr w14:val="tx1"/>
                  </w14:solidFill>
                </w14:textFill>
              </w:rPr>
            </w:pPr>
          </w:p>
        </w:tc>
        <w:tc>
          <w:tcPr>
            <w:tcW w:w="1185" w:type="dxa"/>
            <w:gridSpan w:val="2"/>
            <w:vMerge w:val="restart"/>
            <w:vAlign w:val="center"/>
          </w:tcPr>
          <w:p>
            <w:pPr>
              <w:snapToGrid w:val="0"/>
              <w:spacing w:line="28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工业</w:t>
            </w:r>
          </w:p>
        </w:tc>
        <w:tc>
          <w:tcPr>
            <w:tcW w:w="2359" w:type="dxa"/>
            <w:gridSpan w:val="7"/>
            <w:vAlign w:val="center"/>
          </w:tcPr>
          <w:p>
            <w:pPr>
              <w:snapToGrid w:val="0"/>
              <w:spacing w:line="280" w:lineRule="exact"/>
              <w:jc w:val="center"/>
              <w:rPr>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设计</w:t>
            </w:r>
            <w:r>
              <w:rPr>
                <w:rFonts w:hint="eastAsia"/>
                <w:color w:val="000000" w:themeColor="text1"/>
                <w:szCs w:val="21"/>
                <w14:textFill>
                  <w14:solidFill>
                    <w14:schemeClr w14:val="tx1"/>
                  </w14:solidFill>
                </w14:textFill>
              </w:rPr>
              <w:t>取</w:t>
            </w:r>
            <w:r>
              <w:rPr>
                <w:color w:val="000000" w:themeColor="text1"/>
                <w:szCs w:val="21"/>
                <w14:textFill>
                  <w14:solidFill>
                    <w14:schemeClr w14:val="tx1"/>
                  </w14:solidFill>
                </w14:textFill>
              </w:rPr>
              <w:t>水量</w:t>
            </w:r>
          </w:p>
          <w:p>
            <w:pPr>
              <w:snapToGrid w:val="0"/>
              <w:spacing w:line="28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万m</w:t>
            </w:r>
            <w:r>
              <w:rPr>
                <w:color w:val="000000" w:themeColor="text1"/>
                <w:szCs w:val="21"/>
                <w:vertAlign w:val="superscript"/>
                <w14:textFill>
                  <w14:solidFill>
                    <w14:schemeClr w14:val="tx1"/>
                  </w14:solidFill>
                </w14:textFill>
              </w:rPr>
              <w:t>3</w:t>
            </w:r>
            <w:r>
              <w:rPr>
                <w:rFonts w:hint="eastAsia"/>
                <w:color w:val="000000" w:themeColor="text1"/>
                <w:szCs w:val="21"/>
                <w14:textFill>
                  <w14:solidFill>
                    <w14:schemeClr w14:val="tx1"/>
                  </w14:solidFill>
                </w14:textFill>
              </w:rPr>
              <w:t>）</w:t>
            </w:r>
          </w:p>
        </w:tc>
        <w:tc>
          <w:tcPr>
            <w:tcW w:w="1086" w:type="dxa"/>
            <w:gridSpan w:val="7"/>
            <w:vAlign w:val="center"/>
          </w:tcPr>
          <w:p>
            <w:pPr>
              <w:snapToGrid w:val="0"/>
              <w:spacing w:line="280" w:lineRule="exact"/>
              <w:jc w:val="right"/>
              <w:rPr>
                <w:color w:val="000000" w:themeColor="text1"/>
                <w:szCs w:val="21"/>
                <w14:textFill>
                  <w14:solidFill>
                    <w14:schemeClr w14:val="tx1"/>
                  </w14:solidFill>
                </w14:textFill>
              </w:rPr>
            </w:pPr>
          </w:p>
        </w:tc>
        <w:tc>
          <w:tcPr>
            <w:tcW w:w="2122" w:type="dxa"/>
            <w:gridSpan w:val="15"/>
            <w:vAlign w:val="center"/>
          </w:tcPr>
          <w:p>
            <w:pPr>
              <w:snapToGrid w:val="0"/>
              <w:spacing w:line="280" w:lineRule="exact"/>
              <w:jc w:val="center"/>
              <w:rPr>
                <w:rFonts w:eastAsia="黑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设计保证率（</w:t>
            </w:r>
            <w:r>
              <w:rPr>
                <w:rFonts w:hint="eastAsia" w:eastAsia="黑体"/>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w:t>
            </w:r>
          </w:p>
        </w:tc>
        <w:tc>
          <w:tcPr>
            <w:tcW w:w="1229" w:type="dxa"/>
            <w:vAlign w:val="center"/>
          </w:tcPr>
          <w:p>
            <w:pPr>
              <w:snapToGrid w:val="0"/>
              <w:spacing w:line="280" w:lineRule="exact"/>
              <w:jc w:val="right"/>
              <w:rPr>
                <w:rFonts w:eastAsia="黑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866" w:hRule="atLeast"/>
          <w:jc w:val="center"/>
        </w:trPr>
        <w:tc>
          <w:tcPr>
            <w:tcW w:w="1087" w:type="dxa"/>
            <w:vMerge w:val="continue"/>
            <w:vAlign w:val="center"/>
          </w:tcPr>
          <w:p>
            <w:pPr>
              <w:snapToGrid w:val="0"/>
              <w:spacing w:line="280" w:lineRule="exact"/>
              <w:jc w:val="center"/>
              <w:rPr>
                <w:color w:val="000000" w:themeColor="text1"/>
                <w:szCs w:val="21"/>
                <w14:textFill>
                  <w14:solidFill>
                    <w14:schemeClr w14:val="tx1"/>
                  </w14:solidFill>
                </w14:textFill>
              </w:rPr>
            </w:pPr>
          </w:p>
        </w:tc>
        <w:tc>
          <w:tcPr>
            <w:tcW w:w="1185" w:type="dxa"/>
            <w:gridSpan w:val="2"/>
            <w:vMerge w:val="continue"/>
            <w:vAlign w:val="center"/>
          </w:tcPr>
          <w:p>
            <w:pPr>
              <w:snapToGrid w:val="0"/>
              <w:spacing w:line="280" w:lineRule="exact"/>
              <w:jc w:val="center"/>
              <w:rPr>
                <w:rFonts w:cs="宋体"/>
                <w:color w:val="000000" w:themeColor="text1"/>
                <w:szCs w:val="21"/>
                <w14:textFill>
                  <w14:solidFill>
                    <w14:schemeClr w14:val="tx1"/>
                  </w14:solidFill>
                </w14:textFill>
              </w:rPr>
            </w:pPr>
          </w:p>
        </w:tc>
        <w:tc>
          <w:tcPr>
            <w:tcW w:w="1295" w:type="dxa"/>
            <w:gridSpan w:val="4"/>
            <w:vAlign w:val="center"/>
          </w:tcPr>
          <w:p>
            <w:pPr>
              <w:snapToGrid w:val="0"/>
              <w:spacing w:line="28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设计生产</w:t>
            </w:r>
          </w:p>
          <w:p>
            <w:pPr>
              <w:snapToGrid w:val="0"/>
              <w:spacing w:line="28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规模</w:t>
            </w:r>
          </w:p>
        </w:tc>
        <w:tc>
          <w:tcPr>
            <w:tcW w:w="1064" w:type="dxa"/>
            <w:gridSpan w:val="3"/>
            <w:vAlign w:val="center"/>
          </w:tcPr>
          <w:p>
            <w:pPr>
              <w:snapToGrid w:val="0"/>
              <w:spacing w:line="28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（单位）</w:t>
            </w:r>
          </w:p>
        </w:tc>
        <w:tc>
          <w:tcPr>
            <w:tcW w:w="1086" w:type="dxa"/>
            <w:gridSpan w:val="7"/>
            <w:vAlign w:val="center"/>
          </w:tcPr>
          <w:p>
            <w:pPr>
              <w:snapToGrid w:val="0"/>
              <w:spacing w:line="280" w:lineRule="exact"/>
              <w:ind w:right="-92"/>
              <w:jc w:val="right"/>
              <w:rPr>
                <w:color w:val="000000" w:themeColor="text1"/>
                <w:szCs w:val="21"/>
                <w14:textFill>
                  <w14:solidFill>
                    <w14:schemeClr w14:val="tx1"/>
                  </w14:solidFill>
                </w14:textFill>
              </w:rPr>
            </w:pPr>
          </w:p>
        </w:tc>
        <w:tc>
          <w:tcPr>
            <w:tcW w:w="1114" w:type="dxa"/>
            <w:gridSpan w:val="8"/>
            <w:vAlign w:val="center"/>
          </w:tcPr>
          <w:p>
            <w:pPr>
              <w:snapToGrid w:val="0"/>
              <w:spacing w:line="28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用水指标  </w:t>
            </w:r>
          </w:p>
        </w:tc>
        <w:tc>
          <w:tcPr>
            <w:tcW w:w="1008" w:type="dxa"/>
            <w:gridSpan w:val="7"/>
            <w:vAlign w:val="center"/>
          </w:tcPr>
          <w:p>
            <w:pPr>
              <w:snapToGrid w:val="0"/>
              <w:spacing w:line="28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（单位）</w:t>
            </w:r>
          </w:p>
        </w:tc>
        <w:tc>
          <w:tcPr>
            <w:tcW w:w="1229" w:type="dxa"/>
            <w:vAlign w:val="center"/>
          </w:tcPr>
          <w:p>
            <w:pPr>
              <w:snapToGrid w:val="0"/>
              <w:spacing w:line="280" w:lineRule="exact"/>
              <w:ind w:right="105" w:firstLine="1260" w:firstLineChars="600"/>
              <w:jc w:val="right"/>
              <w:rPr>
                <w:rFonts w:eastAsia="黑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24" w:hRule="atLeast"/>
          <w:jc w:val="center"/>
        </w:trPr>
        <w:tc>
          <w:tcPr>
            <w:tcW w:w="1087" w:type="dxa"/>
            <w:vMerge w:val="continue"/>
            <w:vAlign w:val="center"/>
          </w:tcPr>
          <w:p>
            <w:pPr>
              <w:snapToGrid w:val="0"/>
              <w:spacing w:line="280" w:lineRule="exact"/>
              <w:jc w:val="center"/>
              <w:rPr>
                <w:color w:val="000000" w:themeColor="text1"/>
                <w:szCs w:val="21"/>
                <w14:textFill>
                  <w14:solidFill>
                    <w14:schemeClr w14:val="tx1"/>
                  </w14:solidFill>
                </w14:textFill>
              </w:rPr>
            </w:pPr>
          </w:p>
        </w:tc>
        <w:tc>
          <w:tcPr>
            <w:tcW w:w="1185" w:type="dxa"/>
            <w:gridSpan w:val="2"/>
            <w:vMerge w:val="continue"/>
            <w:vAlign w:val="center"/>
          </w:tcPr>
          <w:p>
            <w:pPr>
              <w:snapToGrid w:val="0"/>
              <w:spacing w:line="280" w:lineRule="exact"/>
              <w:jc w:val="center"/>
              <w:rPr>
                <w:rFonts w:cs="宋体"/>
                <w:color w:val="000000" w:themeColor="text1"/>
                <w:szCs w:val="21"/>
                <w14:textFill>
                  <w14:solidFill>
                    <w14:schemeClr w14:val="tx1"/>
                  </w14:solidFill>
                </w14:textFill>
              </w:rPr>
            </w:pPr>
          </w:p>
        </w:tc>
        <w:tc>
          <w:tcPr>
            <w:tcW w:w="2359" w:type="dxa"/>
            <w:gridSpan w:val="7"/>
            <w:vAlign w:val="center"/>
          </w:tcPr>
          <w:p>
            <w:pPr>
              <w:snapToGrid w:val="0"/>
              <w:spacing w:line="28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管网漏损率（%）</w:t>
            </w:r>
          </w:p>
        </w:tc>
        <w:tc>
          <w:tcPr>
            <w:tcW w:w="1086" w:type="dxa"/>
            <w:gridSpan w:val="7"/>
            <w:vAlign w:val="center"/>
          </w:tcPr>
          <w:p>
            <w:pPr>
              <w:snapToGrid w:val="0"/>
              <w:spacing w:line="280" w:lineRule="exact"/>
              <w:ind w:right="105" w:firstLine="1260" w:firstLineChars="600"/>
              <w:jc w:val="right"/>
              <w:rPr>
                <w:rFonts w:eastAsia="黑体"/>
                <w:color w:val="000000" w:themeColor="text1"/>
                <w:szCs w:val="21"/>
                <w14:textFill>
                  <w14:solidFill>
                    <w14:schemeClr w14:val="tx1"/>
                  </w14:solidFill>
                </w14:textFill>
              </w:rPr>
            </w:pPr>
          </w:p>
        </w:tc>
        <w:tc>
          <w:tcPr>
            <w:tcW w:w="2122" w:type="dxa"/>
            <w:gridSpan w:val="15"/>
            <w:vAlign w:val="center"/>
          </w:tcPr>
          <w:p>
            <w:pPr>
              <w:snapToGrid w:val="0"/>
              <w:spacing w:line="280" w:lineRule="exact"/>
              <w:ind w:right="105"/>
              <w:jc w:val="center"/>
              <w:rPr>
                <w:rFonts w:eastAsia="黑体"/>
                <w:color w:val="000000" w:themeColor="text1"/>
                <w:szCs w:val="21"/>
                <w14:textFill>
                  <w14:solidFill>
                    <w14:schemeClr w14:val="tx1"/>
                  </w14:solidFill>
                </w14:textFill>
              </w:rPr>
            </w:pPr>
          </w:p>
        </w:tc>
        <w:tc>
          <w:tcPr>
            <w:tcW w:w="1229" w:type="dxa"/>
            <w:vAlign w:val="center"/>
          </w:tcPr>
          <w:p>
            <w:pPr>
              <w:snapToGrid w:val="0"/>
              <w:spacing w:line="280" w:lineRule="exact"/>
              <w:ind w:right="105" w:firstLine="1260" w:firstLineChars="600"/>
              <w:jc w:val="right"/>
              <w:rPr>
                <w:rFonts w:eastAsia="黑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52" w:hRule="atLeast"/>
          <w:jc w:val="center"/>
        </w:trPr>
        <w:tc>
          <w:tcPr>
            <w:tcW w:w="1087" w:type="dxa"/>
            <w:vMerge w:val="continue"/>
            <w:vAlign w:val="center"/>
          </w:tcPr>
          <w:p>
            <w:pPr>
              <w:snapToGrid w:val="0"/>
              <w:spacing w:line="280" w:lineRule="exact"/>
              <w:jc w:val="center"/>
              <w:rPr>
                <w:color w:val="000000" w:themeColor="text1"/>
                <w:szCs w:val="21"/>
                <w14:textFill>
                  <w14:solidFill>
                    <w14:schemeClr w14:val="tx1"/>
                  </w14:solidFill>
                </w14:textFill>
              </w:rPr>
            </w:pPr>
          </w:p>
        </w:tc>
        <w:tc>
          <w:tcPr>
            <w:tcW w:w="1185" w:type="dxa"/>
            <w:gridSpan w:val="2"/>
            <w:vMerge w:val="restart"/>
            <w:vAlign w:val="center"/>
          </w:tcPr>
          <w:p>
            <w:pPr>
              <w:snapToGrid w:val="0"/>
              <w:spacing w:line="28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生活</w:t>
            </w:r>
          </w:p>
        </w:tc>
        <w:tc>
          <w:tcPr>
            <w:tcW w:w="2359" w:type="dxa"/>
            <w:gridSpan w:val="7"/>
            <w:vAlign w:val="center"/>
          </w:tcPr>
          <w:p>
            <w:pPr>
              <w:snapToGrid w:val="0"/>
              <w:spacing w:line="280" w:lineRule="exact"/>
              <w:jc w:val="center"/>
              <w:rPr>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设计</w:t>
            </w:r>
            <w:r>
              <w:rPr>
                <w:rFonts w:hint="eastAsia"/>
                <w:color w:val="000000" w:themeColor="text1"/>
                <w:szCs w:val="21"/>
                <w14:textFill>
                  <w14:solidFill>
                    <w14:schemeClr w14:val="tx1"/>
                  </w14:solidFill>
                </w14:textFill>
              </w:rPr>
              <w:t>取</w:t>
            </w:r>
            <w:r>
              <w:rPr>
                <w:color w:val="000000" w:themeColor="text1"/>
                <w:szCs w:val="21"/>
                <w14:textFill>
                  <w14:solidFill>
                    <w14:schemeClr w14:val="tx1"/>
                  </w14:solidFill>
                </w14:textFill>
              </w:rPr>
              <w:t>水量</w:t>
            </w:r>
          </w:p>
          <w:p>
            <w:pPr>
              <w:snapToGrid w:val="0"/>
              <w:spacing w:line="28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万m</w:t>
            </w:r>
            <w:r>
              <w:rPr>
                <w:color w:val="000000" w:themeColor="text1"/>
                <w:szCs w:val="21"/>
                <w:vertAlign w:val="superscript"/>
                <w14:textFill>
                  <w14:solidFill>
                    <w14:schemeClr w14:val="tx1"/>
                  </w14:solidFill>
                </w14:textFill>
              </w:rPr>
              <w:t>3</w:t>
            </w:r>
            <w:r>
              <w:rPr>
                <w:rFonts w:hint="eastAsia"/>
                <w:color w:val="000000" w:themeColor="text1"/>
                <w:szCs w:val="21"/>
                <w14:textFill>
                  <w14:solidFill>
                    <w14:schemeClr w14:val="tx1"/>
                  </w14:solidFill>
                </w14:textFill>
              </w:rPr>
              <w:t>）</w:t>
            </w:r>
          </w:p>
        </w:tc>
        <w:tc>
          <w:tcPr>
            <w:tcW w:w="1086" w:type="dxa"/>
            <w:gridSpan w:val="7"/>
            <w:vAlign w:val="center"/>
          </w:tcPr>
          <w:p>
            <w:pPr>
              <w:snapToGrid w:val="0"/>
              <w:spacing w:line="280" w:lineRule="exact"/>
              <w:jc w:val="right"/>
              <w:rPr>
                <w:color w:val="000000" w:themeColor="text1"/>
                <w:szCs w:val="21"/>
                <w14:textFill>
                  <w14:solidFill>
                    <w14:schemeClr w14:val="tx1"/>
                  </w14:solidFill>
                </w14:textFill>
              </w:rPr>
            </w:pPr>
          </w:p>
        </w:tc>
        <w:tc>
          <w:tcPr>
            <w:tcW w:w="2122" w:type="dxa"/>
            <w:gridSpan w:val="15"/>
            <w:vAlign w:val="center"/>
          </w:tcPr>
          <w:p>
            <w:pPr>
              <w:snapToGrid w:val="0"/>
              <w:spacing w:line="28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设计保证率（</w:t>
            </w:r>
            <w:r>
              <w:rPr>
                <w:rFonts w:hint="eastAsia" w:eastAsia="黑体"/>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w:t>
            </w:r>
          </w:p>
        </w:tc>
        <w:tc>
          <w:tcPr>
            <w:tcW w:w="1229" w:type="dxa"/>
            <w:vAlign w:val="center"/>
          </w:tcPr>
          <w:p>
            <w:pPr>
              <w:snapToGrid w:val="0"/>
              <w:spacing w:line="280" w:lineRule="exact"/>
              <w:jc w:val="right"/>
              <w:rPr>
                <w:rFonts w:eastAsia="黑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52" w:hRule="atLeast"/>
          <w:jc w:val="center"/>
        </w:trPr>
        <w:tc>
          <w:tcPr>
            <w:tcW w:w="1087" w:type="dxa"/>
            <w:vMerge w:val="continue"/>
            <w:vAlign w:val="center"/>
          </w:tcPr>
          <w:p>
            <w:pPr>
              <w:snapToGrid w:val="0"/>
              <w:spacing w:line="280" w:lineRule="exact"/>
              <w:jc w:val="center"/>
              <w:rPr>
                <w:color w:val="000000" w:themeColor="text1"/>
                <w:szCs w:val="21"/>
                <w14:textFill>
                  <w14:solidFill>
                    <w14:schemeClr w14:val="tx1"/>
                  </w14:solidFill>
                </w14:textFill>
              </w:rPr>
            </w:pPr>
          </w:p>
        </w:tc>
        <w:tc>
          <w:tcPr>
            <w:tcW w:w="1185" w:type="dxa"/>
            <w:gridSpan w:val="2"/>
            <w:vMerge w:val="continue"/>
            <w:vAlign w:val="center"/>
          </w:tcPr>
          <w:p>
            <w:pPr>
              <w:snapToGrid w:val="0"/>
              <w:spacing w:line="280" w:lineRule="exact"/>
              <w:jc w:val="center"/>
              <w:rPr>
                <w:rFonts w:cs="宋体"/>
                <w:color w:val="000000" w:themeColor="text1"/>
                <w:szCs w:val="21"/>
                <w14:textFill>
                  <w14:solidFill>
                    <w14:schemeClr w14:val="tx1"/>
                  </w14:solidFill>
                </w14:textFill>
              </w:rPr>
            </w:pPr>
          </w:p>
        </w:tc>
        <w:tc>
          <w:tcPr>
            <w:tcW w:w="2359" w:type="dxa"/>
            <w:gridSpan w:val="7"/>
            <w:vAlign w:val="center"/>
          </w:tcPr>
          <w:p>
            <w:pPr>
              <w:snapToGrid w:val="0"/>
              <w:spacing w:line="28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设计供水人口（人）</w:t>
            </w:r>
          </w:p>
        </w:tc>
        <w:tc>
          <w:tcPr>
            <w:tcW w:w="1086" w:type="dxa"/>
            <w:gridSpan w:val="7"/>
            <w:vAlign w:val="center"/>
          </w:tcPr>
          <w:p>
            <w:pPr>
              <w:snapToGrid w:val="0"/>
              <w:spacing w:line="280" w:lineRule="exact"/>
              <w:ind w:right="-92"/>
              <w:jc w:val="right"/>
              <w:rPr>
                <w:color w:val="000000" w:themeColor="text1"/>
                <w:szCs w:val="21"/>
                <w14:textFill>
                  <w14:solidFill>
                    <w14:schemeClr w14:val="tx1"/>
                  </w14:solidFill>
                </w14:textFill>
              </w:rPr>
            </w:pPr>
          </w:p>
        </w:tc>
        <w:tc>
          <w:tcPr>
            <w:tcW w:w="2122" w:type="dxa"/>
            <w:gridSpan w:val="15"/>
            <w:vAlign w:val="center"/>
          </w:tcPr>
          <w:p>
            <w:pPr>
              <w:snapToGrid w:val="0"/>
              <w:spacing w:line="280" w:lineRule="exact"/>
              <w:jc w:val="center"/>
              <w:rPr>
                <w:color w:val="000000" w:themeColor="text1"/>
                <w:szCs w:val="21"/>
                <w:highlight w:val="cyan"/>
                <w14:textFill>
                  <w14:solidFill>
                    <w14:schemeClr w14:val="tx1"/>
                  </w14:solidFill>
                </w14:textFill>
              </w:rPr>
            </w:pPr>
            <w:r>
              <w:rPr>
                <w:rFonts w:hint="eastAsia"/>
                <w:color w:val="000000" w:themeColor="text1"/>
                <w:szCs w:val="21"/>
                <w14:textFill>
                  <w14:solidFill>
                    <w14:schemeClr w14:val="tx1"/>
                  </w14:solidFill>
                </w14:textFill>
              </w:rPr>
              <w:t>居民生活用水指标</w:t>
            </w:r>
          </w:p>
          <w:p>
            <w:pPr>
              <w:snapToGrid w:val="0"/>
              <w:spacing w:line="280" w:lineRule="exact"/>
              <w:jc w:val="cente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（L/人</w:t>
            </w:r>
            <w:r>
              <w:rPr>
                <w:b/>
                <w:bCs/>
                <w:color w:val="000000" w:themeColor="text1"/>
                <w:kern w:val="0"/>
                <w:szCs w:val="21"/>
                <w14:textFill>
                  <w14:solidFill>
                    <w14:schemeClr w14:val="tx1"/>
                  </w14:solidFill>
                </w14:textFill>
              </w:rPr>
              <w:t>·</w:t>
            </w:r>
            <w:r>
              <w:rPr>
                <w:rFonts w:hint="eastAsia"/>
                <w:color w:val="000000" w:themeColor="text1"/>
                <w:szCs w:val="21"/>
                <w14:textFill>
                  <w14:solidFill>
                    <w14:schemeClr w14:val="tx1"/>
                  </w14:solidFill>
                </w14:textFill>
              </w:rPr>
              <w:t>d</w:t>
            </w:r>
            <w:r>
              <w:rPr>
                <w:rFonts w:hint="eastAsia" w:cs="宋体"/>
                <w:color w:val="000000" w:themeColor="text1"/>
                <w:szCs w:val="21"/>
                <w14:textFill>
                  <w14:solidFill>
                    <w14:schemeClr w14:val="tx1"/>
                  </w14:solidFill>
                </w14:textFill>
              </w:rPr>
              <w:t>）</w:t>
            </w:r>
          </w:p>
        </w:tc>
        <w:tc>
          <w:tcPr>
            <w:tcW w:w="1229" w:type="dxa"/>
            <w:vAlign w:val="center"/>
          </w:tcPr>
          <w:p>
            <w:pPr>
              <w:snapToGrid w:val="0"/>
              <w:spacing w:line="280" w:lineRule="exact"/>
              <w:jc w:val="center"/>
              <w:rPr>
                <w:rFonts w:eastAsia="黑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52" w:hRule="atLeast"/>
          <w:jc w:val="center"/>
        </w:trPr>
        <w:tc>
          <w:tcPr>
            <w:tcW w:w="1087" w:type="dxa"/>
            <w:vMerge w:val="continue"/>
            <w:vAlign w:val="center"/>
          </w:tcPr>
          <w:p>
            <w:pPr>
              <w:snapToGrid w:val="0"/>
              <w:spacing w:line="280" w:lineRule="exact"/>
              <w:jc w:val="center"/>
              <w:rPr>
                <w:color w:val="000000" w:themeColor="text1"/>
                <w:szCs w:val="21"/>
                <w14:textFill>
                  <w14:solidFill>
                    <w14:schemeClr w14:val="tx1"/>
                  </w14:solidFill>
                </w14:textFill>
              </w:rPr>
            </w:pPr>
          </w:p>
        </w:tc>
        <w:tc>
          <w:tcPr>
            <w:tcW w:w="1185" w:type="dxa"/>
            <w:gridSpan w:val="2"/>
            <w:vMerge w:val="continue"/>
            <w:vAlign w:val="center"/>
          </w:tcPr>
          <w:p>
            <w:pPr>
              <w:snapToGrid w:val="0"/>
              <w:spacing w:line="280" w:lineRule="exact"/>
              <w:jc w:val="center"/>
              <w:rPr>
                <w:rFonts w:cs="宋体"/>
                <w:color w:val="000000" w:themeColor="text1"/>
                <w:szCs w:val="21"/>
                <w14:textFill>
                  <w14:solidFill>
                    <w14:schemeClr w14:val="tx1"/>
                  </w14:solidFill>
                </w14:textFill>
              </w:rPr>
            </w:pPr>
          </w:p>
        </w:tc>
        <w:tc>
          <w:tcPr>
            <w:tcW w:w="2359" w:type="dxa"/>
            <w:gridSpan w:val="7"/>
            <w:vAlign w:val="center"/>
          </w:tcPr>
          <w:p>
            <w:pPr>
              <w:snapToGrid w:val="0"/>
              <w:spacing w:line="28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供水规模</w:t>
            </w:r>
          </w:p>
          <w:p>
            <w:pPr>
              <w:snapToGrid w:val="0"/>
              <w:spacing w:line="28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万m</w:t>
            </w:r>
            <w:r>
              <w:rPr>
                <w:color w:val="000000" w:themeColor="text1"/>
                <w:szCs w:val="21"/>
                <w:vertAlign w:val="superscript"/>
                <w14:textFill>
                  <w14:solidFill>
                    <w14:schemeClr w14:val="tx1"/>
                  </w14:solidFill>
                </w14:textFill>
              </w:rPr>
              <w:t>3</w:t>
            </w:r>
            <w:r>
              <w:rPr>
                <w:rFonts w:hint="eastAsia"/>
                <w:color w:val="000000" w:themeColor="text1"/>
                <w:szCs w:val="21"/>
                <w14:textFill>
                  <w14:solidFill>
                    <w14:schemeClr w14:val="tx1"/>
                  </w14:solidFill>
                </w14:textFill>
              </w:rPr>
              <w:t>/d）</w:t>
            </w:r>
          </w:p>
        </w:tc>
        <w:tc>
          <w:tcPr>
            <w:tcW w:w="1086" w:type="dxa"/>
            <w:gridSpan w:val="7"/>
            <w:vAlign w:val="center"/>
          </w:tcPr>
          <w:p>
            <w:pPr>
              <w:snapToGrid w:val="0"/>
              <w:spacing w:line="280" w:lineRule="exact"/>
              <w:ind w:right="105" w:firstLine="1260" w:firstLineChars="600"/>
              <w:jc w:val="right"/>
              <w:rPr>
                <w:color w:val="000000" w:themeColor="text1"/>
                <w:szCs w:val="21"/>
                <w14:textFill>
                  <w14:solidFill>
                    <w14:schemeClr w14:val="tx1"/>
                  </w14:solidFill>
                </w14:textFill>
              </w:rPr>
            </w:pPr>
          </w:p>
        </w:tc>
        <w:tc>
          <w:tcPr>
            <w:tcW w:w="2122" w:type="dxa"/>
            <w:gridSpan w:val="15"/>
            <w:vAlign w:val="center"/>
          </w:tcPr>
          <w:p>
            <w:pPr>
              <w:snapToGrid w:val="0"/>
              <w:spacing w:line="280" w:lineRule="exact"/>
              <w:ind w:right="105"/>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管网漏损率（%）</w:t>
            </w:r>
          </w:p>
        </w:tc>
        <w:tc>
          <w:tcPr>
            <w:tcW w:w="1229" w:type="dxa"/>
            <w:vAlign w:val="center"/>
          </w:tcPr>
          <w:p>
            <w:pPr>
              <w:snapToGrid w:val="0"/>
              <w:spacing w:line="280" w:lineRule="exact"/>
              <w:ind w:right="105" w:firstLine="1260" w:firstLineChars="600"/>
              <w:jc w:val="right"/>
              <w:rPr>
                <w:rFonts w:eastAsia="黑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52" w:hRule="atLeast"/>
          <w:jc w:val="center"/>
        </w:trPr>
        <w:tc>
          <w:tcPr>
            <w:tcW w:w="1087" w:type="dxa"/>
            <w:vMerge w:val="continue"/>
            <w:vAlign w:val="center"/>
          </w:tcPr>
          <w:p>
            <w:pPr>
              <w:snapToGrid w:val="0"/>
              <w:spacing w:line="280" w:lineRule="exact"/>
              <w:jc w:val="center"/>
              <w:rPr>
                <w:color w:val="000000" w:themeColor="text1"/>
                <w:szCs w:val="21"/>
                <w14:textFill>
                  <w14:solidFill>
                    <w14:schemeClr w14:val="tx1"/>
                  </w14:solidFill>
                </w14:textFill>
              </w:rPr>
            </w:pPr>
          </w:p>
        </w:tc>
        <w:tc>
          <w:tcPr>
            <w:tcW w:w="1185" w:type="dxa"/>
            <w:gridSpan w:val="2"/>
            <w:vMerge w:val="restart"/>
            <w:vAlign w:val="center"/>
          </w:tcPr>
          <w:p>
            <w:pPr>
              <w:snapToGrid w:val="0"/>
              <w:spacing w:line="28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农业</w:t>
            </w:r>
          </w:p>
        </w:tc>
        <w:tc>
          <w:tcPr>
            <w:tcW w:w="2359" w:type="dxa"/>
            <w:gridSpan w:val="7"/>
            <w:vAlign w:val="center"/>
          </w:tcPr>
          <w:p>
            <w:pPr>
              <w:snapToGrid w:val="0"/>
              <w:spacing w:line="280" w:lineRule="exact"/>
              <w:jc w:val="center"/>
              <w:rPr>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设计</w:t>
            </w:r>
            <w:r>
              <w:rPr>
                <w:rFonts w:hint="eastAsia"/>
                <w:color w:val="000000" w:themeColor="text1"/>
                <w:szCs w:val="21"/>
                <w14:textFill>
                  <w14:solidFill>
                    <w14:schemeClr w14:val="tx1"/>
                  </w14:solidFill>
                </w14:textFill>
              </w:rPr>
              <w:t>取</w:t>
            </w:r>
            <w:r>
              <w:rPr>
                <w:color w:val="000000" w:themeColor="text1"/>
                <w:szCs w:val="21"/>
                <w14:textFill>
                  <w14:solidFill>
                    <w14:schemeClr w14:val="tx1"/>
                  </w14:solidFill>
                </w14:textFill>
              </w:rPr>
              <w:t>水量</w:t>
            </w:r>
          </w:p>
          <w:p>
            <w:pPr>
              <w:snapToGrid w:val="0"/>
              <w:spacing w:line="280" w:lineRule="exact"/>
              <w:jc w:val="center"/>
              <w:rPr>
                <w:rFonts w:cs="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万m</w:t>
            </w:r>
            <w:r>
              <w:rPr>
                <w:color w:val="000000" w:themeColor="text1"/>
                <w:szCs w:val="21"/>
                <w:vertAlign w:val="superscript"/>
                <w14:textFill>
                  <w14:solidFill>
                    <w14:schemeClr w14:val="tx1"/>
                  </w14:solidFill>
                </w14:textFill>
              </w:rPr>
              <w:t>3</w:t>
            </w:r>
            <w:r>
              <w:rPr>
                <w:rFonts w:hint="eastAsia"/>
                <w:color w:val="000000" w:themeColor="text1"/>
                <w:szCs w:val="21"/>
                <w14:textFill>
                  <w14:solidFill>
                    <w14:schemeClr w14:val="tx1"/>
                  </w14:solidFill>
                </w14:textFill>
              </w:rPr>
              <w:t>）</w:t>
            </w:r>
          </w:p>
        </w:tc>
        <w:tc>
          <w:tcPr>
            <w:tcW w:w="1086" w:type="dxa"/>
            <w:gridSpan w:val="7"/>
            <w:vAlign w:val="center"/>
          </w:tcPr>
          <w:p>
            <w:pPr>
              <w:snapToGrid w:val="0"/>
              <w:spacing w:line="280" w:lineRule="exact"/>
              <w:ind w:right="-92"/>
              <w:jc w:val="right"/>
              <w:rPr>
                <w:color w:val="000000" w:themeColor="text1"/>
                <w:szCs w:val="21"/>
                <w14:textFill>
                  <w14:solidFill>
                    <w14:schemeClr w14:val="tx1"/>
                  </w14:solidFill>
                </w14:textFill>
              </w:rPr>
            </w:pPr>
          </w:p>
        </w:tc>
        <w:tc>
          <w:tcPr>
            <w:tcW w:w="2122" w:type="dxa"/>
            <w:gridSpan w:val="15"/>
            <w:vAlign w:val="center"/>
          </w:tcPr>
          <w:p>
            <w:pPr>
              <w:snapToGrid w:val="0"/>
              <w:spacing w:line="28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设计保证率（</w:t>
            </w:r>
            <w:r>
              <w:rPr>
                <w:rFonts w:hint="eastAsia" w:eastAsia="黑体"/>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w:t>
            </w:r>
          </w:p>
        </w:tc>
        <w:tc>
          <w:tcPr>
            <w:tcW w:w="1229" w:type="dxa"/>
            <w:vAlign w:val="center"/>
          </w:tcPr>
          <w:p>
            <w:pPr>
              <w:snapToGrid w:val="0"/>
              <w:spacing w:line="280" w:lineRule="exact"/>
              <w:jc w:val="right"/>
              <w:rPr>
                <w:rFonts w:eastAsia="黑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52" w:hRule="atLeast"/>
          <w:jc w:val="center"/>
        </w:trPr>
        <w:tc>
          <w:tcPr>
            <w:tcW w:w="1087" w:type="dxa"/>
            <w:vMerge w:val="continue"/>
            <w:vAlign w:val="center"/>
          </w:tcPr>
          <w:p>
            <w:pPr>
              <w:snapToGrid w:val="0"/>
              <w:spacing w:line="280" w:lineRule="exact"/>
              <w:jc w:val="center"/>
              <w:rPr>
                <w:color w:val="000000" w:themeColor="text1"/>
                <w:szCs w:val="21"/>
                <w14:textFill>
                  <w14:solidFill>
                    <w14:schemeClr w14:val="tx1"/>
                  </w14:solidFill>
                </w14:textFill>
              </w:rPr>
            </w:pPr>
          </w:p>
        </w:tc>
        <w:tc>
          <w:tcPr>
            <w:tcW w:w="1185" w:type="dxa"/>
            <w:gridSpan w:val="2"/>
            <w:vMerge w:val="continue"/>
            <w:vAlign w:val="center"/>
          </w:tcPr>
          <w:p>
            <w:pPr>
              <w:snapToGrid w:val="0"/>
              <w:spacing w:line="280" w:lineRule="exact"/>
              <w:jc w:val="center"/>
              <w:rPr>
                <w:rFonts w:cs="宋体"/>
                <w:color w:val="000000" w:themeColor="text1"/>
                <w:szCs w:val="21"/>
                <w14:textFill>
                  <w14:solidFill>
                    <w14:schemeClr w14:val="tx1"/>
                  </w14:solidFill>
                </w14:textFill>
              </w:rPr>
            </w:pPr>
          </w:p>
        </w:tc>
        <w:tc>
          <w:tcPr>
            <w:tcW w:w="2359" w:type="dxa"/>
            <w:gridSpan w:val="7"/>
            <w:vAlign w:val="center"/>
          </w:tcPr>
          <w:p>
            <w:pPr>
              <w:snapToGrid w:val="0"/>
              <w:spacing w:line="28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设计灌溉面积</w:t>
            </w:r>
          </w:p>
          <w:p>
            <w:pPr>
              <w:snapToGrid w:val="0"/>
              <w:spacing w:line="28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（万亩）</w:t>
            </w:r>
          </w:p>
        </w:tc>
        <w:tc>
          <w:tcPr>
            <w:tcW w:w="1086" w:type="dxa"/>
            <w:gridSpan w:val="7"/>
            <w:vAlign w:val="center"/>
          </w:tcPr>
          <w:p>
            <w:pPr>
              <w:snapToGrid w:val="0"/>
              <w:spacing w:line="280" w:lineRule="exact"/>
              <w:jc w:val="right"/>
              <w:rPr>
                <w:rFonts w:cs="宋体"/>
                <w:color w:val="000000" w:themeColor="text1"/>
                <w:szCs w:val="21"/>
                <w14:textFill>
                  <w14:solidFill>
                    <w14:schemeClr w14:val="tx1"/>
                  </w14:solidFill>
                </w14:textFill>
              </w:rPr>
            </w:pPr>
          </w:p>
        </w:tc>
        <w:tc>
          <w:tcPr>
            <w:tcW w:w="952" w:type="dxa"/>
            <w:gridSpan w:val="5"/>
            <w:vMerge w:val="restart"/>
            <w:vAlign w:val="center"/>
          </w:tcPr>
          <w:p>
            <w:pPr>
              <w:snapToGrid w:val="0"/>
              <w:spacing w:line="28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有效灌溉面积</w:t>
            </w:r>
          </w:p>
          <w:p>
            <w:pPr>
              <w:snapToGrid w:val="0"/>
              <w:spacing w:line="28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（万亩）</w:t>
            </w:r>
          </w:p>
          <w:p>
            <w:pPr>
              <w:snapToGrid w:val="0"/>
              <w:spacing w:line="280" w:lineRule="exact"/>
              <w:jc w:val="center"/>
              <w:rPr>
                <w:rFonts w:cs="宋体"/>
                <w:color w:val="000000" w:themeColor="text1"/>
                <w:szCs w:val="21"/>
                <w14:textFill>
                  <w14:solidFill>
                    <w14:schemeClr w14:val="tx1"/>
                  </w14:solidFill>
                </w14:textFill>
              </w:rPr>
            </w:pPr>
          </w:p>
        </w:tc>
        <w:tc>
          <w:tcPr>
            <w:tcW w:w="1170" w:type="dxa"/>
            <w:gridSpan w:val="10"/>
            <w:vAlign w:val="center"/>
          </w:tcPr>
          <w:p>
            <w:pPr>
              <w:snapToGrid w:val="0"/>
              <w:spacing w:line="28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新增</w:t>
            </w:r>
          </w:p>
          <w:p>
            <w:pPr>
              <w:snapToGrid w:val="0"/>
              <w:spacing w:line="28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（恢复）</w:t>
            </w:r>
          </w:p>
        </w:tc>
        <w:tc>
          <w:tcPr>
            <w:tcW w:w="1229" w:type="dxa"/>
            <w:vAlign w:val="center"/>
          </w:tcPr>
          <w:p>
            <w:pPr>
              <w:snapToGrid w:val="0"/>
              <w:spacing w:line="280" w:lineRule="exact"/>
              <w:jc w:val="left"/>
              <w:rPr>
                <w:rFonts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52" w:hRule="atLeast"/>
          <w:jc w:val="center"/>
        </w:trPr>
        <w:tc>
          <w:tcPr>
            <w:tcW w:w="1087" w:type="dxa"/>
            <w:vMerge w:val="continue"/>
            <w:vAlign w:val="center"/>
          </w:tcPr>
          <w:p>
            <w:pPr>
              <w:snapToGrid w:val="0"/>
              <w:spacing w:line="280" w:lineRule="exact"/>
              <w:jc w:val="center"/>
              <w:rPr>
                <w:color w:val="000000" w:themeColor="text1"/>
                <w:szCs w:val="21"/>
                <w14:textFill>
                  <w14:solidFill>
                    <w14:schemeClr w14:val="tx1"/>
                  </w14:solidFill>
                </w14:textFill>
              </w:rPr>
            </w:pPr>
          </w:p>
        </w:tc>
        <w:tc>
          <w:tcPr>
            <w:tcW w:w="1185" w:type="dxa"/>
            <w:gridSpan w:val="2"/>
            <w:vMerge w:val="continue"/>
            <w:vAlign w:val="center"/>
          </w:tcPr>
          <w:p>
            <w:pPr>
              <w:snapToGrid w:val="0"/>
              <w:spacing w:line="280" w:lineRule="exact"/>
              <w:jc w:val="center"/>
              <w:rPr>
                <w:rFonts w:cs="宋体"/>
                <w:color w:val="000000" w:themeColor="text1"/>
                <w:szCs w:val="21"/>
                <w14:textFill>
                  <w14:solidFill>
                    <w14:schemeClr w14:val="tx1"/>
                  </w14:solidFill>
                </w14:textFill>
              </w:rPr>
            </w:pPr>
          </w:p>
        </w:tc>
        <w:tc>
          <w:tcPr>
            <w:tcW w:w="2359" w:type="dxa"/>
            <w:gridSpan w:val="7"/>
            <w:vAlign w:val="center"/>
          </w:tcPr>
          <w:p>
            <w:pPr>
              <w:snapToGrid w:val="0"/>
              <w:spacing w:line="28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灌溉水利用系数</w:t>
            </w:r>
          </w:p>
        </w:tc>
        <w:tc>
          <w:tcPr>
            <w:tcW w:w="1086" w:type="dxa"/>
            <w:gridSpan w:val="7"/>
            <w:vAlign w:val="center"/>
          </w:tcPr>
          <w:p>
            <w:pPr>
              <w:snapToGrid w:val="0"/>
              <w:spacing w:line="280" w:lineRule="exact"/>
              <w:jc w:val="right"/>
              <w:rPr>
                <w:rFonts w:cs="宋体"/>
                <w:color w:val="000000" w:themeColor="text1"/>
                <w:szCs w:val="21"/>
                <w14:textFill>
                  <w14:solidFill>
                    <w14:schemeClr w14:val="tx1"/>
                  </w14:solidFill>
                </w14:textFill>
              </w:rPr>
            </w:pPr>
          </w:p>
        </w:tc>
        <w:tc>
          <w:tcPr>
            <w:tcW w:w="952" w:type="dxa"/>
            <w:gridSpan w:val="5"/>
            <w:vMerge w:val="continue"/>
            <w:vAlign w:val="center"/>
          </w:tcPr>
          <w:p>
            <w:pPr>
              <w:snapToGrid w:val="0"/>
              <w:spacing w:line="280" w:lineRule="exact"/>
              <w:jc w:val="center"/>
              <w:rPr>
                <w:rFonts w:cs="宋体"/>
                <w:color w:val="000000" w:themeColor="text1"/>
                <w:szCs w:val="21"/>
                <w14:textFill>
                  <w14:solidFill>
                    <w14:schemeClr w14:val="tx1"/>
                  </w14:solidFill>
                </w14:textFill>
              </w:rPr>
            </w:pPr>
          </w:p>
        </w:tc>
        <w:tc>
          <w:tcPr>
            <w:tcW w:w="1170" w:type="dxa"/>
            <w:gridSpan w:val="10"/>
            <w:vAlign w:val="center"/>
          </w:tcPr>
          <w:p>
            <w:pPr>
              <w:snapToGrid w:val="0"/>
              <w:spacing w:line="28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改善</w:t>
            </w:r>
          </w:p>
        </w:tc>
        <w:tc>
          <w:tcPr>
            <w:tcW w:w="1229" w:type="dxa"/>
            <w:vAlign w:val="center"/>
          </w:tcPr>
          <w:p>
            <w:pPr>
              <w:snapToGrid w:val="0"/>
              <w:spacing w:line="280" w:lineRule="exact"/>
              <w:jc w:val="left"/>
              <w:rPr>
                <w:rFonts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52" w:hRule="atLeast"/>
          <w:jc w:val="center"/>
        </w:trPr>
        <w:tc>
          <w:tcPr>
            <w:tcW w:w="1087" w:type="dxa"/>
            <w:vMerge w:val="continue"/>
            <w:vAlign w:val="center"/>
          </w:tcPr>
          <w:p>
            <w:pPr>
              <w:snapToGrid w:val="0"/>
              <w:spacing w:line="280" w:lineRule="exact"/>
              <w:jc w:val="center"/>
              <w:rPr>
                <w:color w:val="000000" w:themeColor="text1"/>
                <w:szCs w:val="21"/>
                <w14:textFill>
                  <w14:solidFill>
                    <w14:schemeClr w14:val="tx1"/>
                  </w14:solidFill>
                </w14:textFill>
              </w:rPr>
            </w:pPr>
          </w:p>
        </w:tc>
        <w:tc>
          <w:tcPr>
            <w:tcW w:w="1185" w:type="dxa"/>
            <w:gridSpan w:val="2"/>
            <w:vMerge w:val="continue"/>
            <w:vAlign w:val="center"/>
          </w:tcPr>
          <w:p>
            <w:pPr>
              <w:snapToGrid w:val="0"/>
              <w:spacing w:line="280" w:lineRule="exact"/>
              <w:jc w:val="center"/>
              <w:rPr>
                <w:rFonts w:cs="宋体"/>
                <w:color w:val="000000" w:themeColor="text1"/>
                <w:szCs w:val="21"/>
                <w14:textFill>
                  <w14:solidFill>
                    <w14:schemeClr w14:val="tx1"/>
                  </w14:solidFill>
                </w14:textFill>
              </w:rPr>
            </w:pPr>
          </w:p>
        </w:tc>
        <w:tc>
          <w:tcPr>
            <w:tcW w:w="2359" w:type="dxa"/>
            <w:gridSpan w:val="7"/>
            <w:vAlign w:val="center"/>
          </w:tcPr>
          <w:p>
            <w:pPr>
              <w:snapToGrid w:val="0"/>
              <w:spacing w:line="280" w:lineRule="exact"/>
              <w:jc w:val="center"/>
              <w:rPr>
                <w:rFonts w:cs="宋体"/>
                <w:color w:val="000000" w:themeColor="text1"/>
                <w:szCs w:val="21"/>
                <w14:textFill>
                  <w14:solidFill>
                    <w14:schemeClr w14:val="tx1"/>
                  </w14:solidFill>
                </w14:textFill>
              </w:rPr>
            </w:pPr>
            <w:bookmarkStart w:id="90" w:name="OLE_LINK2"/>
            <w:r>
              <w:rPr>
                <w:rFonts w:hint="eastAsia" w:cs="宋体"/>
                <w:color w:val="000000" w:themeColor="text1"/>
                <w:szCs w:val="21"/>
                <w14:textFill>
                  <w14:solidFill>
                    <w14:schemeClr w14:val="tx1"/>
                  </w14:solidFill>
                </w14:textFill>
              </w:rPr>
              <w:t>灌溉用水净定额</w:t>
            </w:r>
          </w:p>
          <w:p>
            <w:pPr>
              <w:snapToGrid w:val="0"/>
              <w:spacing w:line="28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（m</w:t>
            </w:r>
            <w:r>
              <w:rPr>
                <w:rFonts w:hint="eastAsia" w:cs="宋体"/>
                <w:color w:val="000000" w:themeColor="text1"/>
                <w:szCs w:val="21"/>
                <w:vertAlign w:val="superscript"/>
                <w14:textFill>
                  <w14:solidFill>
                    <w14:schemeClr w14:val="tx1"/>
                  </w14:solidFill>
                </w14:textFill>
              </w:rPr>
              <w:t>3</w:t>
            </w:r>
            <w:r>
              <w:rPr>
                <w:rFonts w:hint="eastAsia" w:cs="宋体"/>
                <w:color w:val="000000" w:themeColor="text1"/>
                <w:szCs w:val="21"/>
                <w14:textFill>
                  <w14:solidFill>
                    <w14:schemeClr w14:val="tx1"/>
                  </w14:solidFill>
                </w14:textFill>
              </w:rPr>
              <w:t>/亩）</w:t>
            </w:r>
            <w:bookmarkEnd w:id="90"/>
          </w:p>
        </w:tc>
        <w:tc>
          <w:tcPr>
            <w:tcW w:w="1086" w:type="dxa"/>
            <w:gridSpan w:val="7"/>
            <w:vAlign w:val="center"/>
          </w:tcPr>
          <w:p>
            <w:pPr>
              <w:snapToGrid w:val="0"/>
              <w:spacing w:line="280" w:lineRule="exact"/>
              <w:jc w:val="center"/>
              <w:rPr>
                <w:rFonts w:cs="宋体"/>
                <w:color w:val="000000" w:themeColor="text1"/>
                <w:szCs w:val="21"/>
                <w14:textFill>
                  <w14:solidFill>
                    <w14:schemeClr w14:val="tx1"/>
                  </w14:solidFill>
                </w14:textFill>
              </w:rPr>
            </w:pPr>
          </w:p>
        </w:tc>
        <w:tc>
          <w:tcPr>
            <w:tcW w:w="2122" w:type="dxa"/>
            <w:gridSpan w:val="15"/>
            <w:vAlign w:val="center"/>
          </w:tcPr>
          <w:p>
            <w:pPr>
              <w:snapToGrid w:val="0"/>
              <w:spacing w:line="28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灌溉用水毛定额</w:t>
            </w:r>
          </w:p>
          <w:p>
            <w:pPr>
              <w:snapToGrid w:val="0"/>
              <w:spacing w:line="280" w:lineRule="exact"/>
              <w:jc w:val="cente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（m</w:t>
            </w:r>
            <w:r>
              <w:rPr>
                <w:rFonts w:hint="eastAsia" w:cs="宋体"/>
                <w:color w:val="000000" w:themeColor="text1"/>
                <w:szCs w:val="21"/>
                <w:vertAlign w:val="superscript"/>
                <w14:textFill>
                  <w14:solidFill>
                    <w14:schemeClr w14:val="tx1"/>
                  </w14:solidFill>
                </w14:textFill>
              </w:rPr>
              <w:t>3</w:t>
            </w:r>
            <w:r>
              <w:rPr>
                <w:rFonts w:hint="eastAsia" w:cs="宋体"/>
                <w:color w:val="000000" w:themeColor="text1"/>
                <w:szCs w:val="21"/>
                <w14:textFill>
                  <w14:solidFill>
                    <w14:schemeClr w14:val="tx1"/>
                  </w14:solidFill>
                </w14:textFill>
              </w:rPr>
              <w:t>/亩）</w:t>
            </w:r>
          </w:p>
        </w:tc>
        <w:tc>
          <w:tcPr>
            <w:tcW w:w="1229" w:type="dxa"/>
            <w:vAlign w:val="center"/>
          </w:tcPr>
          <w:p>
            <w:pPr>
              <w:snapToGrid w:val="0"/>
              <w:spacing w:line="280" w:lineRule="exact"/>
              <w:jc w:val="right"/>
              <w:rPr>
                <w:rFonts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52" w:hRule="atLeast"/>
          <w:jc w:val="center"/>
        </w:trPr>
        <w:tc>
          <w:tcPr>
            <w:tcW w:w="1087" w:type="dxa"/>
            <w:vMerge w:val="continue"/>
            <w:vAlign w:val="center"/>
          </w:tcPr>
          <w:p>
            <w:pPr>
              <w:snapToGrid w:val="0"/>
              <w:spacing w:line="280" w:lineRule="exact"/>
              <w:jc w:val="center"/>
              <w:rPr>
                <w:color w:val="000000" w:themeColor="text1"/>
                <w:szCs w:val="21"/>
                <w14:textFill>
                  <w14:solidFill>
                    <w14:schemeClr w14:val="tx1"/>
                  </w14:solidFill>
                </w14:textFill>
              </w:rPr>
            </w:pPr>
          </w:p>
        </w:tc>
        <w:tc>
          <w:tcPr>
            <w:tcW w:w="1185" w:type="dxa"/>
            <w:gridSpan w:val="2"/>
            <w:vMerge w:val="restart"/>
            <w:vAlign w:val="center"/>
          </w:tcPr>
          <w:p>
            <w:pPr>
              <w:snapToGrid w:val="0"/>
              <w:spacing w:line="28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其他</w:t>
            </w:r>
          </w:p>
        </w:tc>
        <w:tc>
          <w:tcPr>
            <w:tcW w:w="2359" w:type="dxa"/>
            <w:gridSpan w:val="7"/>
            <w:vAlign w:val="center"/>
          </w:tcPr>
          <w:p>
            <w:pPr>
              <w:snapToGrid w:val="0"/>
              <w:spacing w:line="280" w:lineRule="exact"/>
              <w:jc w:val="center"/>
              <w:rPr>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设计</w:t>
            </w:r>
            <w:r>
              <w:rPr>
                <w:rFonts w:hint="eastAsia"/>
                <w:color w:val="000000" w:themeColor="text1"/>
                <w:szCs w:val="21"/>
                <w14:textFill>
                  <w14:solidFill>
                    <w14:schemeClr w14:val="tx1"/>
                  </w14:solidFill>
                </w14:textFill>
              </w:rPr>
              <w:t>取</w:t>
            </w:r>
            <w:r>
              <w:rPr>
                <w:color w:val="000000" w:themeColor="text1"/>
                <w:szCs w:val="21"/>
                <w14:textFill>
                  <w14:solidFill>
                    <w14:schemeClr w14:val="tx1"/>
                  </w14:solidFill>
                </w14:textFill>
              </w:rPr>
              <w:t>水量</w:t>
            </w:r>
          </w:p>
          <w:p>
            <w:pPr>
              <w:snapToGrid w:val="0"/>
              <w:spacing w:line="28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万m</w:t>
            </w:r>
            <w:r>
              <w:rPr>
                <w:color w:val="000000" w:themeColor="text1"/>
                <w:szCs w:val="21"/>
                <w:vertAlign w:val="superscript"/>
                <w14:textFill>
                  <w14:solidFill>
                    <w14:schemeClr w14:val="tx1"/>
                  </w14:solidFill>
                </w14:textFill>
              </w:rPr>
              <w:t>3</w:t>
            </w:r>
            <w:r>
              <w:rPr>
                <w:rFonts w:hint="eastAsia"/>
                <w:color w:val="000000" w:themeColor="text1"/>
                <w:szCs w:val="21"/>
                <w14:textFill>
                  <w14:solidFill>
                    <w14:schemeClr w14:val="tx1"/>
                  </w14:solidFill>
                </w14:textFill>
              </w:rPr>
              <w:t>）</w:t>
            </w:r>
          </w:p>
        </w:tc>
        <w:tc>
          <w:tcPr>
            <w:tcW w:w="1086" w:type="dxa"/>
            <w:gridSpan w:val="7"/>
            <w:vAlign w:val="center"/>
          </w:tcPr>
          <w:p>
            <w:pPr>
              <w:snapToGrid w:val="0"/>
              <w:spacing w:line="280" w:lineRule="exact"/>
              <w:jc w:val="right"/>
              <w:rPr>
                <w:color w:val="000000" w:themeColor="text1"/>
                <w:szCs w:val="21"/>
                <w14:textFill>
                  <w14:solidFill>
                    <w14:schemeClr w14:val="tx1"/>
                  </w14:solidFill>
                </w14:textFill>
              </w:rPr>
            </w:pPr>
          </w:p>
        </w:tc>
        <w:tc>
          <w:tcPr>
            <w:tcW w:w="2122" w:type="dxa"/>
            <w:gridSpan w:val="15"/>
            <w:vAlign w:val="center"/>
          </w:tcPr>
          <w:p>
            <w:pPr>
              <w:snapToGrid w:val="0"/>
              <w:spacing w:line="28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取水用途</w:t>
            </w:r>
          </w:p>
        </w:tc>
        <w:tc>
          <w:tcPr>
            <w:tcW w:w="1229" w:type="dxa"/>
            <w:vAlign w:val="center"/>
          </w:tcPr>
          <w:p>
            <w:pPr>
              <w:snapToGrid w:val="0"/>
              <w:spacing w:line="280" w:lineRule="exact"/>
              <w:ind w:firstLine="1260" w:firstLineChars="600"/>
              <w:jc w:val="right"/>
              <w:rPr>
                <w:rFonts w:eastAsia="黑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52" w:hRule="atLeast"/>
          <w:jc w:val="center"/>
        </w:trPr>
        <w:tc>
          <w:tcPr>
            <w:tcW w:w="1087" w:type="dxa"/>
            <w:vMerge w:val="continue"/>
            <w:vAlign w:val="center"/>
          </w:tcPr>
          <w:p>
            <w:pPr>
              <w:snapToGrid w:val="0"/>
              <w:spacing w:line="280" w:lineRule="exact"/>
              <w:jc w:val="center"/>
              <w:rPr>
                <w:color w:val="000000" w:themeColor="text1"/>
                <w:szCs w:val="21"/>
                <w14:textFill>
                  <w14:solidFill>
                    <w14:schemeClr w14:val="tx1"/>
                  </w14:solidFill>
                </w14:textFill>
              </w:rPr>
            </w:pPr>
          </w:p>
        </w:tc>
        <w:tc>
          <w:tcPr>
            <w:tcW w:w="1185" w:type="dxa"/>
            <w:gridSpan w:val="2"/>
            <w:vMerge w:val="continue"/>
            <w:vAlign w:val="center"/>
          </w:tcPr>
          <w:p>
            <w:pPr>
              <w:snapToGrid w:val="0"/>
              <w:spacing w:line="280" w:lineRule="exact"/>
              <w:jc w:val="center"/>
              <w:rPr>
                <w:rFonts w:cs="宋体"/>
                <w:color w:val="000000" w:themeColor="text1"/>
                <w:szCs w:val="21"/>
                <w14:textFill>
                  <w14:solidFill>
                    <w14:schemeClr w14:val="tx1"/>
                  </w14:solidFill>
                </w14:textFill>
              </w:rPr>
            </w:pPr>
          </w:p>
        </w:tc>
        <w:tc>
          <w:tcPr>
            <w:tcW w:w="1179" w:type="dxa"/>
            <w:gridSpan w:val="3"/>
            <w:vAlign w:val="center"/>
          </w:tcPr>
          <w:p>
            <w:pPr>
              <w:snapToGrid w:val="0"/>
              <w:spacing w:line="28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设计规模</w:t>
            </w:r>
          </w:p>
        </w:tc>
        <w:tc>
          <w:tcPr>
            <w:tcW w:w="1180" w:type="dxa"/>
            <w:gridSpan w:val="4"/>
            <w:vAlign w:val="center"/>
          </w:tcPr>
          <w:p>
            <w:pPr>
              <w:snapToGrid w:val="0"/>
              <w:spacing w:line="28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（单位）</w:t>
            </w:r>
          </w:p>
        </w:tc>
        <w:tc>
          <w:tcPr>
            <w:tcW w:w="1086" w:type="dxa"/>
            <w:gridSpan w:val="7"/>
            <w:vAlign w:val="center"/>
          </w:tcPr>
          <w:p>
            <w:pPr>
              <w:snapToGrid w:val="0"/>
              <w:spacing w:line="280" w:lineRule="exact"/>
              <w:jc w:val="right"/>
              <w:rPr>
                <w:color w:val="000000" w:themeColor="text1"/>
                <w:szCs w:val="21"/>
                <w14:textFill>
                  <w14:solidFill>
                    <w14:schemeClr w14:val="tx1"/>
                  </w14:solidFill>
                </w14:textFill>
              </w:rPr>
            </w:pPr>
          </w:p>
        </w:tc>
        <w:tc>
          <w:tcPr>
            <w:tcW w:w="1114" w:type="dxa"/>
            <w:gridSpan w:val="8"/>
            <w:vAlign w:val="center"/>
          </w:tcPr>
          <w:p>
            <w:pPr>
              <w:snapToGrid w:val="0"/>
              <w:spacing w:line="28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用水指标</w:t>
            </w:r>
          </w:p>
        </w:tc>
        <w:tc>
          <w:tcPr>
            <w:tcW w:w="1008" w:type="dxa"/>
            <w:gridSpan w:val="7"/>
            <w:vAlign w:val="center"/>
          </w:tcPr>
          <w:p>
            <w:pPr>
              <w:snapToGrid w:val="0"/>
              <w:spacing w:line="28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（单位）</w:t>
            </w:r>
          </w:p>
        </w:tc>
        <w:tc>
          <w:tcPr>
            <w:tcW w:w="1229" w:type="dxa"/>
            <w:vAlign w:val="center"/>
          </w:tcPr>
          <w:p>
            <w:pPr>
              <w:snapToGrid w:val="0"/>
              <w:spacing w:line="280" w:lineRule="exact"/>
              <w:jc w:val="left"/>
              <w:rPr>
                <w:rFonts w:eastAsia="黑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52" w:hRule="atLeast"/>
          <w:jc w:val="center"/>
        </w:trPr>
        <w:tc>
          <w:tcPr>
            <w:tcW w:w="1087" w:type="dxa"/>
            <w:vMerge w:val="continue"/>
            <w:vAlign w:val="center"/>
          </w:tcPr>
          <w:p>
            <w:pPr>
              <w:snapToGrid w:val="0"/>
              <w:spacing w:line="280" w:lineRule="exact"/>
              <w:jc w:val="center"/>
              <w:rPr>
                <w:color w:val="000000" w:themeColor="text1"/>
                <w:szCs w:val="21"/>
                <w14:textFill>
                  <w14:solidFill>
                    <w14:schemeClr w14:val="tx1"/>
                  </w14:solidFill>
                </w14:textFill>
              </w:rPr>
            </w:pPr>
          </w:p>
        </w:tc>
        <w:tc>
          <w:tcPr>
            <w:tcW w:w="1185" w:type="dxa"/>
            <w:gridSpan w:val="2"/>
            <w:vMerge w:val="continue"/>
            <w:vAlign w:val="center"/>
          </w:tcPr>
          <w:p>
            <w:pPr>
              <w:snapToGrid w:val="0"/>
              <w:spacing w:line="280" w:lineRule="exact"/>
              <w:jc w:val="center"/>
              <w:rPr>
                <w:rFonts w:cs="宋体"/>
                <w:color w:val="000000" w:themeColor="text1"/>
                <w:szCs w:val="21"/>
                <w14:textFill>
                  <w14:solidFill>
                    <w14:schemeClr w14:val="tx1"/>
                  </w14:solidFill>
                </w14:textFill>
              </w:rPr>
            </w:pPr>
          </w:p>
        </w:tc>
        <w:tc>
          <w:tcPr>
            <w:tcW w:w="2359" w:type="dxa"/>
            <w:gridSpan w:val="7"/>
            <w:vAlign w:val="center"/>
          </w:tcPr>
          <w:p>
            <w:pPr>
              <w:snapToGrid w:val="0"/>
              <w:spacing w:line="28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设计保证率（</w:t>
            </w:r>
            <w:r>
              <w:rPr>
                <w:rFonts w:hint="eastAsia" w:eastAsia="黑体"/>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w:t>
            </w:r>
          </w:p>
        </w:tc>
        <w:tc>
          <w:tcPr>
            <w:tcW w:w="4437" w:type="dxa"/>
            <w:gridSpan w:val="23"/>
            <w:vAlign w:val="center"/>
          </w:tcPr>
          <w:p>
            <w:pPr>
              <w:snapToGrid w:val="0"/>
              <w:spacing w:line="280" w:lineRule="exact"/>
              <w:ind w:firstLine="1260" w:firstLineChars="600"/>
              <w:jc w:val="right"/>
              <w:rPr>
                <w:rFonts w:eastAsia="黑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2387" w:hRule="atLeast"/>
          <w:jc w:val="center"/>
        </w:trPr>
        <w:tc>
          <w:tcPr>
            <w:tcW w:w="1087" w:type="dxa"/>
            <w:vAlign w:val="center"/>
          </w:tcPr>
          <w:p>
            <w:pPr>
              <w:snapToGrid w:val="0"/>
              <w:spacing w:line="280" w:lineRule="exac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用水指标</w:t>
            </w:r>
            <w:r>
              <w:rPr>
                <w:rFonts w:hint="eastAsia"/>
                <w:color w:val="000000" w:themeColor="text1"/>
                <w:szCs w:val="21"/>
                <w14:textFill>
                  <w14:solidFill>
                    <w14:schemeClr w14:val="tx1"/>
                  </w14:solidFill>
                </w14:textFill>
              </w:rPr>
              <w:t>与定额符合性分析</w:t>
            </w:r>
          </w:p>
        </w:tc>
        <w:tc>
          <w:tcPr>
            <w:tcW w:w="7981" w:type="dxa"/>
            <w:gridSpan w:val="32"/>
            <w:vAlign w:val="center"/>
          </w:tcPr>
          <w:p>
            <w:pPr>
              <w:snapToGrid w:val="0"/>
              <w:spacing w:line="2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现状年:</w:t>
            </w:r>
          </w:p>
          <w:p>
            <w:pPr>
              <w:snapToGrid w:val="0"/>
              <w:spacing w:line="280" w:lineRule="exact"/>
              <w:rPr>
                <w:color w:val="000000" w:themeColor="text1"/>
                <w:szCs w:val="21"/>
                <w:u w:val="single"/>
                <w14:textFill>
                  <w14:solidFill>
                    <w14:schemeClr w14:val="tx1"/>
                  </w14:solidFill>
                </w14:textFill>
              </w:rPr>
            </w:pPr>
            <w:r>
              <w:rPr>
                <w:rFonts w:hint="eastAsia"/>
                <w:color w:val="000000" w:themeColor="text1"/>
                <w14:textFill>
                  <w14:solidFill>
                    <w14:schemeClr w14:val="tx1"/>
                  </w14:solidFill>
                </w14:textFill>
              </w:rPr>
              <w:t>用水指标1：</w:t>
            </w:r>
            <w:r>
              <w:rPr>
                <w:rFonts w:hint="eastAsia"/>
                <w:color w:val="000000" w:themeColor="text1"/>
                <w:szCs w:val="21"/>
                <w:u w:val="single"/>
                <w14:textFill>
                  <w14:solidFill>
                    <w14:schemeClr w14:val="tx1"/>
                  </w14:solidFill>
                </w14:textFill>
              </w:rPr>
              <w:t xml:space="preserve">     </w:t>
            </w:r>
            <w:bookmarkStart w:id="91" w:name="OLE_LINK8"/>
            <w:r>
              <w:rPr>
                <w:rFonts w:hint="eastAsia"/>
                <w:color w:val="000000" w:themeColor="text1"/>
                <w:szCs w:val="21"/>
                <w14:textFill>
                  <w14:solidFill>
                    <w14:schemeClr w14:val="tx1"/>
                  </w14:solidFill>
                </w14:textFill>
              </w:rPr>
              <w:t xml:space="preserve">□符合 </w:t>
            </w:r>
            <w:r>
              <w:rPr>
                <w:rFonts w:hint="eastAsia"/>
                <w:color w:val="000000" w:themeColor="text1"/>
                <w:szCs w:val="21"/>
                <w14:textFill>
                  <w14:solidFill>
                    <w14:schemeClr w14:val="tx1"/>
                  </w14:solidFill>
                </w14:textFill>
              </w:rPr>
              <w:sym w:font="Wingdings 2" w:char="00A3"/>
            </w:r>
            <w:r>
              <w:rPr>
                <w:rFonts w:hint="eastAsia"/>
                <w:color w:val="000000" w:themeColor="text1"/>
                <w:szCs w:val="21"/>
                <w14:textFill>
                  <w14:solidFill>
                    <w14:schemeClr w14:val="tx1"/>
                  </w14:solidFill>
                </w14:textFill>
              </w:rPr>
              <w:t>不符合</w:t>
            </w:r>
            <w:r>
              <w:rPr>
                <w:rFonts w:hint="eastAsia"/>
                <w:color w:val="000000" w:themeColor="text1"/>
                <w:szCs w:val="21"/>
                <w:u w:val="single"/>
                <w14:textFill>
                  <w14:solidFill>
                    <w14:schemeClr w14:val="tx1"/>
                  </w14:solidFill>
                </w14:textFill>
              </w:rPr>
              <w:t>《XXXX定额/标准》</w:t>
            </w:r>
            <w:r>
              <w:rPr>
                <w:rFonts w:hint="eastAsia"/>
                <w:color w:val="000000" w:themeColor="text1"/>
                <w14:textFill>
                  <w14:solidFill>
                    <w14:schemeClr w14:val="tx1"/>
                  </w14:solidFill>
                </w14:textFill>
              </w:rPr>
              <w:t>，</w:t>
            </w:r>
            <w:r>
              <w:rPr>
                <w:rFonts w:hint="eastAsia"/>
                <w:color w:val="000000" w:themeColor="text1"/>
                <w:szCs w:val="21"/>
                <w14:textFill>
                  <w14:solidFill>
                    <w14:schemeClr w14:val="tx1"/>
                  </w14:solidFill>
                </w14:textFill>
              </w:rPr>
              <w:t>不符合的原因：</w:t>
            </w:r>
            <w:r>
              <w:rPr>
                <w:rFonts w:hint="eastAsia"/>
                <w:color w:val="000000" w:themeColor="text1"/>
                <w:szCs w:val="21"/>
                <w:u w:val="single"/>
                <w14:textFill>
                  <w14:solidFill>
                    <w14:schemeClr w14:val="tx1"/>
                  </w14:solidFill>
                </w14:textFill>
              </w:rPr>
              <w:t xml:space="preserve">             </w:t>
            </w:r>
            <w:bookmarkEnd w:id="91"/>
          </w:p>
          <w:p>
            <w:pPr>
              <w:snapToGrid w:val="0"/>
              <w:spacing w:line="280" w:lineRule="exact"/>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用水指标2：</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□符合 </w:t>
            </w:r>
            <w:r>
              <w:rPr>
                <w:rFonts w:hint="eastAsia"/>
                <w:color w:val="000000" w:themeColor="text1"/>
                <w:szCs w:val="21"/>
                <w14:textFill>
                  <w14:solidFill>
                    <w14:schemeClr w14:val="tx1"/>
                  </w14:solidFill>
                </w14:textFill>
              </w:rPr>
              <w:sym w:font="Wingdings 2" w:char="00A3"/>
            </w:r>
            <w:r>
              <w:rPr>
                <w:rFonts w:hint="eastAsia"/>
                <w:color w:val="000000" w:themeColor="text1"/>
                <w:szCs w:val="21"/>
                <w14:textFill>
                  <w14:solidFill>
                    <w14:schemeClr w14:val="tx1"/>
                  </w14:solidFill>
                </w14:textFill>
              </w:rPr>
              <w:t>不符合</w:t>
            </w:r>
            <w:r>
              <w:rPr>
                <w:rFonts w:hint="eastAsia"/>
                <w:color w:val="000000" w:themeColor="text1"/>
                <w:szCs w:val="21"/>
                <w:u w:val="single"/>
                <w14:textFill>
                  <w14:solidFill>
                    <w14:schemeClr w14:val="tx1"/>
                  </w14:solidFill>
                </w14:textFill>
              </w:rPr>
              <w:t>《XXXX定额/标准》</w:t>
            </w:r>
            <w:r>
              <w:rPr>
                <w:rFonts w:hint="eastAsia"/>
                <w:color w:val="000000" w:themeColor="text1"/>
                <w14:textFill>
                  <w14:solidFill>
                    <w14:schemeClr w14:val="tx1"/>
                  </w14:solidFill>
                </w14:textFill>
              </w:rPr>
              <w:t>，</w:t>
            </w:r>
            <w:r>
              <w:rPr>
                <w:rFonts w:hint="eastAsia"/>
                <w:color w:val="000000" w:themeColor="text1"/>
                <w:szCs w:val="21"/>
                <w14:textFill>
                  <w14:solidFill>
                    <w14:schemeClr w14:val="tx1"/>
                  </w14:solidFill>
                </w14:textFill>
              </w:rPr>
              <w:t>不符合的原因：</w:t>
            </w:r>
            <w:r>
              <w:rPr>
                <w:rFonts w:hint="eastAsia"/>
                <w:color w:val="000000" w:themeColor="text1"/>
                <w:szCs w:val="21"/>
                <w:u w:val="single"/>
                <w14:textFill>
                  <w14:solidFill>
                    <w14:schemeClr w14:val="tx1"/>
                  </w14:solidFill>
                </w14:textFill>
              </w:rPr>
              <w:t xml:space="preserve">             </w:t>
            </w:r>
          </w:p>
          <w:p>
            <w:pPr>
              <w:pStyle w:val="2"/>
              <w:ind w:left="0" w:leftChars="0" w:firstLine="0" w:firstLineChars="0"/>
              <w:rPr>
                <w:lang w:val="en-US"/>
              </w:rPr>
            </w:pPr>
            <w:r>
              <w:rPr>
                <w:rFonts w:hint="eastAsia"/>
                <w:lang w:val="en-US"/>
              </w:rPr>
              <w:t>......</w:t>
            </w:r>
          </w:p>
          <w:p>
            <w:pPr>
              <w:snapToGrid w:val="0"/>
              <w:spacing w:line="28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规划年：</w:t>
            </w:r>
          </w:p>
          <w:p>
            <w:pPr>
              <w:snapToGrid w:val="0"/>
              <w:spacing w:line="28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用水指标1：</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□符合 </w:t>
            </w:r>
            <w:r>
              <w:rPr>
                <w:rFonts w:hint="eastAsia"/>
                <w:color w:val="000000" w:themeColor="text1"/>
                <w:szCs w:val="21"/>
                <w14:textFill>
                  <w14:solidFill>
                    <w14:schemeClr w14:val="tx1"/>
                  </w14:solidFill>
                </w14:textFill>
              </w:rPr>
              <w:sym w:font="Wingdings 2" w:char="00A3"/>
            </w:r>
            <w:r>
              <w:rPr>
                <w:rFonts w:hint="eastAsia"/>
                <w:color w:val="000000" w:themeColor="text1"/>
                <w:szCs w:val="21"/>
                <w14:textFill>
                  <w14:solidFill>
                    <w14:schemeClr w14:val="tx1"/>
                  </w14:solidFill>
                </w14:textFill>
              </w:rPr>
              <w:t>不符合</w:t>
            </w:r>
            <w:r>
              <w:rPr>
                <w:rFonts w:hint="eastAsia"/>
                <w:color w:val="000000" w:themeColor="text1"/>
                <w:szCs w:val="21"/>
                <w:u w:val="single"/>
                <w14:textFill>
                  <w14:solidFill>
                    <w14:schemeClr w14:val="tx1"/>
                  </w14:solidFill>
                </w14:textFill>
              </w:rPr>
              <w:t>《XXXX定额/标准》</w:t>
            </w:r>
            <w:r>
              <w:rPr>
                <w:rFonts w:hint="eastAsia"/>
                <w:color w:val="000000" w:themeColor="text1"/>
                <w14:textFill>
                  <w14:solidFill>
                    <w14:schemeClr w14:val="tx1"/>
                  </w14:solidFill>
                </w14:textFill>
              </w:rPr>
              <w:t>，</w:t>
            </w:r>
            <w:r>
              <w:rPr>
                <w:rFonts w:hint="eastAsia"/>
                <w:color w:val="000000" w:themeColor="text1"/>
                <w:szCs w:val="21"/>
                <w14:textFill>
                  <w14:solidFill>
                    <w14:schemeClr w14:val="tx1"/>
                  </w14:solidFill>
                </w14:textFill>
              </w:rPr>
              <w:t>不符合的原因：</w:t>
            </w:r>
            <w:r>
              <w:rPr>
                <w:rFonts w:hint="eastAsia"/>
                <w:color w:val="000000" w:themeColor="text1"/>
                <w:szCs w:val="21"/>
                <w:u w:val="single"/>
                <w14:textFill>
                  <w14:solidFill>
                    <w14:schemeClr w14:val="tx1"/>
                  </w14:solidFill>
                </w14:textFill>
              </w:rPr>
              <w:t xml:space="preserve">             </w:t>
            </w:r>
          </w:p>
          <w:p>
            <w:pPr>
              <w:snapToGrid w:val="0"/>
              <w:spacing w:line="28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用水指标2：</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□符合 </w:t>
            </w:r>
            <w:r>
              <w:rPr>
                <w:rFonts w:hint="eastAsia"/>
                <w:color w:val="000000" w:themeColor="text1"/>
                <w:szCs w:val="21"/>
                <w14:textFill>
                  <w14:solidFill>
                    <w14:schemeClr w14:val="tx1"/>
                  </w14:solidFill>
                </w14:textFill>
              </w:rPr>
              <w:sym w:font="Wingdings 2" w:char="00A3"/>
            </w:r>
            <w:r>
              <w:rPr>
                <w:rFonts w:hint="eastAsia"/>
                <w:color w:val="000000" w:themeColor="text1"/>
                <w:szCs w:val="21"/>
                <w14:textFill>
                  <w14:solidFill>
                    <w14:schemeClr w14:val="tx1"/>
                  </w14:solidFill>
                </w14:textFill>
              </w:rPr>
              <w:t>不符合</w:t>
            </w:r>
            <w:r>
              <w:rPr>
                <w:rFonts w:hint="eastAsia"/>
                <w:color w:val="000000" w:themeColor="text1"/>
                <w:szCs w:val="21"/>
                <w:u w:val="single"/>
                <w14:textFill>
                  <w14:solidFill>
                    <w14:schemeClr w14:val="tx1"/>
                  </w14:solidFill>
                </w14:textFill>
              </w:rPr>
              <w:t>《XXXX定额/标准》</w:t>
            </w:r>
            <w:r>
              <w:rPr>
                <w:rFonts w:hint="eastAsia"/>
                <w:color w:val="000000" w:themeColor="text1"/>
                <w14:textFill>
                  <w14:solidFill>
                    <w14:schemeClr w14:val="tx1"/>
                  </w14:solidFill>
                </w14:textFill>
              </w:rPr>
              <w:t>，</w:t>
            </w:r>
            <w:r>
              <w:rPr>
                <w:rFonts w:hint="eastAsia"/>
                <w:color w:val="000000" w:themeColor="text1"/>
                <w:szCs w:val="21"/>
                <w14:textFill>
                  <w14:solidFill>
                    <w14:schemeClr w14:val="tx1"/>
                  </w14:solidFill>
                </w14:textFill>
              </w:rPr>
              <w:t>不符合的原因：</w:t>
            </w:r>
            <w:r>
              <w:rPr>
                <w:rFonts w:hint="eastAsia"/>
                <w:color w:val="000000" w:themeColor="text1"/>
                <w:szCs w:val="21"/>
                <w:u w:val="single"/>
                <w14:textFill>
                  <w14:solidFill>
                    <w14:schemeClr w14:val="tx1"/>
                  </w14:solidFill>
                </w14:textFill>
              </w:rPr>
              <w:t xml:space="preserve">             </w:t>
            </w:r>
          </w:p>
          <w:p>
            <w:pPr>
              <w:snapToGrid w:val="0"/>
              <w:spacing w:line="2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p>
            <w:pPr>
              <w:snapToGrid w:val="0"/>
              <w:spacing w:line="280" w:lineRule="exact"/>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1908" w:hRule="atLeast"/>
          <w:jc w:val="center"/>
        </w:trPr>
        <w:tc>
          <w:tcPr>
            <w:tcW w:w="1087" w:type="dxa"/>
            <w:vAlign w:val="center"/>
          </w:tcPr>
          <w:p>
            <w:pPr>
              <w:snapToGrid w:val="0"/>
              <w:spacing w:line="280" w:lineRule="exact"/>
              <w:ind w:right="-75" w:rightChars="-36"/>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节水评价</w:t>
            </w:r>
          </w:p>
        </w:tc>
        <w:tc>
          <w:tcPr>
            <w:tcW w:w="7981" w:type="dxa"/>
            <w:gridSpan w:val="32"/>
          </w:tcPr>
          <w:p>
            <w:pPr>
              <w:snapToGrid w:val="0"/>
              <w:spacing w:line="2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（按照节水评价有关要求, 分析现状节水水平，提出节水目标、潜力、措施、结论建议等。）</w:t>
            </w:r>
          </w:p>
          <w:p>
            <w:pPr>
              <w:snapToGrid w:val="0"/>
              <w:spacing w:line="280" w:lineRule="exact"/>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24" w:hRule="atLeast"/>
          <w:jc w:val="center"/>
        </w:trPr>
        <w:tc>
          <w:tcPr>
            <w:tcW w:w="9068" w:type="dxa"/>
            <w:gridSpan w:val="33"/>
            <w:tcBorders>
              <w:top w:val="single" w:color="auto" w:sz="4" w:space="0"/>
              <w:left w:val="single" w:color="auto" w:sz="4" w:space="0"/>
              <w:right w:val="single" w:color="auto" w:sz="4" w:space="0"/>
            </w:tcBorders>
            <w:vAlign w:val="center"/>
          </w:tcPr>
          <w:p>
            <w:pPr>
              <w:numPr>
                <w:ilvl w:val="0"/>
                <w:numId w:val="13"/>
              </w:numPr>
              <w:snapToGrid w:val="0"/>
              <w:spacing w:line="360" w:lineRule="exact"/>
              <w:jc w:val="center"/>
            </w:pPr>
            <w:r>
              <w:rPr>
                <w:rFonts w:hint="eastAsia"/>
                <w:b/>
                <w:bCs/>
                <w:color w:val="000000" w:themeColor="text1"/>
                <w:szCs w:val="21"/>
                <w14:textFill>
                  <w14:solidFill>
                    <w14:schemeClr w14:val="tx1"/>
                  </w14:solidFill>
                </w14:textFill>
              </w:rPr>
              <w:t>取水水源及取水影响论证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594" w:hRule="atLeast"/>
          <w:jc w:val="center"/>
        </w:trPr>
        <w:tc>
          <w:tcPr>
            <w:tcW w:w="2279" w:type="dxa"/>
            <w:gridSpan w:val="4"/>
            <w:tcBorders>
              <w:left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 xml:space="preserve">取水水源类型  </w:t>
            </w:r>
          </w:p>
          <w:p>
            <w:pPr>
              <w:snapToGrid w:val="0"/>
              <w:spacing w:line="280" w:lineRule="exact"/>
              <w:jc w:val="center"/>
            </w:pPr>
            <w:r>
              <w:rPr>
                <w:rFonts w:hint="eastAsia"/>
                <w:bCs/>
                <w:color w:val="000000" w:themeColor="text1"/>
                <w:szCs w:val="21"/>
                <w14:textFill>
                  <w14:solidFill>
                    <w14:schemeClr w14:val="tx1"/>
                  </w14:solidFill>
                </w14:textFill>
              </w:rPr>
              <w:t>（可多选）</w:t>
            </w:r>
          </w:p>
        </w:tc>
        <w:tc>
          <w:tcPr>
            <w:tcW w:w="6789" w:type="dxa"/>
            <w:gridSpan w:val="29"/>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sym w:font="Wingdings 2" w:char="00A3"/>
            </w:r>
            <w:r>
              <w:rPr>
                <w:rFonts w:hint="eastAsia"/>
                <w:color w:val="000000" w:themeColor="text1"/>
                <w:szCs w:val="21"/>
                <w14:textFill>
                  <w14:solidFill>
                    <w14:schemeClr w14:val="tx1"/>
                  </w14:solidFill>
                </w14:textFill>
              </w:rPr>
              <w:t xml:space="preserve">地表水  </w:t>
            </w:r>
            <w:r>
              <w:rPr>
                <w:rFonts w:hint="eastAsia"/>
                <w:color w:val="000000" w:themeColor="text1"/>
                <w:szCs w:val="21"/>
                <w14:textFill>
                  <w14:solidFill>
                    <w14:schemeClr w14:val="tx1"/>
                  </w14:solidFill>
                </w14:textFill>
              </w:rPr>
              <w:sym w:font="Wingdings 2" w:char="00A3"/>
            </w:r>
            <w:r>
              <w:rPr>
                <w:rFonts w:hint="eastAsia"/>
                <w:color w:val="000000" w:themeColor="text1"/>
                <w:szCs w:val="21"/>
                <w14:textFill>
                  <w14:solidFill>
                    <w14:schemeClr w14:val="tx1"/>
                  </w14:solidFill>
                </w14:textFill>
              </w:rPr>
              <w:t xml:space="preserve">地下水  </w:t>
            </w:r>
            <w:r>
              <w:rPr>
                <w:rFonts w:hint="eastAsia"/>
                <w:color w:val="000000" w:themeColor="text1"/>
                <w:szCs w:val="21"/>
                <w14:textFill>
                  <w14:solidFill>
                    <w14:schemeClr w14:val="tx1"/>
                  </w14:solidFill>
                </w14:textFill>
              </w:rPr>
              <w:sym w:font="Wingdings 2" w:char="00A3"/>
            </w:r>
            <w:r>
              <w:rPr>
                <w:rFonts w:hint="eastAsia"/>
                <w:color w:val="000000" w:themeColor="text1"/>
                <w:szCs w:val="21"/>
                <w14:textFill>
                  <w14:solidFill>
                    <w14:schemeClr w14:val="tx1"/>
                  </w14:solidFill>
                </w14:textFill>
              </w:rPr>
              <w:t>其 他：</w:t>
            </w:r>
            <w:r>
              <w:rPr>
                <w:rFonts w:hint="eastAsia" w:cs="宋体"/>
                <w:color w:val="000000" w:themeColor="text1"/>
                <w:kern w:val="0"/>
                <w:szCs w:val="21"/>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594" w:hRule="atLeast"/>
          <w:jc w:val="center"/>
        </w:trPr>
        <w:tc>
          <w:tcPr>
            <w:tcW w:w="2279" w:type="dxa"/>
            <w:gridSpan w:val="4"/>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r>
              <w:rPr>
                <w:rFonts w:hint="eastAsia"/>
                <w:color w:val="000000" w:themeColor="text1"/>
                <w14:textFill>
                  <w14:solidFill>
                    <w14:schemeClr w14:val="tx1"/>
                  </w14:solidFill>
                </w14:textFill>
              </w:rPr>
              <w:t>取水水源论证范围</w:t>
            </w:r>
          </w:p>
        </w:tc>
        <w:tc>
          <w:tcPr>
            <w:tcW w:w="6789" w:type="dxa"/>
            <w:gridSpan w:val="29"/>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40" w:hRule="atLeast"/>
          <w:jc w:val="center"/>
        </w:trPr>
        <w:tc>
          <w:tcPr>
            <w:tcW w:w="1087" w:type="dxa"/>
            <w:vMerge w:val="restart"/>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地表水</w:t>
            </w:r>
          </w:p>
        </w:tc>
        <w:tc>
          <w:tcPr>
            <w:tcW w:w="3990"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280" w:lineRule="exac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取水口数量（个）</w:t>
            </w:r>
          </w:p>
        </w:tc>
        <w:tc>
          <w:tcPr>
            <w:tcW w:w="3991" w:type="dxa"/>
            <w:gridSpan w:val="20"/>
            <w:tcBorders>
              <w:top w:val="single" w:color="auto" w:sz="4" w:space="0"/>
              <w:left w:val="single" w:color="auto" w:sz="4" w:space="0"/>
              <w:bottom w:val="single" w:color="auto" w:sz="4" w:space="0"/>
              <w:right w:val="single" w:color="auto" w:sz="4" w:space="0"/>
            </w:tcBorders>
            <w:vAlign w:val="center"/>
          </w:tcPr>
          <w:p>
            <w:pPr>
              <w:snapToGrid w:val="0"/>
              <w:spacing w:line="280" w:lineRule="exact"/>
              <w:rPr>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87" w:type="dxa"/>
            <w:vMerge w:val="continue"/>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p>
        </w:tc>
        <w:tc>
          <w:tcPr>
            <w:tcW w:w="1185" w:type="dxa"/>
            <w:gridSpan w:val="2"/>
            <w:vMerge w:val="restart"/>
            <w:tcBorders>
              <w:top w:val="single" w:color="auto" w:sz="4" w:space="0"/>
              <w:left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取水口1</w:t>
            </w:r>
          </w:p>
        </w:tc>
        <w:tc>
          <w:tcPr>
            <w:tcW w:w="1744"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取水水源</w:t>
            </w:r>
          </w:p>
        </w:tc>
        <w:tc>
          <w:tcPr>
            <w:tcW w:w="5069" w:type="dxa"/>
            <w:gridSpan w:val="26"/>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cs="宋体"/>
                <w:color w:val="000000" w:themeColor="text1"/>
                <w:kern w:val="0"/>
                <w:szCs w:val="21"/>
                <w14:textFill>
                  <w14:solidFill>
                    <w14:schemeClr w14:val="tx1"/>
                  </w14:solidFill>
                </w14:textFill>
              </w:rPr>
            </w:pPr>
            <w:r>
              <w:rPr>
                <w:rFonts w:hint="eastAsia"/>
                <w:bCs/>
                <w:color w:val="000000" w:themeColor="text1"/>
                <w:szCs w:val="21"/>
                <w14:textFill>
                  <w14:solidFill>
                    <w14:schemeClr w14:val="tx1"/>
                  </w14:solidFill>
                </w14:textFill>
              </w:rPr>
              <w:sym w:font="Wingdings 2" w:char="00A3"/>
            </w:r>
            <w:r>
              <w:rPr>
                <w:rFonts w:hint="eastAsia" w:cs="宋体"/>
                <w:color w:val="000000" w:themeColor="text1"/>
                <w:kern w:val="0"/>
                <w:szCs w:val="21"/>
                <w:u w:val="single"/>
                <w14:textFill>
                  <w14:solidFill>
                    <w14:schemeClr w14:val="tx1"/>
                  </w14:solidFill>
                </w14:textFill>
              </w:rPr>
              <w:t xml:space="preserve">          </w:t>
            </w:r>
            <w:r>
              <w:rPr>
                <w:rFonts w:hint="eastAsia" w:cs="宋体"/>
                <w:color w:val="000000" w:themeColor="text1"/>
                <w:kern w:val="0"/>
                <w:szCs w:val="21"/>
                <w14:textFill>
                  <w14:solidFill>
                    <w14:schemeClr w14:val="tx1"/>
                  </w14:solidFill>
                </w14:textFill>
              </w:rPr>
              <w:t>江（河）  代码：</w:t>
            </w:r>
            <w:r>
              <w:rPr>
                <w:rFonts w:hint="eastAsia" w:cs="宋体"/>
                <w:color w:val="000000" w:themeColor="text1"/>
                <w:kern w:val="0"/>
                <w:szCs w:val="21"/>
                <w:u w:val="single"/>
                <w14:textFill>
                  <w14:solidFill>
                    <w14:schemeClr w14:val="tx1"/>
                  </w14:solidFill>
                </w14:textFill>
              </w:rPr>
              <w:t xml:space="preserve">            </w:t>
            </w:r>
          </w:p>
          <w:p>
            <w:pPr>
              <w:snapToGrid w:val="0"/>
              <w:spacing w:line="280" w:lineRule="exact"/>
              <w:rPr>
                <w:rFonts w:cs="宋体"/>
                <w:color w:val="000000" w:themeColor="text1"/>
                <w:kern w:val="0"/>
                <w:szCs w:val="21"/>
                <w:u w:val="single"/>
                <w14:textFill>
                  <w14:solidFill>
                    <w14:schemeClr w14:val="tx1"/>
                  </w14:solidFill>
                </w14:textFill>
              </w:rPr>
            </w:pPr>
            <w:r>
              <w:rPr>
                <w:rFonts w:hint="eastAsia"/>
                <w:bCs/>
                <w:color w:val="000000" w:themeColor="text1"/>
                <w:szCs w:val="21"/>
                <w14:textFill>
                  <w14:solidFill>
                    <w14:schemeClr w14:val="tx1"/>
                  </w14:solidFill>
                </w14:textFill>
              </w:rPr>
              <w:sym w:font="Wingdings 2" w:char="00A3"/>
            </w:r>
            <w:r>
              <w:rPr>
                <w:rFonts w:hint="eastAsia" w:cs="宋体"/>
                <w:color w:val="000000" w:themeColor="text1"/>
                <w:kern w:val="0"/>
                <w:szCs w:val="21"/>
                <w:u w:val="single"/>
                <w14:textFill>
                  <w14:solidFill>
                    <w14:schemeClr w14:val="tx1"/>
                  </w14:solidFill>
                </w14:textFill>
              </w:rPr>
              <w:t xml:space="preserve">       </w:t>
            </w:r>
            <w:r>
              <w:rPr>
                <w:rFonts w:hint="eastAsia" w:cs="宋体"/>
                <w:color w:val="000000" w:themeColor="text1"/>
                <w:kern w:val="0"/>
                <w:szCs w:val="21"/>
                <w14:textFill>
                  <w14:solidFill>
                    <w14:schemeClr w14:val="tx1"/>
                  </w14:solidFill>
                </w14:textFill>
              </w:rPr>
              <w:t>水库  代码：</w:t>
            </w:r>
            <w:r>
              <w:rPr>
                <w:rFonts w:hint="eastAsia" w:cs="宋体"/>
                <w:color w:val="000000" w:themeColor="text1"/>
                <w:kern w:val="0"/>
                <w:szCs w:val="21"/>
                <w:u w:val="single"/>
                <w14:textFill>
                  <w14:solidFill>
                    <w14:schemeClr w14:val="tx1"/>
                  </w14:solidFill>
                </w14:textFill>
              </w:rPr>
              <w:t xml:space="preserve">      </w:t>
            </w:r>
            <w:r>
              <w:rPr>
                <w:rFonts w:hint="eastAsia" w:cs="宋体"/>
                <w:color w:val="000000" w:themeColor="text1"/>
                <w:kern w:val="0"/>
                <w:szCs w:val="21"/>
                <w14:textFill>
                  <w14:solidFill>
                    <w14:schemeClr w14:val="tx1"/>
                  </w14:solidFill>
                </w14:textFill>
              </w:rPr>
              <w:t>总库容容</w:t>
            </w:r>
            <w:r>
              <w:rPr>
                <w:rFonts w:hint="eastAsia" w:cs="宋体"/>
                <w:color w:val="000000" w:themeColor="text1"/>
                <w:kern w:val="0"/>
                <w:szCs w:val="21"/>
                <w:u w:val="single"/>
                <w14:textFill>
                  <w14:solidFill>
                    <w14:schemeClr w14:val="tx1"/>
                  </w14:solidFill>
                </w14:textFill>
              </w:rPr>
              <w:t xml:space="preserve">    </w:t>
            </w:r>
            <w:r>
              <w:rPr>
                <w:rFonts w:hint="eastAsia" w:cs="宋体"/>
                <w:color w:val="000000" w:themeColor="text1"/>
                <w:kern w:val="0"/>
                <w:szCs w:val="21"/>
                <w14:textFill>
                  <w14:solidFill>
                    <w14:schemeClr w14:val="tx1"/>
                  </w14:solidFill>
                </w14:textFill>
              </w:rPr>
              <w:t>（万m</w:t>
            </w:r>
            <w:r>
              <w:rPr>
                <w:rFonts w:hint="eastAsia" w:cs="宋体"/>
                <w:color w:val="000000" w:themeColor="text1"/>
                <w:kern w:val="0"/>
                <w:szCs w:val="21"/>
                <w:vertAlign w:val="superscript"/>
                <w14:textFill>
                  <w14:solidFill>
                    <w14:schemeClr w14:val="tx1"/>
                  </w14:solidFill>
                </w14:textFill>
              </w:rPr>
              <w:t>3</w:t>
            </w:r>
            <w:r>
              <w:rPr>
                <w:rFonts w:hint="eastAsia" w:cs="宋体"/>
                <w:color w:val="000000" w:themeColor="text1"/>
                <w:kern w:val="0"/>
                <w:szCs w:val="21"/>
                <w14:textFill>
                  <w14:solidFill>
                    <w14:schemeClr w14:val="tx1"/>
                  </w14:solidFill>
                </w14:textFill>
              </w:rPr>
              <w:t>）</w:t>
            </w:r>
          </w:p>
          <w:p>
            <w:pPr>
              <w:snapToGrid w:val="0"/>
              <w:spacing w:line="280" w:lineRule="exact"/>
              <w:rPr>
                <w:rFonts w:cs="宋体"/>
                <w:color w:val="000000" w:themeColor="text1"/>
                <w:kern w:val="0"/>
                <w:szCs w:val="21"/>
                <w:u w:val="single"/>
                <w14:textFill>
                  <w14:solidFill>
                    <w14:schemeClr w14:val="tx1"/>
                  </w14:solidFill>
                </w14:textFill>
              </w:rPr>
            </w:pPr>
            <w:r>
              <w:rPr>
                <w:rFonts w:hint="eastAsia" w:cs="宋体"/>
                <w:color w:val="000000" w:themeColor="text1"/>
                <w:kern w:val="0"/>
                <w:szCs w:val="21"/>
                <w14:textFill>
                  <w14:solidFill>
                    <w14:schemeClr w14:val="tx1"/>
                  </w14:solidFill>
                </w14:textFill>
              </w:rPr>
              <w:t>坐标：</w:t>
            </w:r>
            <w:r>
              <w:rPr>
                <w:rFonts w:hint="eastAsia"/>
                <w:bCs/>
                <w:color w:val="000000" w:themeColor="text1"/>
                <w:szCs w:val="21"/>
                <w14:textFill>
                  <w14:solidFill>
                    <w14:schemeClr w14:val="tx1"/>
                  </w14:solidFill>
                </w14:textFill>
              </w:rPr>
              <w:t>经度：</w:t>
            </w:r>
            <w:r>
              <w:rPr>
                <w:rFonts w:hint="eastAsia"/>
                <w:color w:val="000000" w:themeColor="text1"/>
                <w:szCs w:val="21"/>
                <w:u w:val="single"/>
                <w14:textFill>
                  <w14:solidFill>
                    <w14:schemeClr w14:val="tx1"/>
                  </w14:solidFill>
                </w14:textFill>
              </w:rPr>
              <w:t xml:space="preserve">      </w:t>
            </w:r>
            <w:r>
              <w:rPr>
                <w:rFonts w:hint="eastAsia"/>
                <w:bCs/>
                <w:color w:val="000000" w:themeColor="text1"/>
                <w:szCs w:val="21"/>
                <w14:textFill>
                  <w14:solidFill>
                    <w14:schemeClr w14:val="tx1"/>
                  </w14:solidFill>
                </w14:textFill>
              </w:rPr>
              <w:t>纬度：</w:t>
            </w:r>
            <w:r>
              <w:rPr>
                <w:rFonts w:hint="eastAsia"/>
                <w:color w:val="000000" w:themeColor="text1"/>
                <w:szCs w:val="21"/>
                <w:u w:val="single"/>
                <w14:textFill>
                  <w14:solidFill>
                    <w14:schemeClr w14:val="tx1"/>
                  </w14:solidFill>
                </w14:textFill>
              </w:rPr>
              <w:t xml:space="preserve">      </w:t>
            </w:r>
            <w:r>
              <w:rPr>
                <w:rFonts w:hint="eastAsia" w:cs="宋体"/>
                <w:color w:val="000000" w:themeColor="text1"/>
                <w:kern w:val="0"/>
                <w:szCs w:val="21"/>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vMerge w:val="continue"/>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p>
        </w:tc>
        <w:tc>
          <w:tcPr>
            <w:tcW w:w="1185" w:type="dxa"/>
            <w:gridSpan w:val="2"/>
            <w:vMerge w:val="continue"/>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p>
        </w:tc>
        <w:tc>
          <w:tcPr>
            <w:tcW w:w="1744"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取水方式</w:t>
            </w:r>
          </w:p>
        </w:tc>
        <w:tc>
          <w:tcPr>
            <w:tcW w:w="5069" w:type="dxa"/>
            <w:gridSpan w:val="26"/>
            <w:tcBorders>
              <w:top w:val="single" w:color="auto" w:sz="4" w:space="0"/>
              <w:left w:val="single" w:color="auto" w:sz="4" w:space="0"/>
              <w:bottom w:val="single" w:color="auto" w:sz="4" w:space="0"/>
              <w:right w:val="single" w:color="auto" w:sz="4" w:space="0"/>
            </w:tcBorders>
            <w:vAlign w:val="center"/>
          </w:tcPr>
          <w:p>
            <w:pPr>
              <w:snapToGrid w:val="0"/>
              <w:spacing w:line="280" w:lineRule="exact"/>
              <w:ind w:left="13" w:leftChars="-36" w:right="-75" w:rightChars="-36" w:hanging="88" w:hangingChars="42"/>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sym w:font="Wingdings 2" w:char="00A3"/>
            </w:r>
            <w:r>
              <w:rPr>
                <w:rFonts w:hint="eastAsia"/>
                <w:bCs/>
                <w:color w:val="000000" w:themeColor="text1"/>
                <w:szCs w:val="21"/>
                <w14:textFill>
                  <w14:solidFill>
                    <w14:schemeClr w14:val="tx1"/>
                  </w14:solidFill>
                </w14:textFill>
              </w:rPr>
              <w:t xml:space="preserve">蓄水  </w:t>
            </w:r>
            <w:r>
              <w:rPr>
                <w:rFonts w:hint="eastAsia"/>
                <w:bCs/>
                <w:color w:val="000000" w:themeColor="text1"/>
                <w:szCs w:val="21"/>
                <w14:textFill>
                  <w14:solidFill>
                    <w14:schemeClr w14:val="tx1"/>
                  </w14:solidFill>
                </w14:textFill>
              </w:rPr>
              <w:sym w:font="Wingdings 2" w:char="00A3"/>
            </w:r>
            <w:r>
              <w:rPr>
                <w:rFonts w:hint="eastAsia"/>
                <w:bCs/>
                <w:color w:val="000000" w:themeColor="text1"/>
                <w:szCs w:val="21"/>
                <w14:textFill>
                  <w14:solidFill>
                    <w14:schemeClr w14:val="tx1"/>
                  </w14:solidFill>
                </w14:textFill>
              </w:rPr>
              <w:t xml:space="preserve">江河引水  </w:t>
            </w:r>
            <w:r>
              <w:rPr>
                <w:rFonts w:hint="eastAsia"/>
                <w:bCs/>
                <w:color w:val="000000" w:themeColor="text1"/>
                <w:szCs w:val="21"/>
                <w14:textFill>
                  <w14:solidFill>
                    <w14:schemeClr w14:val="tx1"/>
                  </w14:solidFill>
                </w14:textFill>
              </w:rPr>
              <w:sym w:font="Wingdings 2" w:char="00A3"/>
            </w:r>
            <w:r>
              <w:rPr>
                <w:rFonts w:hint="eastAsia"/>
                <w:bCs/>
                <w:color w:val="000000" w:themeColor="text1"/>
                <w:szCs w:val="21"/>
                <w14:textFill>
                  <w14:solidFill>
                    <w14:schemeClr w14:val="tx1"/>
                  </w14:solidFill>
                </w14:textFill>
              </w:rPr>
              <w:t>江河提水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vMerge w:val="continue"/>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p>
        </w:tc>
        <w:tc>
          <w:tcPr>
            <w:tcW w:w="1185" w:type="dxa"/>
            <w:gridSpan w:val="2"/>
            <w:vMerge w:val="continue"/>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p>
        </w:tc>
        <w:tc>
          <w:tcPr>
            <w:tcW w:w="1744"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取水口地点</w:t>
            </w:r>
          </w:p>
        </w:tc>
        <w:tc>
          <w:tcPr>
            <w:tcW w:w="5069" w:type="dxa"/>
            <w:gridSpan w:val="26"/>
            <w:tcBorders>
              <w:top w:val="single" w:color="auto" w:sz="4" w:space="0"/>
              <w:left w:val="single" w:color="auto" w:sz="4" w:space="0"/>
              <w:bottom w:val="single" w:color="auto" w:sz="4" w:space="0"/>
              <w:right w:val="single" w:color="auto" w:sz="4" w:space="0"/>
            </w:tcBorders>
            <w:vAlign w:val="center"/>
          </w:tcPr>
          <w:p>
            <w:pPr>
              <w:snapToGrid w:val="0"/>
              <w:spacing w:line="280" w:lineRule="exact"/>
              <w:rPr>
                <w:bCs/>
                <w:color w:val="000000" w:themeColor="text1"/>
                <w:szCs w:val="21"/>
                <w14:textFill>
                  <w14:solidFill>
                    <w14:schemeClr w14:val="tx1"/>
                  </w14:solidFill>
                </w14:textFill>
              </w:rPr>
            </w:pPr>
            <w:r>
              <w:rPr>
                <w:rFonts w:hint="eastAsia" w:cs="宋体"/>
                <w:color w:val="000000" w:themeColor="text1"/>
                <w:kern w:val="0"/>
                <w:sz w:val="18"/>
                <w:szCs w:val="18"/>
                <w:u w:val="single"/>
                <w14:textFill>
                  <w14:solidFill>
                    <w14:schemeClr w14:val="tx1"/>
                  </w14:solidFill>
                </w14:textFill>
              </w:rPr>
              <w:t xml:space="preserve">    </w:t>
            </w:r>
            <w:r>
              <w:rPr>
                <w:rFonts w:hint="eastAsia" w:cs="宋体"/>
                <w:color w:val="000000" w:themeColor="text1"/>
                <w:kern w:val="0"/>
                <w:sz w:val="18"/>
                <w:szCs w:val="18"/>
                <w14:textFill>
                  <w14:solidFill>
                    <w14:schemeClr w14:val="tx1"/>
                  </w14:solidFill>
                </w14:textFill>
              </w:rPr>
              <w:t>区（县）</w:t>
            </w:r>
            <w:r>
              <w:rPr>
                <w:rFonts w:hint="eastAsia" w:cs="宋体"/>
                <w:color w:val="000000" w:themeColor="text1"/>
                <w:kern w:val="0"/>
                <w:sz w:val="18"/>
                <w:szCs w:val="18"/>
                <w:u w:val="single"/>
                <w14:textFill>
                  <w14:solidFill>
                    <w14:schemeClr w14:val="tx1"/>
                  </w14:solidFill>
                </w14:textFill>
              </w:rPr>
              <w:t xml:space="preserve">    </w:t>
            </w:r>
            <w:r>
              <w:rPr>
                <w:rFonts w:hint="eastAsia" w:cs="宋体"/>
                <w:color w:val="000000" w:themeColor="text1"/>
                <w:kern w:val="0"/>
                <w:sz w:val="18"/>
                <w:szCs w:val="18"/>
                <w14:textFill>
                  <w14:solidFill>
                    <w14:schemeClr w14:val="tx1"/>
                  </w14:solidFill>
                </w14:textFill>
              </w:rPr>
              <w:t>镇（乡、街道）</w:t>
            </w:r>
            <w:r>
              <w:rPr>
                <w:rFonts w:hint="eastAsia" w:cs="宋体"/>
                <w:color w:val="000000" w:themeColor="text1"/>
                <w:kern w:val="0"/>
                <w:sz w:val="18"/>
                <w:szCs w:val="18"/>
                <w:u w:val="single"/>
                <w14:textFill>
                  <w14:solidFill>
                    <w14:schemeClr w14:val="tx1"/>
                  </w14:solidFill>
                </w14:textFill>
              </w:rPr>
              <w:t xml:space="preserve">    </w:t>
            </w:r>
            <w:r>
              <w:rPr>
                <w:rFonts w:hint="eastAsia" w:cs="宋体"/>
                <w:color w:val="000000" w:themeColor="text1"/>
                <w:kern w:val="0"/>
                <w:sz w:val="18"/>
                <w:szCs w:val="18"/>
                <w14:textFill>
                  <w14:solidFill>
                    <w14:schemeClr w14:val="tx1"/>
                  </w14:solidFill>
                </w14:textFill>
              </w:rPr>
              <w:t>村（社区）</w:t>
            </w:r>
            <w:r>
              <w:rPr>
                <w:rFonts w:hint="eastAsia" w:cs="宋体"/>
                <w:color w:val="000000" w:themeColor="text1"/>
                <w:kern w:val="0"/>
                <w:sz w:val="18"/>
                <w:szCs w:val="18"/>
                <w:u w:val="single"/>
                <w14:textFill>
                  <w14:solidFill>
                    <w14:schemeClr w14:val="tx1"/>
                  </w14:solidFill>
                </w14:textFill>
              </w:rPr>
              <w:t xml:space="preserve">  </w:t>
            </w:r>
            <w:r>
              <w:rPr>
                <w:rFonts w:hint="eastAsia" w:cs="宋体"/>
                <w:color w:val="000000" w:themeColor="text1"/>
                <w:kern w:val="0"/>
                <w:sz w:val="18"/>
                <w:szCs w:val="18"/>
                <w14:textFill>
                  <w14:solidFill>
                    <w14:schemeClr w14:val="tx1"/>
                  </w14:solidFill>
                </w14:textFill>
              </w:rPr>
              <w:t>（小地名）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87" w:type="dxa"/>
            <w:vMerge w:val="continue"/>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p>
        </w:tc>
        <w:tc>
          <w:tcPr>
            <w:tcW w:w="1185" w:type="dxa"/>
            <w:gridSpan w:val="2"/>
            <w:vMerge w:val="continue"/>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p>
        </w:tc>
        <w:tc>
          <w:tcPr>
            <w:tcW w:w="1744"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取水口坐标</w:t>
            </w:r>
          </w:p>
        </w:tc>
        <w:tc>
          <w:tcPr>
            <w:tcW w:w="5069" w:type="dxa"/>
            <w:gridSpan w:val="26"/>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cs="宋体"/>
                <w:color w:val="000000" w:themeColor="text1"/>
                <w:kern w:val="0"/>
                <w:szCs w:val="21"/>
                <w:u w:val="single"/>
                <w14:textFill>
                  <w14:solidFill>
                    <w14:schemeClr w14:val="tx1"/>
                  </w14:solidFill>
                </w14:textFill>
              </w:rPr>
            </w:pPr>
            <w:r>
              <w:rPr>
                <w:rFonts w:hint="eastAsia"/>
                <w:bCs/>
                <w:color w:val="000000" w:themeColor="text1"/>
                <w:szCs w:val="21"/>
                <w14:textFill>
                  <w14:solidFill>
                    <w14:schemeClr w14:val="tx1"/>
                  </w14:solidFill>
                </w14:textFill>
              </w:rPr>
              <w:t>经度：</w:t>
            </w:r>
            <w:r>
              <w:rPr>
                <w:rFonts w:hint="eastAsia"/>
                <w:color w:val="000000" w:themeColor="text1"/>
                <w:szCs w:val="21"/>
                <w:u w:val="single"/>
                <w14:textFill>
                  <w14:solidFill>
                    <w14:schemeClr w14:val="tx1"/>
                  </w14:solidFill>
                </w14:textFill>
              </w:rPr>
              <w:t xml:space="preserve">        </w:t>
            </w:r>
            <w:r>
              <w:rPr>
                <w:rFonts w:hint="eastAsia"/>
                <w:bCs/>
                <w:color w:val="000000" w:themeColor="text1"/>
                <w:szCs w:val="21"/>
                <w14:textFill>
                  <w14:solidFill>
                    <w14:schemeClr w14:val="tx1"/>
                  </w14:solidFill>
                </w14:textFill>
              </w:rPr>
              <w:t>纬度：</w:t>
            </w:r>
            <w:r>
              <w:rPr>
                <w:rFonts w:hint="eastAsia"/>
                <w:color w:val="000000" w:themeColor="text1"/>
                <w:szCs w:val="21"/>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87" w:type="dxa"/>
            <w:vMerge w:val="continue"/>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p>
        </w:tc>
        <w:tc>
          <w:tcPr>
            <w:tcW w:w="1185" w:type="dxa"/>
            <w:gridSpan w:val="2"/>
            <w:vMerge w:val="continue"/>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p>
        </w:tc>
        <w:tc>
          <w:tcPr>
            <w:tcW w:w="1744"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取水口高程(m)</w:t>
            </w:r>
          </w:p>
        </w:tc>
        <w:tc>
          <w:tcPr>
            <w:tcW w:w="1758"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80" w:lineRule="exact"/>
              <w:rPr>
                <w:color w:val="000000" w:themeColor="text1"/>
                <w:szCs w:val="21"/>
                <w:u w:val="single"/>
                <w14:textFill>
                  <w14:solidFill>
                    <w14:schemeClr w14:val="tx1"/>
                  </w14:solidFill>
                </w14:textFill>
              </w:rPr>
            </w:pPr>
          </w:p>
        </w:tc>
        <w:tc>
          <w:tcPr>
            <w:tcW w:w="1563"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80" w:lineRule="exac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取水口以上集雨面积</w:t>
            </w:r>
            <w:r>
              <w:rPr>
                <w:rFonts w:hint="eastAsia"/>
                <w:bCs/>
                <w:color w:val="000000" w:themeColor="text1"/>
                <w:szCs w:val="21"/>
                <w:lang w:val="zh-CN"/>
                <w14:textFill>
                  <w14:solidFill>
                    <w14:schemeClr w14:val="tx1"/>
                  </w14:solidFill>
                </w14:textFill>
              </w:rPr>
              <w:t>（</w:t>
            </w:r>
            <w:r>
              <w:rPr>
                <w:rFonts w:hint="eastAsia"/>
                <w:bCs/>
                <w:color w:val="000000" w:themeColor="text1"/>
                <w:szCs w:val="21"/>
                <w14:textFill>
                  <w14:solidFill>
                    <w14:schemeClr w14:val="tx1"/>
                  </w14:solidFill>
                </w14:textFill>
              </w:rPr>
              <w:t>km</w:t>
            </w:r>
            <w:r>
              <w:rPr>
                <w:rFonts w:hint="eastAsia"/>
                <w:bCs/>
                <w:color w:val="000000" w:themeColor="text1"/>
                <w:szCs w:val="21"/>
                <w:vertAlign w:val="superscript"/>
                <w14:textFill>
                  <w14:solidFill>
                    <w14:schemeClr w14:val="tx1"/>
                  </w14:solidFill>
                </w14:textFill>
              </w:rPr>
              <w:t>2</w:t>
            </w:r>
            <w:r>
              <w:rPr>
                <w:rFonts w:hint="eastAsia"/>
                <w:bCs/>
                <w:color w:val="000000" w:themeColor="text1"/>
                <w:szCs w:val="21"/>
                <w14:textFill>
                  <w14:solidFill>
                    <w14:schemeClr w14:val="tx1"/>
                  </w14:solidFill>
                </w14:textFill>
              </w:rPr>
              <w:t>）</w:t>
            </w:r>
          </w:p>
        </w:tc>
        <w:tc>
          <w:tcPr>
            <w:tcW w:w="1748"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80" w:lineRule="exact"/>
              <w:rPr>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087" w:type="dxa"/>
            <w:vMerge w:val="continue"/>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p>
        </w:tc>
        <w:tc>
          <w:tcPr>
            <w:tcW w:w="1185" w:type="dxa"/>
            <w:gridSpan w:val="2"/>
            <w:vMerge w:val="continue"/>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p>
        </w:tc>
        <w:tc>
          <w:tcPr>
            <w:tcW w:w="1744"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设计取水流量（m</w:t>
            </w:r>
            <w:r>
              <w:rPr>
                <w:rFonts w:hint="eastAsia"/>
                <w:bCs/>
                <w:color w:val="000000" w:themeColor="text1"/>
                <w:szCs w:val="21"/>
                <w:vertAlign w:val="superscript"/>
                <w14:textFill>
                  <w14:solidFill>
                    <w14:schemeClr w14:val="tx1"/>
                  </w14:solidFill>
                </w14:textFill>
              </w:rPr>
              <w:t>3</w:t>
            </w:r>
            <w:r>
              <w:rPr>
                <w:rFonts w:hint="eastAsia"/>
                <w:bCs/>
                <w:color w:val="000000" w:themeColor="text1"/>
                <w:szCs w:val="21"/>
                <w14:textFill>
                  <w14:solidFill>
                    <w14:schemeClr w14:val="tx1"/>
                  </w14:solidFill>
                </w14:textFill>
              </w:rPr>
              <w:t>/s）</w:t>
            </w:r>
          </w:p>
        </w:tc>
        <w:tc>
          <w:tcPr>
            <w:tcW w:w="1758"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80" w:lineRule="exact"/>
              <w:rPr>
                <w:bCs/>
                <w:color w:val="000000" w:themeColor="text1"/>
                <w:szCs w:val="21"/>
                <w14:textFill>
                  <w14:solidFill>
                    <w14:schemeClr w14:val="tx1"/>
                  </w14:solidFill>
                </w14:textFill>
              </w:rPr>
            </w:pPr>
          </w:p>
        </w:tc>
        <w:tc>
          <w:tcPr>
            <w:tcW w:w="1563"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80" w:lineRule="exac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年取水量</w:t>
            </w:r>
          </w:p>
          <w:p>
            <w:pPr>
              <w:snapToGrid w:val="0"/>
              <w:spacing w:line="280" w:lineRule="exact"/>
              <w:rPr>
                <w:bCs/>
                <w:color w:val="000000" w:themeColor="text1"/>
                <w:szCs w:val="21"/>
                <w14:textFill>
                  <w14:solidFill>
                    <w14:schemeClr w14:val="tx1"/>
                  </w14:solidFill>
                </w14:textFill>
              </w:rPr>
            </w:pPr>
            <w:r>
              <w:rPr>
                <w:rFonts w:hint="eastAsia"/>
                <w:bCs/>
                <w:color w:val="000000" w:themeColor="text1"/>
                <w:szCs w:val="21"/>
                <w:lang w:val="zh-CN"/>
                <w14:textFill>
                  <w14:solidFill>
                    <w14:schemeClr w14:val="tx1"/>
                  </w14:solidFill>
                </w14:textFill>
              </w:rPr>
              <w:t>（</w:t>
            </w:r>
            <w:r>
              <w:rPr>
                <w:rFonts w:hint="eastAsia"/>
                <w:bCs/>
                <w:color w:val="000000" w:themeColor="text1"/>
                <w:szCs w:val="21"/>
                <w14:textFill>
                  <w14:solidFill>
                    <w14:schemeClr w14:val="tx1"/>
                  </w14:solidFill>
                </w14:textFill>
              </w:rPr>
              <w:t>万m</w:t>
            </w:r>
            <w:r>
              <w:rPr>
                <w:rFonts w:hint="eastAsia"/>
                <w:bCs/>
                <w:color w:val="000000" w:themeColor="text1"/>
                <w:szCs w:val="21"/>
                <w:vertAlign w:val="superscript"/>
                <w14:textFill>
                  <w14:solidFill>
                    <w14:schemeClr w14:val="tx1"/>
                  </w14:solidFill>
                </w14:textFill>
              </w:rPr>
              <w:t>3</w:t>
            </w:r>
            <w:r>
              <w:rPr>
                <w:rFonts w:hint="eastAsia"/>
                <w:bCs/>
                <w:color w:val="000000" w:themeColor="text1"/>
                <w:szCs w:val="21"/>
                <w14:textFill>
                  <w14:solidFill>
                    <w14:schemeClr w14:val="tx1"/>
                  </w14:solidFill>
                </w14:textFill>
              </w:rPr>
              <w:t>）</w:t>
            </w:r>
          </w:p>
        </w:tc>
        <w:tc>
          <w:tcPr>
            <w:tcW w:w="1748"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80" w:lineRule="exact"/>
              <w:rPr>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87" w:type="dxa"/>
            <w:vMerge w:val="continue"/>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p>
        </w:tc>
        <w:tc>
          <w:tcPr>
            <w:tcW w:w="1185" w:type="dxa"/>
            <w:gridSpan w:val="2"/>
            <w:vMerge w:val="continue"/>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p>
        </w:tc>
        <w:tc>
          <w:tcPr>
            <w:tcW w:w="1744"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输水方式</w:t>
            </w:r>
          </w:p>
          <w:p>
            <w:pPr>
              <w:snapToGrid w:val="0"/>
              <w:spacing w:line="280" w:lineRule="exact"/>
              <w:jc w:val="center"/>
            </w:pPr>
            <w:r>
              <w:rPr>
                <w:rFonts w:hint="eastAsia"/>
                <w:bCs/>
                <w:color w:val="000000" w:themeColor="text1"/>
                <w:szCs w:val="21"/>
                <w14:textFill>
                  <w14:solidFill>
                    <w14:schemeClr w14:val="tx1"/>
                  </w14:solidFill>
                </w14:textFill>
              </w:rPr>
              <w:t>（可多选）</w:t>
            </w:r>
          </w:p>
        </w:tc>
        <w:tc>
          <w:tcPr>
            <w:tcW w:w="5069" w:type="dxa"/>
            <w:gridSpan w:val="26"/>
            <w:tcBorders>
              <w:top w:val="single" w:color="auto" w:sz="4" w:space="0"/>
              <w:left w:val="single" w:color="auto" w:sz="4" w:space="0"/>
              <w:bottom w:val="single" w:color="auto" w:sz="4" w:space="0"/>
              <w:right w:val="single" w:color="auto" w:sz="4" w:space="0"/>
            </w:tcBorders>
            <w:vAlign w:val="center"/>
          </w:tcPr>
          <w:p>
            <w:pPr>
              <w:snapToGrid w:val="0"/>
              <w:spacing w:line="280" w:lineRule="exact"/>
              <w:ind w:firstLine="210" w:firstLineChars="100"/>
              <w:rPr>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sym w:font="Wingdings 2" w:char="00A3"/>
            </w:r>
            <w:r>
              <w:rPr>
                <w:rFonts w:hint="eastAsia"/>
                <w:color w:val="000000" w:themeColor="text1"/>
                <w:szCs w:val="21"/>
                <w14:textFill>
                  <w14:solidFill>
                    <w14:schemeClr w14:val="tx1"/>
                  </w14:solidFill>
                </w14:textFill>
              </w:rPr>
              <w:t xml:space="preserve">管道  </w:t>
            </w:r>
            <w:r>
              <w:rPr>
                <w:rFonts w:hint="eastAsia"/>
                <w:color w:val="000000" w:themeColor="text1"/>
                <w:szCs w:val="21"/>
                <w14:textFill>
                  <w14:solidFill>
                    <w14:schemeClr w14:val="tx1"/>
                  </w14:solidFill>
                </w14:textFill>
              </w:rPr>
              <w:sym w:font="Wingdings 2" w:char="00A3"/>
            </w:r>
            <w:r>
              <w:rPr>
                <w:rFonts w:hint="eastAsia"/>
                <w:color w:val="000000" w:themeColor="text1"/>
                <w:szCs w:val="21"/>
                <w14:textFill>
                  <w14:solidFill>
                    <w14:schemeClr w14:val="tx1"/>
                  </w14:solidFill>
                </w14:textFill>
              </w:rPr>
              <w:t xml:space="preserve">渠道  </w:t>
            </w:r>
            <w:r>
              <w:rPr>
                <w:rFonts w:hint="eastAsia"/>
                <w:color w:val="000000" w:themeColor="text1"/>
                <w:szCs w:val="21"/>
                <w14:textFill>
                  <w14:solidFill>
                    <w14:schemeClr w14:val="tx1"/>
                  </w14:solidFill>
                </w14:textFill>
              </w:rPr>
              <w:sym w:font="Wingdings 2" w:char="00A3"/>
            </w:r>
            <w:r>
              <w:rPr>
                <w:rFonts w:hint="eastAsia"/>
                <w:color w:val="000000" w:themeColor="text1"/>
                <w:szCs w:val="21"/>
                <w14:textFill>
                  <w14:solidFill>
                    <w14:schemeClr w14:val="tx1"/>
                  </w14:solidFill>
                </w14:textFill>
              </w:rPr>
              <w:t xml:space="preserve">隧洞  </w:t>
            </w:r>
            <w:r>
              <w:rPr>
                <w:rFonts w:hint="eastAsia"/>
                <w:color w:val="000000" w:themeColor="text1"/>
                <w:szCs w:val="21"/>
                <w14:textFill>
                  <w14:solidFill>
                    <w14:schemeClr w14:val="tx1"/>
                  </w14:solidFill>
                </w14:textFill>
              </w:rPr>
              <w:sym w:font="Wingdings 2" w:char="00A3"/>
            </w:r>
            <w:r>
              <w:rPr>
                <w:rFonts w:hint="eastAsia"/>
                <w:color w:val="000000" w:themeColor="text1"/>
                <w:szCs w:val="21"/>
                <w14:textFill>
                  <w14:solidFill>
                    <w14:schemeClr w14:val="tx1"/>
                  </w14:solidFill>
                </w14:textFill>
              </w:rPr>
              <w:t>其他：</w:t>
            </w:r>
            <w:r>
              <w:rPr>
                <w:rFonts w:hint="eastAsia" w:cs="宋体"/>
                <w:color w:val="000000" w:themeColor="text1"/>
                <w:kern w:val="0"/>
                <w:szCs w:val="21"/>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24" w:hRule="atLeast"/>
          <w:jc w:val="center"/>
        </w:trPr>
        <w:tc>
          <w:tcPr>
            <w:tcW w:w="1087" w:type="dxa"/>
            <w:vMerge w:val="continue"/>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p>
        </w:tc>
        <w:tc>
          <w:tcPr>
            <w:tcW w:w="1185" w:type="dxa"/>
            <w:gridSpan w:val="2"/>
            <w:tcBorders>
              <w:left w:val="single" w:color="auto" w:sz="4" w:space="0"/>
              <w:bottom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w:t>
            </w:r>
          </w:p>
        </w:tc>
        <w:tc>
          <w:tcPr>
            <w:tcW w:w="6796" w:type="dxa"/>
            <w:gridSpan w:val="30"/>
            <w:tcBorders>
              <w:top w:val="single" w:color="auto" w:sz="4" w:space="0"/>
              <w:left w:val="single" w:color="auto" w:sz="4" w:space="0"/>
              <w:bottom w:val="single" w:color="auto" w:sz="4" w:space="0"/>
              <w:right w:val="single" w:color="auto" w:sz="4" w:space="0"/>
            </w:tcBorders>
            <w:vAlign w:val="center"/>
          </w:tcPr>
          <w:p>
            <w:pPr>
              <w:snapToGrid w:val="0"/>
              <w:spacing w:line="280" w:lineRule="exact"/>
              <w:rPr>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24" w:hRule="atLeast"/>
          <w:jc w:val="center"/>
        </w:trPr>
        <w:tc>
          <w:tcPr>
            <w:tcW w:w="1087" w:type="dxa"/>
            <w:vMerge w:val="continue"/>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p>
        </w:tc>
        <w:tc>
          <w:tcPr>
            <w:tcW w:w="1185" w:type="dxa"/>
            <w:gridSpan w:val="2"/>
            <w:tcBorders>
              <w:left w:val="single" w:color="auto" w:sz="4" w:space="0"/>
              <w:bottom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取水口n</w:t>
            </w:r>
          </w:p>
        </w:tc>
        <w:tc>
          <w:tcPr>
            <w:tcW w:w="6796" w:type="dxa"/>
            <w:gridSpan w:val="30"/>
            <w:tcBorders>
              <w:top w:val="single" w:color="auto" w:sz="4" w:space="0"/>
              <w:left w:val="single" w:color="auto" w:sz="4" w:space="0"/>
              <w:bottom w:val="single" w:color="auto" w:sz="4" w:space="0"/>
              <w:right w:val="single" w:color="auto" w:sz="4" w:space="0"/>
            </w:tcBorders>
            <w:vAlign w:val="center"/>
          </w:tcPr>
          <w:p>
            <w:pPr>
              <w:snapToGrid w:val="0"/>
              <w:spacing w:line="280" w:lineRule="exact"/>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40" w:hRule="atLeast"/>
          <w:jc w:val="center"/>
        </w:trPr>
        <w:tc>
          <w:tcPr>
            <w:tcW w:w="1087" w:type="dxa"/>
            <w:vMerge w:val="restart"/>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地下水</w:t>
            </w:r>
          </w:p>
        </w:tc>
        <w:tc>
          <w:tcPr>
            <w:tcW w:w="3765"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80" w:lineRule="exac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 xml:space="preserve">取水口数量（个） </w:t>
            </w:r>
          </w:p>
        </w:tc>
        <w:tc>
          <w:tcPr>
            <w:tcW w:w="4216" w:type="dxa"/>
            <w:gridSpan w:val="22"/>
            <w:tcBorders>
              <w:top w:val="single" w:color="auto" w:sz="4" w:space="0"/>
              <w:left w:val="single" w:color="auto" w:sz="4" w:space="0"/>
              <w:bottom w:val="single" w:color="auto" w:sz="4" w:space="0"/>
              <w:right w:val="single" w:color="auto" w:sz="4" w:space="0"/>
            </w:tcBorders>
            <w:vAlign w:val="center"/>
          </w:tcPr>
          <w:p>
            <w:pPr>
              <w:snapToGrid w:val="0"/>
              <w:spacing w:line="280" w:lineRule="exact"/>
              <w:rPr>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75" w:hRule="atLeast"/>
          <w:jc w:val="center"/>
        </w:trPr>
        <w:tc>
          <w:tcPr>
            <w:tcW w:w="1087" w:type="dxa"/>
            <w:vMerge w:val="continue"/>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p>
        </w:tc>
        <w:tc>
          <w:tcPr>
            <w:tcW w:w="1185" w:type="dxa"/>
            <w:gridSpan w:val="2"/>
            <w:vMerge w:val="restart"/>
            <w:tcBorders>
              <w:left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取水口1</w:t>
            </w:r>
          </w:p>
        </w:tc>
        <w:tc>
          <w:tcPr>
            <w:tcW w:w="1744" w:type="dxa"/>
            <w:gridSpan w:val="5"/>
            <w:tcBorders>
              <w:top w:val="single" w:color="auto" w:sz="4" w:space="0"/>
              <w:left w:val="single" w:color="auto" w:sz="4" w:space="0"/>
              <w:bottom w:val="single" w:color="auto" w:sz="4" w:space="0"/>
              <w:right w:val="single" w:color="000000"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取水口名称</w:t>
            </w:r>
          </w:p>
        </w:tc>
        <w:tc>
          <w:tcPr>
            <w:tcW w:w="5052" w:type="dxa"/>
            <w:gridSpan w:val="25"/>
            <w:tcBorders>
              <w:top w:val="single" w:color="auto" w:sz="4" w:space="0"/>
              <w:left w:val="single" w:color="000000" w:sz="4" w:space="0"/>
              <w:bottom w:val="single" w:color="auto" w:sz="4" w:space="0"/>
              <w:right w:val="single" w:color="auto" w:sz="4" w:space="0"/>
            </w:tcBorders>
            <w:vAlign w:val="center"/>
          </w:tcPr>
          <w:p>
            <w:pPr>
              <w:snapToGrid w:val="0"/>
              <w:spacing w:line="280" w:lineRule="exact"/>
              <w:rPr>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75" w:hRule="atLeast"/>
          <w:jc w:val="center"/>
        </w:trPr>
        <w:tc>
          <w:tcPr>
            <w:tcW w:w="1087" w:type="dxa"/>
            <w:vMerge w:val="continue"/>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p>
        </w:tc>
        <w:tc>
          <w:tcPr>
            <w:tcW w:w="1185" w:type="dxa"/>
            <w:gridSpan w:val="2"/>
            <w:vMerge w:val="continue"/>
            <w:tcBorders>
              <w:left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p>
        </w:tc>
        <w:tc>
          <w:tcPr>
            <w:tcW w:w="1744" w:type="dxa"/>
            <w:gridSpan w:val="5"/>
            <w:tcBorders>
              <w:top w:val="single" w:color="auto" w:sz="4" w:space="0"/>
              <w:left w:val="single" w:color="auto" w:sz="4" w:space="0"/>
              <w:bottom w:val="single" w:color="auto" w:sz="4" w:space="0"/>
              <w:right w:val="single" w:color="000000"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类型</w:t>
            </w:r>
          </w:p>
        </w:tc>
        <w:tc>
          <w:tcPr>
            <w:tcW w:w="5052" w:type="dxa"/>
            <w:gridSpan w:val="25"/>
            <w:tcBorders>
              <w:top w:val="single" w:color="auto" w:sz="4" w:space="0"/>
              <w:left w:val="single" w:color="000000" w:sz="4" w:space="0"/>
              <w:bottom w:val="single" w:color="auto" w:sz="4" w:space="0"/>
              <w:right w:val="single" w:color="auto" w:sz="4" w:space="0"/>
            </w:tcBorders>
            <w:vAlign w:val="center"/>
          </w:tcPr>
          <w:p>
            <w:pPr>
              <w:snapToGrid w:val="0"/>
              <w:spacing w:line="280" w:lineRule="exact"/>
              <w:rPr>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sym w:font="Wingdings 2" w:char="00A3"/>
            </w:r>
            <w:r>
              <w:rPr>
                <w:rFonts w:hint="eastAsia"/>
                <w:color w:val="000000" w:themeColor="text1"/>
                <w14:textFill>
                  <w14:solidFill>
                    <w14:schemeClr w14:val="tx1"/>
                  </w14:solidFill>
                </w14:textFill>
              </w:rPr>
              <w:t xml:space="preserve">水井 </w:t>
            </w:r>
            <w:r>
              <w:rPr>
                <w:rFonts w:hint="eastAsia"/>
                <w:color w:val="000000" w:themeColor="text1"/>
                <w:szCs w:val="21"/>
                <w14:textFill>
                  <w14:solidFill>
                    <w14:schemeClr w14:val="tx1"/>
                  </w14:solidFill>
                </w14:textFill>
              </w:rPr>
              <w:sym w:font="Wingdings 2" w:char="00A3"/>
            </w:r>
            <w:r>
              <w:rPr>
                <w:rFonts w:hint="eastAsia"/>
                <w:color w:val="000000" w:themeColor="text1"/>
                <w14:textFill>
                  <w14:solidFill>
                    <w14:schemeClr w14:val="tx1"/>
                  </w14:solidFill>
                </w14:textFill>
              </w:rPr>
              <w:t>溶洞</w:t>
            </w:r>
            <w:r>
              <w:rPr>
                <w:rFonts w:hint="eastAsia"/>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sym w:font="Wingdings 2" w:char="00A3"/>
            </w:r>
            <w:r>
              <w:rPr>
                <w:rFonts w:hint="eastAsia"/>
                <w:color w:val="000000" w:themeColor="text1"/>
                <w14:textFill>
                  <w14:solidFill>
                    <w14:schemeClr w14:val="tx1"/>
                  </w14:solidFill>
                </w14:textFill>
              </w:rPr>
              <w:t>泉水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75" w:hRule="atLeast"/>
          <w:jc w:val="center"/>
        </w:trPr>
        <w:tc>
          <w:tcPr>
            <w:tcW w:w="1087" w:type="dxa"/>
            <w:vMerge w:val="continue"/>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p>
        </w:tc>
        <w:tc>
          <w:tcPr>
            <w:tcW w:w="1185" w:type="dxa"/>
            <w:gridSpan w:val="2"/>
            <w:vMerge w:val="continue"/>
            <w:tcBorders>
              <w:left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p>
        </w:tc>
        <w:tc>
          <w:tcPr>
            <w:tcW w:w="1744" w:type="dxa"/>
            <w:gridSpan w:val="5"/>
            <w:tcBorders>
              <w:top w:val="single" w:color="auto" w:sz="4" w:space="0"/>
              <w:left w:val="single" w:color="auto" w:sz="4" w:space="0"/>
              <w:bottom w:val="single" w:color="auto" w:sz="4" w:space="0"/>
              <w:right w:val="single" w:color="000000"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取水方式</w:t>
            </w:r>
          </w:p>
        </w:tc>
        <w:tc>
          <w:tcPr>
            <w:tcW w:w="5052" w:type="dxa"/>
            <w:gridSpan w:val="25"/>
            <w:tcBorders>
              <w:top w:val="single" w:color="auto" w:sz="4" w:space="0"/>
              <w:left w:val="single" w:color="000000" w:sz="4" w:space="0"/>
              <w:bottom w:val="single" w:color="auto" w:sz="4" w:space="0"/>
              <w:right w:val="single" w:color="auto" w:sz="4" w:space="0"/>
            </w:tcBorders>
            <w:vAlign w:val="center"/>
          </w:tcPr>
          <w:p>
            <w:pPr>
              <w:snapToGrid w:val="0"/>
              <w:spacing w:line="280" w:lineRule="exact"/>
              <w:rPr>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sym w:font="Wingdings 2" w:char="00A3"/>
            </w:r>
            <w:r>
              <w:rPr>
                <w:rFonts w:hint="eastAsia"/>
                <w:color w:val="000000" w:themeColor="text1"/>
                <w:szCs w:val="21"/>
                <w14:textFill>
                  <w14:solidFill>
                    <w14:schemeClr w14:val="tx1"/>
                  </w14:solidFill>
                </w14:textFill>
              </w:rPr>
              <w:t xml:space="preserve">自流 </w:t>
            </w:r>
            <w:r>
              <w:rPr>
                <w:rFonts w:hint="eastAsia"/>
                <w:color w:val="000000" w:themeColor="text1"/>
                <w:szCs w:val="21"/>
                <w14:textFill>
                  <w14:solidFill>
                    <w14:schemeClr w14:val="tx1"/>
                  </w14:solidFill>
                </w14:textFill>
              </w:rPr>
              <w:sym w:font="Wingdings 2" w:char="00A3"/>
            </w:r>
            <w:r>
              <w:rPr>
                <w:rFonts w:hint="eastAsia"/>
                <w:color w:val="000000" w:themeColor="text1"/>
                <w:szCs w:val="21"/>
                <w14:textFill>
                  <w14:solidFill>
                    <w14:schemeClr w14:val="tx1"/>
                  </w14:solidFill>
                </w14:textFill>
              </w:rPr>
              <w:t>提水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75" w:hRule="atLeast"/>
          <w:jc w:val="center"/>
        </w:trPr>
        <w:tc>
          <w:tcPr>
            <w:tcW w:w="1087" w:type="dxa"/>
            <w:vMerge w:val="continue"/>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p>
        </w:tc>
        <w:tc>
          <w:tcPr>
            <w:tcW w:w="1185" w:type="dxa"/>
            <w:gridSpan w:val="2"/>
            <w:vMerge w:val="continue"/>
            <w:tcBorders>
              <w:left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p>
        </w:tc>
        <w:tc>
          <w:tcPr>
            <w:tcW w:w="1744"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取水口地点</w:t>
            </w:r>
          </w:p>
        </w:tc>
        <w:tc>
          <w:tcPr>
            <w:tcW w:w="5052" w:type="dxa"/>
            <w:gridSpan w:val="25"/>
            <w:tcBorders>
              <w:top w:val="single" w:color="auto" w:sz="4" w:space="0"/>
              <w:left w:val="single" w:color="auto" w:sz="4" w:space="0"/>
              <w:bottom w:val="single" w:color="auto" w:sz="4" w:space="0"/>
              <w:right w:val="single" w:color="auto" w:sz="4" w:space="0"/>
            </w:tcBorders>
            <w:vAlign w:val="center"/>
          </w:tcPr>
          <w:p>
            <w:pPr>
              <w:snapToGrid w:val="0"/>
              <w:spacing w:line="280" w:lineRule="exact"/>
              <w:rPr>
                <w:bCs/>
                <w:color w:val="000000" w:themeColor="text1"/>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区（县）</w:t>
            </w:r>
            <w:r>
              <w:rPr>
                <w:rFonts w:hint="eastAsia" w:cs="宋体"/>
                <w:color w:val="000000" w:themeColor="text1"/>
                <w:kern w:val="0"/>
                <w:sz w:val="18"/>
                <w:szCs w:val="18"/>
                <w:u w:val="single"/>
                <w14:textFill>
                  <w14:solidFill>
                    <w14:schemeClr w14:val="tx1"/>
                  </w14:solidFill>
                </w14:textFill>
              </w:rPr>
              <w:t xml:space="preserve">     </w:t>
            </w:r>
            <w:r>
              <w:rPr>
                <w:rFonts w:hint="eastAsia" w:cs="宋体"/>
                <w:color w:val="000000" w:themeColor="text1"/>
                <w:kern w:val="0"/>
                <w:sz w:val="18"/>
                <w:szCs w:val="18"/>
                <w14:textFill>
                  <w14:solidFill>
                    <w14:schemeClr w14:val="tx1"/>
                  </w14:solidFill>
                </w14:textFill>
              </w:rPr>
              <w:t>镇（乡、街道）</w:t>
            </w:r>
            <w:r>
              <w:rPr>
                <w:rFonts w:hint="eastAsia" w:cs="宋体"/>
                <w:color w:val="000000" w:themeColor="text1"/>
                <w:kern w:val="0"/>
                <w:sz w:val="18"/>
                <w:szCs w:val="18"/>
                <w:u w:val="single"/>
                <w14:textFill>
                  <w14:solidFill>
                    <w14:schemeClr w14:val="tx1"/>
                  </w14:solidFill>
                </w14:textFill>
              </w:rPr>
              <w:t xml:space="preserve">     </w:t>
            </w:r>
            <w:r>
              <w:rPr>
                <w:rFonts w:hint="eastAsia" w:cs="宋体"/>
                <w:color w:val="000000" w:themeColor="text1"/>
                <w:kern w:val="0"/>
                <w:sz w:val="18"/>
                <w:szCs w:val="18"/>
                <w14:textFill>
                  <w14:solidFill>
                    <w14:schemeClr w14:val="tx1"/>
                  </w14:solidFill>
                </w14:textFill>
              </w:rPr>
              <w:t>村（社区）</w:t>
            </w:r>
            <w:r>
              <w:rPr>
                <w:rFonts w:hint="eastAsia" w:cs="宋体"/>
                <w:color w:val="000000" w:themeColor="text1"/>
                <w:kern w:val="0"/>
                <w:sz w:val="18"/>
                <w:szCs w:val="18"/>
                <w:u w:val="single"/>
                <w14:textFill>
                  <w14:solidFill>
                    <w14:schemeClr w14:val="tx1"/>
                  </w14:solidFill>
                </w14:textFill>
              </w:rPr>
              <w:t xml:space="preserve">  </w:t>
            </w:r>
            <w:r>
              <w:rPr>
                <w:rFonts w:hint="eastAsia" w:cs="宋体"/>
                <w:color w:val="000000" w:themeColor="text1"/>
                <w:kern w:val="0"/>
                <w:sz w:val="18"/>
                <w:szCs w:val="18"/>
                <w14:textFill>
                  <w14:solidFill>
                    <w14:schemeClr w14:val="tx1"/>
                  </w14:solidFill>
                </w14:textFill>
              </w:rPr>
              <w:t>（小地名）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75" w:hRule="atLeast"/>
          <w:jc w:val="center"/>
        </w:trPr>
        <w:tc>
          <w:tcPr>
            <w:tcW w:w="1087" w:type="dxa"/>
            <w:vMerge w:val="continue"/>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p>
        </w:tc>
        <w:tc>
          <w:tcPr>
            <w:tcW w:w="1185" w:type="dxa"/>
            <w:gridSpan w:val="2"/>
            <w:vMerge w:val="continue"/>
            <w:tcBorders>
              <w:left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p>
        </w:tc>
        <w:tc>
          <w:tcPr>
            <w:tcW w:w="1744" w:type="dxa"/>
            <w:gridSpan w:val="5"/>
            <w:tcBorders>
              <w:top w:val="single" w:color="auto" w:sz="4" w:space="0"/>
              <w:left w:val="single" w:color="auto" w:sz="4" w:space="0"/>
              <w:bottom w:val="single" w:color="auto" w:sz="4" w:space="0"/>
              <w:right w:val="single" w:color="000000"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取水口坐标</w:t>
            </w:r>
          </w:p>
        </w:tc>
        <w:tc>
          <w:tcPr>
            <w:tcW w:w="5052" w:type="dxa"/>
            <w:gridSpan w:val="25"/>
            <w:tcBorders>
              <w:top w:val="single" w:color="auto" w:sz="4" w:space="0"/>
              <w:left w:val="single" w:color="000000" w:sz="4" w:space="0"/>
              <w:bottom w:val="single" w:color="auto" w:sz="4" w:space="0"/>
              <w:right w:val="single" w:color="auto" w:sz="4" w:space="0"/>
            </w:tcBorders>
            <w:vAlign w:val="center"/>
          </w:tcPr>
          <w:p>
            <w:pPr>
              <w:snapToGrid w:val="0"/>
              <w:spacing w:line="280" w:lineRule="exact"/>
              <w:rPr>
                <w:rFonts w:cs="宋体"/>
                <w:color w:val="000000" w:themeColor="text1"/>
                <w:kern w:val="0"/>
                <w:szCs w:val="21"/>
                <w:u w:val="single"/>
                <w14:textFill>
                  <w14:solidFill>
                    <w14:schemeClr w14:val="tx1"/>
                  </w14:solidFill>
                </w14:textFill>
              </w:rPr>
            </w:pPr>
            <w:r>
              <w:rPr>
                <w:rFonts w:hint="eastAsia"/>
                <w:bCs/>
                <w:color w:val="000000" w:themeColor="text1"/>
                <w:szCs w:val="21"/>
                <w14:textFill>
                  <w14:solidFill>
                    <w14:schemeClr w14:val="tx1"/>
                  </w14:solidFill>
                </w14:textFill>
              </w:rPr>
              <w:t>经度：</w:t>
            </w:r>
            <w:r>
              <w:rPr>
                <w:rFonts w:hint="eastAsia"/>
                <w:color w:val="000000" w:themeColor="text1"/>
                <w:szCs w:val="21"/>
                <w:u w:val="single"/>
                <w14:textFill>
                  <w14:solidFill>
                    <w14:schemeClr w14:val="tx1"/>
                  </w14:solidFill>
                </w14:textFill>
              </w:rPr>
              <w:t xml:space="preserve">          </w:t>
            </w:r>
            <w:r>
              <w:rPr>
                <w:rFonts w:hint="eastAsia"/>
                <w:bCs/>
                <w:color w:val="000000" w:themeColor="text1"/>
                <w:szCs w:val="21"/>
                <w14:textFill>
                  <w14:solidFill>
                    <w14:schemeClr w14:val="tx1"/>
                  </w14:solidFill>
                </w14:textFill>
              </w:rPr>
              <w:t>纬度：</w:t>
            </w:r>
            <w:r>
              <w:rPr>
                <w:rFonts w:hint="eastAsia"/>
                <w:color w:val="000000" w:themeColor="text1"/>
                <w:szCs w:val="21"/>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75" w:hRule="atLeast"/>
          <w:jc w:val="center"/>
        </w:trPr>
        <w:tc>
          <w:tcPr>
            <w:tcW w:w="1087" w:type="dxa"/>
            <w:vMerge w:val="continue"/>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p>
        </w:tc>
        <w:tc>
          <w:tcPr>
            <w:tcW w:w="1185" w:type="dxa"/>
            <w:gridSpan w:val="2"/>
            <w:vMerge w:val="continue"/>
            <w:tcBorders>
              <w:left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p>
        </w:tc>
        <w:tc>
          <w:tcPr>
            <w:tcW w:w="1744" w:type="dxa"/>
            <w:gridSpan w:val="5"/>
            <w:tcBorders>
              <w:top w:val="single" w:color="auto" w:sz="4" w:space="0"/>
              <w:left w:val="single" w:color="auto" w:sz="4" w:space="0"/>
              <w:bottom w:val="single" w:color="auto" w:sz="4" w:space="0"/>
              <w:right w:val="single" w:color="000000"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取水口高程(m)</w:t>
            </w:r>
          </w:p>
        </w:tc>
        <w:tc>
          <w:tcPr>
            <w:tcW w:w="1701" w:type="dxa"/>
            <w:gridSpan w:val="9"/>
            <w:tcBorders>
              <w:top w:val="single" w:color="auto" w:sz="4" w:space="0"/>
              <w:left w:val="single" w:color="000000" w:sz="4" w:space="0"/>
              <w:bottom w:val="single" w:color="auto" w:sz="4" w:space="0"/>
              <w:right w:val="single" w:color="auto" w:sz="4" w:space="0"/>
            </w:tcBorders>
            <w:vAlign w:val="center"/>
          </w:tcPr>
          <w:p>
            <w:pPr>
              <w:snapToGrid w:val="0"/>
              <w:spacing w:line="280" w:lineRule="exact"/>
              <w:jc w:val="center"/>
              <w:rPr>
                <w:rFonts w:cs="宋体"/>
                <w:color w:val="000000" w:themeColor="text1"/>
                <w:kern w:val="0"/>
                <w:szCs w:val="21"/>
                <w:u w:val="single"/>
                <w14:textFill>
                  <w14:solidFill>
                    <w14:schemeClr w14:val="tx1"/>
                  </w14:solidFill>
                </w14:textFill>
              </w:rPr>
            </w:pPr>
          </w:p>
        </w:tc>
        <w:tc>
          <w:tcPr>
            <w:tcW w:w="1706" w:type="dxa"/>
            <w:gridSpan w:val="13"/>
            <w:tcBorders>
              <w:top w:val="single" w:color="auto" w:sz="4" w:space="0"/>
              <w:left w:val="single" w:color="000000" w:sz="4" w:space="0"/>
              <w:bottom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平均</w:t>
            </w:r>
            <w:r>
              <w:rPr>
                <w:color w:val="000000" w:themeColor="text1"/>
                <w:szCs w:val="21"/>
                <w14:textFill>
                  <w14:solidFill>
                    <w14:schemeClr w14:val="tx1"/>
                  </w14:solidFill>
                </w14:textFill>
              </w:rPr>
              <w:t>涌水量（</w:t>
            </w:r>
            <w:r>
              <w:rPr>
                <w:rFonts w:hint="eastAsia"/>
                <w:color w:val="000000" w:themeColor="text1"/>
                <w:szCs w:val="21"/>
                <w14:textFill>
                  <w14:solidFill>
                    <w14:schemeClr w14:val="tx1"/>
                  </w14:solidFill>
                </w14:textFill>
              </w:rPr>
              <w:t>m</w:t>
            </w:r>
            <w:r>
              <w:rPr>
                <w:rFonts w:hint="eastAsia"/>
                <w:color w:val="000000" w:themeColor="text1"/>
                <w:szCs w:val="21"/>
                <w:vertAlign w:val="superscript"/>
                <w14:textFill>
                  <w14:solidFill>
                    <w14:schemeClr w14:val="tx1"/>
                  </w14:solidFill>
                </w14:textFill>
              </w:rPr>
              <w:t>3</w:t>
            </w:r>
            <w:r>
              <w:rPr>
                <w:rFonts w:hint="eastAsia"/>
                <w:color w:val="000000" w:themeColor="text1"/>
                <w:szCs w:val="21"/>
                <w14:textFill>
                  <w14:solidFill>
                    <w14:schemeClr w14:val="tx1"/>
                  </w14:solidFill>
                </w14:textFill>
              </w:rPr>
              <w:t>/s</w:t>
            </w:r>
            <w:r>
              <w:rPr>
                <w:color w:val="000000" w:themeColor="text1"/>
                <w:szCs w:val="21"/>
                <w14:textFill>
                  <w14:solidFill>
                    <w14:schemeClr w14:val="tx1"/>
                  </w14:solidFill>
                </w14:textFill>
              </w:rPr>
              <w:t>）</w:t>
            </w:r>
          </w:p>
        </w:tc>
        <w:tc>
          <w:tcPr>
            <w:tcW w:w="1645"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24" w:hRule="atLeast"/>
          <w:jc w:val="center"/>
        </w:trPr>
        <w:tc>
          <w:tcPr>
            <w:tcW w:w="1087" w:type="dxa"/>
            <w:vMerge w:val="continue"/>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p>
        </w:tc>
        <w:tc>
          <w:tcPr>
            <w:tcW w:w="1185" w:type="dxa"/>
            <w:gridSpan w:val="2"/>
            <w:vMerge w:val="continue"/>
            <w:tcBorders>
              <w:left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p>
        </w:tc>
        <w:tc>
          <w:tcPr>
            <w:tcW w:w="1744" w:type="dxa"/>
            <w:gridSpan w:val="5"/>
            <w:tcBorders>
              <w:top w:val="single" w:color="auto" w:sz="4" w:space="0"/>
              <w:left w:val="single" w:color="auto" w:sz="4" w:space="0"/>
              <w:bottom w:val="single" w:color="auto" w:sz="4" w:space="0"/>
              <w:right w:val="single" w:color="000000" w:sz="4" w:space="0"/>
            </w:tcBorders>
            <w:vAlign w:val="center"/>
          </w:tcPr>
          <w:p>
            <w:pPr>
              <w:snapToGrid w:val="0"/>
              <w:spacing w:line="280" w:lineRule="exact"/>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设计取水流量</w:t>
            </w:r>
          </w:p>
          <w:p>
            <w:pPr>
              <w:snapToGrid w:val="0"/>
              <w:spacing w:line="280" w:lineRule="exact"/>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（m</w:t>
            </w:r>
            <w:r>
              <w:rPr>
                <w:rFonts w:hint="eastAsia"/>
                <w:bCs/>
                <w:color w:val="000000" w:themeColor="text1"/>
                <w:szCs w:val="21"/>
                <w:vertAlign w:val="superscript"/>
                <w14:textFill>
                  <w14:solidFill>
                    <w14:schemeClr w14:val="tx1"/>
                  </w14:solidFill>
                </w14:textFill>
              </w:rPr>
              <w:t>3</w:t>
            </w:r>
            <w:r>
              <w:rPr>
                <w:rFonts w:hint="eastAsia"/>
                <w:bCs/>
                <w:color w:val="000000" w:themeColor="text1"/>
                <w:szCs w:val="21"/>
                <w14:textFill>
                  <w14:solidFill>
                    <w14:schemeClr w14:val="tx1"/>
                  </w14:solidFill>
                </w14:textFill>
              </w:rPr>
              <w:t>/s）</w:t>
            </w:r>
          </w:p>
        </w:tc>
        <w:tc>
          <w:tcPr>
            <w:tcW w:w="1701" w:type="dxa"/>
            <w:gridSpan w:val="9"/>
            <w:tcBorders>
              <w:top w:val="single" w:color="auto" w:sz="4" w:space="0"/>
              <w:left w:val="single" w:color="000000" w:sz="4" w:space="0"/>
              <w:bottom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p>
        </w:tc>
        <w:tc>
          <w:tcPr>
            <w:tcW w:w="1706" w:type="dxa"/>
            <w:gridSpan w:val="13"/>
            <w:tcBorders>
              <w:top w:val="single" w:color="auto" w:sz="4" w:space="0"/>
              <w:left w:val="single" w:color="000000" w:sz="4" w:space="0"/>
              <w:bottom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年取水量</w:t>
            </w:r>
          </w:p>
          <w:p>
            <w:pPr>
              <w:snapToGrid w:val="0"/>
              <w:spacing w:line="280" w:lineRule="exact"/>
              <w:jc w:val="center"/>
              <w:rPr>
                <w:bCs/>
                <w:color w:val="000000" w:themeColor="text1"/>
                <w:szCs w:val="21"/>
                <w14:textFill>
                  <w14:solidFill>
                    <w14:schemeClr w14:val="tx1"/>
                  </w14:solidFill>
                </w14:textFill>
              </w:rPr>
            </w:pPr>
            <w:r>
              <w:rPr>
                <w:rFonts w:hint="eastAsia"/>
                <w:bCs/>
                <w:color w:val="000000" w:themeColor="text1"/>
                <w:szCs w:val="21"/>
                <w:lang w:val="zh-CN"/>
                <w14:textFill>
                  <w14:solidFill>
                    <w14:schemeClr w14:val="tx1"/>
                  </w14:solidFill>
                </w14:textFill>
              </w:rPr>
              <w:t>（</w:t>
            </w:r>
            <w:r>
              <w:rPr>
                <w:rFonts w:hint="eastAsia"/>
                <w:bCs/>
                <w:color w:val="000000" w:themeColor="text1"/>
                <w:szCs w:val="21"/>
                <w14:textFill>
                  <w14:solidFill>
                    <w14:schemeClr w14:val="tx1"/>
                  </w14:solidFill>
                </w14:textFill>
              </w:rPr>
              <w:t>万m</w:t>
            </w:r>
            <w:r>
              <w:rPr>
                <w:rFonts w:hint="eastAsia"/>
                <w:bCs/>
                <w:color w:val="000000" w:themeColor="text1"/>
                <w:szCs w:val="21"/>
                <w:vertAlign w:val="superscript"/>
                <w14:textFill>
                  <w14:solidFill>
                    <w14:schemeClr w14:val="tx1"/>
                  </w14:solidFill>
                </w14:textFill>
              </w:rPr>
              <w:t>3</w:t>
            </w:r>
            <w:r>
              <w:rPr>
                <w:rFonts w:hint="eastAsia"/>
                <w:bCs/>
                <w:color w:val="000000" w:themeColor="text1"/>
                <w:szCs w:val="21"/>
                <w14:textFill>
                  <w14:solidFill>
                    <w14:schemeClr w14:val="tx1"/>
                  </w14:solidFill>
                </w14:textFill>
              </w:rPr>
              <w:t>）</w:t>
            </w:r>
          </w:p>
        </w:tc>
        <w:tc>
          <w:tcPr>
            <w:tcW w:w="1645"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470" w:hRule="atLeast"/>
          <w:jc w:val="center"/>
        </w:trPr>
        <w:tc>
          <w:tcPr>
            <w:tcW w:w="1087" w:type="dxa"/>
            <w:vMerge w:val="continue"/>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p>
        </w:tc>
        <w:tc>
          <w:tcPr>
            <w:tcW w:w="1185" w:type="dxa"/>
            <w:gridSpan w:val="2"/>
            <w:vMerge w:val="continue"/>
            <w:tcBorders>
              <w:left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p>
        </w:tc>
        <w:tc>
          <w:tcPr>
            <w:tcW w:w="1744" w:type="dxa"/>
            <w:gridSpan w:val="5"/>
            <w:tcBorders>
              <w:top w:val="single" w:color="auto" w:sz="4" w:space="0"/>
              <w:left w:val="single" w:color="auto" w:sz="4" w:space="0"/>
              <w:bottom w:val="single" w:color="auto" w:sz="4" w:space="0"/>
              <w:right w:val="single" w:color="000000" w:sz="4" w:space="0"/>
            </w:tcBorders>
            <w:vAlign w:val="center"/>
          </w:tcPr>
          <w:p>
            <w:pPr>
              <w:snapToGrid w:val="0"/>
              <w:spacing w:line="280" w:lineRule="exact"/>
              <w:jc w:val="center"/>
              <w:rPr>
                <w:bCs/>
                <w:color w:val="000000" w:themeColor="text1"/>
                <w:szCs w:val="21"/>
                <w:highlight w:val="yellow"/>
                <w14:textFill>
                  <w14:solidFill>
                    <w14:schemeClr w14:val="tx1"/>
                  </w14:solidFill>
                </w14:textFill>
              </w:rPr>
            </w:pPr>
            <w:r>
              <w:rPr>
                <w:rFonts w:hint="eastAsia"/>
                <w:bCs/>
                <w:color w:val="000000" w:themeColor="text1"/>
                <w:szCs w:val="21"/>
                <w14:textFill>
                  <w14:solidFill>
                    <w14:schemeClr w14:val="tx1"/>
                  </w14:solidFill>
                </w14:textFill>
              </w:rPr>
              <w:t>井深（m）</w:t>
            </w:r>
          </w:p>
        </w:tc>
        <w:tc>
          <w:tcPr>
            <w:tcW w:w="1701" w:type="dxa"/>
            <w:gridSpan w:val="9"/>
            <w:tcBorders>
              <w:top w:val="single" w:color="auto" w:sz="4" w:space="0"/>
              <w:left w:val="single" w:color="000000" w:sz="4" w:space="0"/>
              <w:bottom w:val="single" w:color="auto" w:sz="4" w:space="0"/>
              <w:right w:val="single" w:color="000000" w:sz="4" w:space="0"/>
            </w:tcBorders>
            <w:vAlign w:val="center"/>
          </w:tcPr>
          <w:p>
            <w:pPr>
              <w:snapToGrid w:val="0"/>
              <w:spacing w:line="280" w:lineRule="exact"/>
              <w:ind w:firstLine="210" w:firstLineChars="100"/>
              <w:jc w:val="center"/>
              <w:rPr>
                <w:bCs/>
                <w:color w:val="000000" w:themeColor="text1"/>
                <w:szCs w:val="21"/>
                <w:highlight w:val="yellow"/>
                <w14:textFill>
                  <w14:solidFill>
                    <w14:schemeClr w14:val="tx1"/>
                  </w14:solidFill>
                </w14:textFill>
              </w:rPr>
            </w:pPr>
          </w:p>
        </w:tc>
        <w:tc>
          <w:tcPr>
            <w:tcW w:w="1706" w:type="dxa"/>
            <w:gridSpan w:val="13"/>
            <w:tcBorders>
              <w:top w:val="single" w:color="auto" w:sz="4" w:space="0"/>
              <w:left w:val="single" w:color="000000" w:sz="4" w:space="0"/>
              <w:bottom w:val="single" w:color="auto" w:sz="4" w:space="0"/>
              <w:right w:val="single" w:color="000000" w:sz="4" w:space="0"/>
            </w:tcBorders>
            <w:vAlign w:val="center"/>
          </w:tcPr>
          <w:p>
            <w:pPr>
              <w:snapToGrid w:val="0"/>
              <w:spacing w:line="280" w:lineRule="exact"/>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井径（mm）</w:t>
            </w:r>
          </w:p>
        </w:tc>
        <w:tc>
          <w:tcPr>
            <w:tcW w:w="1645" w:type="dxa"/>
            <w:gridSpan w:val="3"/>
            <w:tcBorders>
              <w:top w:val="single" w:color="auto" w:sz="4" w:space="0"/>
              <w:left w:val="single" w:color="000000" w:sz="4" w:space="0"/>
              <w:bottom w:val="single" w:color="auto" w:sz="4" w:space="0"/>
              <w:right w:val="single" w:color="auto" w:sz="4" w:space="0"/>
            </w:tcBorders>
            <w:vAlign w:val="center"/>
          </w:tcPr>
          <w:p>
            <w:pPr>
              <w:snapToGrid w:val="0"/>
              <w:spacing w:line="280" w:lineRule="exact"/>
              <w:rPr>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540" w:hRule="atLeast"/>
          <w:jc w:val="center"/>
        </w:trPr>
        <w:tc>
          <w:tcPr>
            <w:tcW w:w="1087" w:type="dxa"/>
            <w:vMerge w:val="continue"/>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p>
        </w:tc>
        <w:tc>
          <w:tcPr>
            <w:tcW w:w="1185" w:type="dxa"/>
            <w:gridSpan w:val="2"/>
            <w:vMerge w:val="continue"/>
            <w:tcBorders>
              <w:left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p>
        </w:tc>
        <w:tc>
          <w:tcPr>
            <w:tcW w:w="1744" w:type="dxa"/>
            <w:gridSpan w:val="5"/>
            <w:tcBorders>
              <w:top w:val="single" w:color="auto" w:sz="4" w:space="0"/>
              <w:left w:val="single" w:color="auto" w:sz="4" w:space="0"/>
              <w:bottom w:val="single" w:color="auto" w:sz="4" w:space="0"/>
              <w:right w:val="single" w:color="000000"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输水方式</w:t>
            </w:r>
          </w:p>
          <w:p>
            <w:pPr>
              <w:snapToGrid w:val="0"/>
              <w:spacing w:line="280" w:lineRule="exact"/>
              <w:jc w:val="center"/>
            </w:pPr>
            <w:r>
              <w:rPr>
                <w:rFonts w:hint="eastAsia"/>
                <w:bCs/>
                <w:color w:val="000000" w:themeColor="text1"/>
                <w:szCs w:val="21"/>
                <w14:textFill>
                  <w14:solidFill>
                    <w14:schemeClr w14:val="tx1"/>
                  </w14:solidFill>
                </w14:textFill>
              </w:rPr>
              <w:t>（可多选）</w:t>
            </w:r>
          </w:p>
        </w:tc>
        <w:tc>
          <w:tcPr>
            <w:tcW w:w="5052" w:type="dxa"/>
            <w:gridSpan w:val="25"/>
            <w:tcBorders>
              <w:top w:val="single" w:color="auto" w:sz="4" w:space="0"/>
              <w:left w:val="single" w:color="000000" w:sz="4" w:space="0"/>
              <w:bottom w:val="single" w:color="auto" w:sz="4" w:space="0"/>
              <w:right w:val="single" w:color="auto" w:sz="4" w:space="0"/>
            </w:tcBorders>
            <w:vAlign w:val="center"/>
          </w:tcPr>
          <w:p>
            <w:pPr>
              <w:snapToGrid w:val="0"/>
              <w:spacing w:line="280" w:lineRule="exact"/>
              <w:ind w:firstLine="210" w:firstLineChars="100"/>
              <w:rPr>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sym w:font="Wingdings 2" w:char="00A3"/>
            </w:r>
            <w:r>
              <w:rPr>
                <w:rFonts w:hint="eastAsia"/>
                <w:color w:val="000000" w:themeColor="text1"/>
                <w:szCs w:val="21"/>
                <w14:textFill>
                  <w14:solidFill>
                    <w14:schemeClr w14:val="tx1"/>
                  </w14:solidFill>
                </w14:textFill>
              </w:rPr>
              <w:t xml:space="preserve">管道  </w:t>
            </w:r>
            <w:r>
              <w:rPr>
                <w:rFonts w:hint="eastAsia"/>
                <w:color w:val="000000" w:themeColor="text1"/>
                <w:szCs w:val="21"/>
                <w14:textFill>
                  <w14:solidFill>
                    <w14:schemeClr w14:val="tx1"/>
                  </w14:solidFill>
                </w14:textFill>
              </w:rPr>
              <w:sym w:font="Wingdings 2" w:char="00A3"/>
            </w:r>
            <w:r>
              <w:rPr>
                <w:rFonts w:hint="eastAsia"/>
                <w:color w:val="000000" w:themeColor="text1"/>
                <w:szCs w:val="21"/>
                <w14:textFill>
                  <w14:solidFill>
                    <w14:schemeClr w14:val="tx1"/>
                  </w14:solidFill>
                </w14:textFill>
              </w:rPr>
              <w:t xml:space="preserve">渠道  </w:t>
            </w:r>
            <w:r>
              <w:rPr>
                <w:rFonts w:hint="eastAsia"/>
                <w:color w:val="000000" w:themeColor="text1"/>
                <w:szCs w:val="21"/>
                <w14:textFill>
                  <w14:solidFill>
                    <w14:schemeClr w14:val="tx1"/>
                  </w14:solidFill>
                </w14:textFill>
              </w:rPr>
              <w:sym w:font="Wingdings 2" w:char="00A3"/>
            </w:r>
            <w:r>
              <w:rPr>
                <w:rFonts w:hint="eastAsia"/>
                <w:color w:val="000000" w:themeColor="text1"/>
                <w:szCs w:val="21"/>
                <w14:textFill>
                  <w14:solidFill>
                    <w14:schemeClr w14:val="tx1"/>
                  </w14:solidFill>
                </w14:textFill>
              </w:rPr>
              <w:t xml:space="preserve">隧洞  </w:t>
            </w:r>
            <w:r>
              <w:rPr>
                <w:rFonts w:hint="eastAsia"/>
                <w:color w:val="000000" w:themeColor="text1"/>
                <w:szCs w:val="21"/>
                <w14:textFill>
                  <w14:solidFill>
                    <w14:schemeClr w14:val="tx1"/>
                  </w14:solidFill>
                </w14:textFill>
              </w:rPr>
              <w:sym w:font="Wingdings 2" w:char="00A3"/>
            </w:r>
            <w:r>
              <w:rPr>
                <w:rFonts w:hint="eastAsia"/>
                <w:color w:val="000000" w:themeColor="text1"/>
                <w:szCs w:val="21"/>
                <w14:textFill>
                  <w14:solidFill>
                    <w14:schemeClr w14:val="tx1"/>
                  </w14:solidFill>
                </w14:textFill>
              </w:rPr>
              <w:t>其他：</w:t>
            </w:r>
            <w:r>
              <w:rPr>
                <w:rFonts w:hint="eastAsia" w:cs="宋体"/>
                <w:color w:val="000000" w:themeColor="text1"/>
                <w:kern w:val="0"/>
                <w:szCs w:val="21"/>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80" w:hRule="atLeast"/>
          <w:jc w:val="center"/>
        </w:trPr>
        <w:tc>
          <w:tcPr>
            <w:tcW w:w="1087" w:type="dxa"/>
            <w:vMerge w:val="restart"/>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其他</w:t>
            </w:r>
          </w:p>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水源</w:t>
            </w:r>
          </w:p>
        </w:tc>
        <w:tc>
          <w:tcPr>
            <w:tcW w:w="3825" w:type="dxa"/>
            <w:gridSpan w:val="11"/>
            <w:tcBorders>
              <w:left w:val="single" w:color="auto" w:sz="4" w:space="0"/>
              <w:bottom w:val="single" w:color="auto" w:sz="4" w:space="0"/>
              <w:right w:val="single" w:color="auto" w:sz="4" w:space="0"/>
            </w:tcBorders>
            <w:vAlign w:val="center"/>
          </w:tcPr>
          <w:p>
            <w:pPr>
              <w:snapToGrid w:val="0"/>
              <w:spacing w:line="280" w:lineRule="exac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取水口数量（个）</w:t>
            </w:r>
          </w:p>
        </w:tc>
        <w:tc>
          <w:tcPr>
            <w:tcW w:w="4156" w:type="dxa"/>
            <w:gridSpan w:val="21"/>
            <w:tcBorders>
              <w:left w:val="single" w:color="auto" w:sz="4" w:space="0"/>
              <w:bottom w:val="single" w:color="auto" w:sz="4" w:space="0"/>
              <w:right w:val="single" w:color="auto" w:sz="4" w:space="0"/>
            </w:tcBorders>
            <w:vAlign w:val="center"/>
          </w:tcPr>
          <w:p>
            <w:pPr>
              <w:snapToGrid w:val="0"/>
              <w:spacing w:line="280" w:lineRule="exact"/>
              <w:rPr>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80" w:hRule="atLeast"/>
          <w:jc w:val="center"/>
        </w:trPr>
        <w:tc>
          <w:tcPr>
            <w:tcW w:w="1087" w:type="dxa"/>
            <w:vMerge w:val="continue"/>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p>
        </w:tc>
        <w:tc>
          <w:tcPr>
            <w:tcW w:w="1185" w:type="dxa"/>
            <w:gridSpan w:val="2"/>
            <w:vMerge w:val="restart"/>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p>
        </w:tc>
        <w:tc>
          <w:tcPr>
            <w:tcW w:w="1744"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r>
              <w:rPr>
                <w:rFonts w:hint="eastAsia"/>
                <w:color w:val="000000" w:themeColor="text1"/>
                <w14:textFill>
                  <w14:solidFill>
                    <w14:schemeClr w14:val="tx1"/>
                  </w14:solidFill>
                </w14:textFill>
              </w:rPr>
              <w:t>取水口名称</w:t>
            </w:r>
          </w:p>
        </w:tc>
        <w:tc>
          <w:tcPr>
            <w:tcW w:w="5052" w:type="dxa"/>
            <w:gridSpan w:val="2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80" w:hRule="atLeast"/>
          <w:jc w:val="center"/>
        </w:trPr>
        <w:tc>
          <w:tcPr>
            <w:tcW w:w="1087" w:type="dxa"/>
            <w:vMerge w:val="continue"/>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p>
        </w:tc>
        <w:tc>
          <w:tcPr>
            <w:tcW w:w="1185" w:type="dxa"/>
            <w:gridSpan w:val="2"/>
            <w:vMerge w:val="continue"/>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p>
        </w:tc>
        <w:tc>
          <w:tcPr>
            <w:tcW w:w="1744"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r>
              <w:rPr>
                <w:rFonts w:hint="eastAsia"/>
                <w:color w:val="000000" w:themeColor="text1"/>
                <w14:textFill>
                  <w14:solidFill>
                    <w14:schemeClr w14:val="tx1"/>
                  </w14:solidFill>
                </w14:textFill>
              </w:rPr>
              <w:t>类型</w:t>
            </w:r>
          </w:p>
        </w:tc>
        <w:tc>
          <w:tcPr>
            <w:tcW w:w="5052" w:type="dxa"/>
            <w:gridSpan w:val="2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sym w:font="Wingdings 2" w:char="00A3"/>
            </w:r>
            <w:r>
              <w:rPr>
                <w:rFonts w:hint="eastAsia"/>
                <w:color w:val="000000" w:themeColor="text1"/>
                <w14:textFill>
                  <w14:solidFill>
                    <w14:schemeClr w14:val="tx1"/>
                  </w14:solidFill>
                </w14:textFill>
              </w:rPr>
              <w:t xml:space="preserve">雨水集蓄 </w:t>
            </w:r>
            <w:r>
              <w:rPr>
                <w:rFonts w:hint="eastAsia"/>
                <w:color w:val="000000" w:themeColor="text1"/>
                <w:szCs w:val="21"/>
                <w14:textFill>
                  <w14:solidFill>
                    <w14:schemeClr w14:val="tx1"/>
                  </w14:solidFill>
                </w14:textFill>
              </w:rPr>
              <w:sym w:font="Wingdings 2" w:char="00A3"/>
            </w:r>
            <w:r>
              <w:rPr>
                <w:rFonts w:hint="eastAsia"/>
                <w:color w:val="000000" w:themeColor="text1"/>
                <w14:textFill>
                  <w14:solidFill>
                    <w14:schemeClr w14:val="tx1"/>
                  </w14:solidFill>
                </w14:textFill>
              </w:rPr>
              <w:t>再生水</w:t>
            </w:r>
            <w:r>
              <w:rPr>
                <w:rFonts w:hint="eastAsia"/>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sym w:font="Wingdings 2" w:char="00A3"/>
            </w:r>
            <w:r>
              <w:rPr>
                <w:rFonts w:hint="eastAsia"/>
                <w:color w:val="000000" w:themeColor="text1"/>
                <w14:textFill>
                  <w14:solidFill>
                    <w14:schemeClr w14:val="tx1"/>
                  </w14:solidFill>
                </w14:textFill>
              </w:rPr>
              <w:t>其他</w:t>
            </w:r>
            <w:r>
              <w:rPr>
                <w:rFonts w:hint="eastAsia"/>
                <w:color w:val="000000" w:themeColor="text1"/>
                <w:szCs w:val="21"/>
                <w14:textFill>
                  <w14:solidFill>
                    <w14:schemeClr w14:val="tx1"/>
                  </w14:solidFill>
                </w14:textFill>
              </w:rPr>
              <w:t>：</w:t>
            </w:r>
            <w:r>
              <w:rPr>
                <w:rFonts w:hint="eastAsia" w:cs="宋体"/>
                <w:color w:val="000000" w:themeColor="text1"/>
                <w:kern w:val="0"/>
                <w:szCs w:val="21"/>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80" w:hRule="atLeast"/>
          <w:jc w:val="center"/>
        </w:trPr>
        <w:tc>
          <w:tcPr>
            <w:tcW w:w="1087" w:type="dxa"/>
            <w:vMerge w:val="continue"/>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p>
        </w:tc>
        <w:tc>
          <w:tcPr>
            <w:tcW w:w="1185" w:type="dxa"/>
            <w:gridSpan w:val="2"/>
            <w:vMerge w:val="continue"/>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p>
        </w:tc>
        <w:tc>
          <w:tcPr>
            <w:tcW w:w="1744"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取水方式</w:t>
            </w:r>
          </w:p>
        </w:tc>
        <w:tc>
          <w:tcPr>
            <w:tcW w:w="5052" w:type="dxa"/>
            <w:gridSpan w:val="2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sym w:font="Wingdings 2" w:char="00A3"/>
            </w:r>
            <w:r>
              <w:rPr>
                <w:rFonts w:hint="eastAsia"/>
                <w:color w:val="000000" w:themeColor="text1"/>
                <w:szCs w:val="21"/>
                <w14:textFill>
                  <w14:solidFill>
                    <w14:schemeClr w14:val="tx1"/>
                  </w14:solidFill>
                </w14:textFill>
              </w:rPr>
              <w:t xml:space="preserve">自流 </w:t>
            </w:r>
            <w:r>
              <w:rPr>
                <w:rFonts w:hint="eastAsia"/>
                <w:color w:val="000000" w:themeColor="text1"/>
                <w:szCs w:val="21"/>
                <w14:textFill>
                  <w14:solidFill>
                    <w14:schemeClr w14:val="tx1"/>
                  </w14:solidFill>
                </w14:textFill>
              </w:rPr>
              <w:sym w:font="Wingdings 2" w:char="00A3"/>
            </w:r>
            <w:r>
              <w:rPr>
                <w:rFonts w:hint="eastAsia"/>
                <w:color w:val="000000" w:themeColor="text1"/>
                <w:szCs w:val="21"/>
                <w14:textFill>
                  <w14:solidFill>
                    <w14:schemeClr w14:val="tx1"/>
                  </w14:solidFill>
                </w14:textFill>
              </w:rPr>
              <w:t>提水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80" w:hRule="atLeast"/>
          <w:jc w:val="center"/>
        </w:trPr>
        <w:tc>
          <w:tcPr>
            <w:tcW w:w="1087" w:type="dxa"/>
            <w:vMerge w:val="continue"/>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p>
        </w:tc>
        <w:tc>
          <w:tcPr>
            <w:tcW w:w="1185" w:type="dxa"/>
            <w:gridSpan w:val="2"/>
            <w:vMerge w:val="continue"/>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p>
        </w:tc>
        <w:tc>
          <w:tcPr>
            <w:tcW w:w="1744"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取水</w:t>
            </w:r>
            <w:r>
              <w:rPr>
                <w:rFonts w:hint="eastAsia"/>
                <w:color w:val="000000" w:themeColor="text1"/>
                <w14:textFill>
                  <w14:solidFill>
                    <w14:schemeClr w14:val="tx1"/>
                  </w14:solidFill>
                </w14:textFill>
              </w:rPr>
              <w:t>口</w:t>
            </w:r>
            <w:r>
              <w:rPr>
                <w:rFonts w:hint="eastAsia"/>
                <w:bCs/>
                <w:color w:val="000000" w:themeColor="text1"/>
                <w:szCs w:val="21"/>
                <w14:textFill>
                  <w14:solidFill>
                    <w14:schemeClr w14:val="tx1"/>
                  </w14:solidFill>
                </w14:textFill>
              </w:rPr>
              <w:t>地点</w:t>
            </w:r>
          </w:p>
        </w:tc>
        <w:tc>
          <w:tcPr>
            <w:tcW w:w="5052" w:type="dxa"/>
            <w:gridSpan w:val="2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bCs/>
                <w:color w:val="000000" w:themeColor="text1"/>
                <w:szCs w:val="21"/>
                <w14:textFill>
                  <w14:solidFill>
                    <w14:schemeClr w14:val="tx1"/>
                  </w14:solidFill>
                </w14:textFill>
              </w:rPr>
            </w:pPr>
            <w:r>
              <w:rPr>
                <w:rFonts w:hint="eastAsia" w:cs="宋体"/>
                <w:color w:val="000000" w:themeColor="text1"/>
                <w:kern w:val="0"/>
                <w:sz w:val="18"/>
                <w:szCs w:val="18"/>
                <w14:textFill>
                  <w14:solidFill>
                    <w14:schemeClr w14:val="tx1"/>
                  </w14:solidFill>
                </w14:textFill>
              </w:rPr>
              <w:t>区（县）</w:t>
            </w:r>
            <w:r>
              <w:rPr>
                <w:rFonts w:hint="eastAsia" w:cs="宋体"/>
                <w:color w:val="000000" w:themeColor="text1"/>
                <w:kern w:val="0"/>
                <w:sz w:val="18"/>
                <w:szCs w:val="18"/>
                <w:u w:val="single"/>
                <w14:textFill>
                  <w14:solidFill>
                    <w14:schemeClr w14:val="tx1"/>
                  </w14:solidFill>
                </w14:textFill>
              </w:rPr>
              <w:t xml:space="preserve">    </w:t>
            </w:r>
            <w:r>
              <w:rPr>
                <w:rFonts w:hint="eastAsia" w:cs="宋体"/>
                <w:color w:val="000000" w:themeColor="text1"/>
                <w:kern w:val="0"/>
                <w:sz w:val="18"/>
                <w:szCs w:val="18"/>
                <w14:textFill>
                  <w14:solidFill>
                    <w14:schemeClr w14:val="tx1"/>
                  </w14:solidFill>
                </w14:textFill>
              </w:rPr>
              <w:t>镇（乡、街道）</w:t>
            </w:r>
            <w:r>
              <w:rPr>
                <w:rFonts w:hint="eastAsia" w:cs="宋体"/>
                <w:color w:val="000000" w:themeColor="text1"/>
                <w:kern w:val="0"/>
                <w:sz w:val="18"/>
                <w:szCs w:val="18"/>
                <w:u w:val="single"/>
                <w14:textFill>
                  <w14:solidFill>
                    <w14:schemeClr w14:val="tx1"/>
                  </w14:solidFill>
                </w14:textFill>
              </w:rPr>
              <w:t xml:space="preserve">    </w:t>
            </w:r>
            <w:r>
              <w:rPr>
                <w:rFonts w:hint="eastAsia" w:cs="宋体"/>
                <w:color w:val="000000" w:themeColor="text1"/>
                <w:kern w:val="0"/>
                <w:sz w:val="18"/>
                <w:szCs w:val="18"/>
                <w14:textFill>
                  <w14:solidFill>
                    <w14:schemeClr w14:val="tx1"/>
                  </w14:solidFill>
                </w14:textFill>
              </w:rPr>
              <w:t>村（社区）</w:t>
            </w:r>
            <w:r>
              <w:rPr>
                <w:rFonts w:hint="eastAsia" w:cs="宋体"/>
                <w:color w:val="000000" w:themeColor="text1"/>
                <w:kern w:val="0"/>
                <w:sz w:val="18"/>
                <w:szCs w:val="18"/>
                <w:u w:val="single"/>
                <w14:textFill>
                  <w14:solidFill>
                    <w14:schemeClr w14:val="tx1"/>
                  </w14:solidFill>
                </w14:textFill>
              </w:rPr>
              <w:t xml:space="preserve">  </w:t>
            </w:r>
            <w:r>
              <w:rPr>
                <w:rFonts w:hint="eastAsia" w:cs="宋体"/>
                <w:color w:val="000000" w:themeColor="text1"/>
                <w:kern w:val="0"/>
                <w:sz w:val="18"/>
                <w:szCs w:val="18"/>
                <w14:textFill>
                  <w14:solidFill>
                    <w14:schemeClr w14:val="tx1"/>
                  </w14:solidFill>
                </w14:textFill>
              </w:rPr>
              <w:t>（小地名）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80" w:hRule="atLeast"/>
          <w:jc w:val="center"/>
        </w:trPr>
        <w:tc>
          <w:tcPr>
            <w:tcW w:w="1087" w:type="dxa"/>
            <w:vMerge w:val="continue"/>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p>
        </w:tc>
        <w:tc>
          <w:tcPr>
            <w:tcW w:w="1185" w:type="dxa"/>
            <w:gridSpan w:val="2"/>
            <w:vMerge w:val="continue"/>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p>
        </w:tc>
        <w:tc>
          <w:tcPr>
            <w:tcW w:w="1744"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取水</w:t>
            </w:r>
            <w:r>
              <w:rPr>
                <w:rFonts w:hint="eastAsia"/>
                <w:color w:val="000000" w:themeColor="text1"/>
                <w14:textFill>
                  <w14:solidFill>
                    <w14:schemeClr w14:val="tx1"/>
                  </w14:solidFill>
                </w14:textFill>
              </w:rPr>
              <w:t>口</w:t>
            </w:r>
            <w:r>
              <w:rPr>
                <w:rFonts w:hint="eastAsia"/>
                <w:bCs/>
                <w:color w:val="000000" w:themeColor="text1"/>
                <w:szCs w:val="21"/>
                <w14:textFill>
                  <w14:solidFill>
                    <w14:schemeClr w14:val="tx1"/>
                  </w14:solidFill>
                </w14:textFill>
              </w:rPr>
              <w:t>坐标</w:t>
            </w:r>
          </w:p>
        </w:tc>
        <w:tc>
          <w:tcPr>
            <w:tcW w:w="5052" w:type="dxa"/>
            <w:gridSpan w:val="2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经度：</w:t>
            </w:r>
            <w:r>
              <w:rPr>
                <w:rFonts w:hint="eastAsia"/>
                <w:color w:val="000000" w:themeColor="text1"/>
                <w:szCs w:val="21"/>
                <w:u w:val="single"/>
                <w14:textFill>
                  <w14:solidFill>
                    <w14:schemeClr w14:val="tx1"/>
                  </w14:solidFill>
                </w14:textFill>
              </w:rPr>
              <w:t xml:space="preserve">              </w:t>
            </w:r>
            <w:r>
              <w:rPr>
                <w:rFonts w:hint="eastAsia"/>
                <w:bCs/>
                <w:color w:val="000000" w:themeColor="text1"/>
                <w:szCs w:val="21"/>
                <w14:textFill>
                  <w14:solidFill>
                    <w14:schemeClr w14:val="tx1"/>
                  </w14:solidFill>
                </w14:textFill>
              </w:rPr>
              <w:t>纬度：</w:t>
            </w:r>
            <w:r>
              <w:rPr>
                <w:rFonts w:hint="eastAsia"/>
                <w:color w:val="000000" w:themeColor="text1"/>
                <w:szCs w:val="21"/>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80" w:hRule="atLeast"/>
          <w:jc w:val="center"/>
        </w:trPr>
        <w:tc>
          <w:tcPr>
            <w:tcW w:w="1087" w:type="dxa"/>
            <w:vMerge w:val="continue"/>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p>
        </w:tc>
        <w:tc>
          <w:tcPr>
            <w:tcW w:w="1185" w:type="dxa"/>
            <w:gridSpan w:val="2"/>
            <w:vMerge w:val="continue"/>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p>
        </w:tc>
        <w:tc>
          <w:tcPr>
            <w:tcW w:w="1744"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取水口高程</w:t>
            </w:r>
          </w:p>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(m)</w:t>
            </w:r>
          </w:p>
        </w:tc>
        <w:tc>
          <w:tcPr>
            <w:tcW w:w="1701" w:type="dxa"/>
            <w:gridSpan w:val="9"/>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p>
        </w:tc>
        <w:tc>
          <w:tcPr>
            <w:tcW w:w="2122" w:type="dxa"/>
            <w:gridSpan w:val="1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水源水量规模</w:t>
            </w:r>
          </w:p>
          <w:p>
            <w:pPr>
              <w:snapToGrid w:val="0"/>
              <w:spacing w:line="280" w:lineRule="exact"/>
              <w:jc w:val="center"/>
              <w:rPr>
                <w:bCs/>
                <w:color w:val="000000" w:themeColor="text1"/>
                <w:szCs w:val="21"/>
                <w14:textFill>
                  <w14:solidFill>
                    <w14:schemeClr w14:val="tx1"/>
                  </w14:solidFill>
                </w14:textFill>
              </w:rPr>
            </w:pP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万m</w:t>
            </w:r>
            <w:r>
              <w:rPr>
                <w:rFonts w:hint="eastAsia"/>
                <w:color w:val="000000" w:themeColor="text1"/>
                <w:szCs w:val="21"/>
                <w:vertAlign w:val="superscript"/>
                <w14:textFill>
                  <w14:solidFill>
                    <w14:schemeClr w14:val="tx1"/>
                  </w14:solidFill>
                </w14:textFill>
              </w:rPr>
              <w:t>3</w:t>
            </w:r>
            <w:r>
              <w:rPr>
                <w:rFonts w:hint="eastAsia"/>
                <w:color w:val="000000" w:themeColor="text1"/>
                <w:szCs w:val="21"/>
                <w14:textFill>
                  <w14:solidFill>
                    <w14:schemeClr w14:val="tx1"/>
                  </w14:solidFill>
                </w14:textFill>
              </w:rPr>
              <w:t>/年</w:t>
            </w:r>
            <w:r>
              <w:rPr>
                <w:color w:val="000000" w:themeColor="text1"/>
                <w:szCs w:val="21"/>
                <w14:textFill>
                  <w14:solidFill>
                    <w14:schemeClr w14:val="tx1"/>
                  </w14:solidFill>
                </w14:textFill>
              </w:rPr>
              <w:t>）</w:t>
            </w:r>
          </w:p>
        </w:tc>
        <w:tc>
          <w:tcPr>
            <w:tcW w:w="1229"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80" w:hRule="atLeast"/>
          <w:jc w:val="center"/>
        </w:trPr>
        <w:tc>
          <w:tcPr>
            <w:tcW w:w="1087" w:type="dxa"/>
            <w:vMerge w:val="continue"/>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p>
        </w:tc>
        <w:tc>
          <w:tcPr>
            <w:tcW w:w="1185" w:type="dxa"/>
            <w:gridSpan w:val="2"/>
            <w:vMerge w:val="continue"/>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p>
        </w:tc>
        <w:tc>
          <w:tcPr>
            <w:tcW w:w="1744"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设计取水流量</w:t>
            </w:r>
          </w:p>
          <w:p>
            <w:pPr>
              <w:snapToGrid w:val="0"/>
              <w:spacing w:line="280" w:lineRule="exact"/>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（m</w:t>
            </w:r>
            <w:r>
              <w:rPr>
                <w:rFonts w:hint="eastAsia"/>
                <w:bCs/>
                <w:color w:val="000000" w:themeColor="text1"/>
                <w:szCs w:val="21"/>
                <w:vertAlign w:val="superscript"/>
                <w14:textFill>
                  <w14:solidFill>
                    <w14:schemeClr w14:val="tx1"/>
                  </w14:solidFill>
                </w14:textFill>
              </w:rPr>
              <w:t>3</w:t>
            </w:r>
            <w:r>
              <w:rPr>
                <w:rFonts w:hint="eastAsia"/>
                <w:bCs/>
                <w:color w:val="000000" w:themeColor="text1"/>
                <w:szCs w:val="21"/>
                <w14:textFill>
                  <w14:solidFill>
                    <w14:schemeClr w14:val="tx1"/>
                  </w14:solidFill>
                </w14:textFill>
              </w:rPr>
              <w:t>/s）</w:t>
            </w:r>
          </w:p>
        </w:tc>
        <w:tc>
          <w:tcPr>
            <w:tcW w:w="1701" w:type="dxa"/>
            <w:gridSpan w:val="9"/>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p>
        </w:tc>
        <w:tc>
          <w:tcPr>
            <w:tcW w:w="2122" w:type="dxa"/>
            <w:gridSpan w:val="1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年取水量</w:t>
            </w:r>
          </w:p>
          <w:p>
            <w:pPr>
              <w:snapToGrid w:val="0"/>
              <w:spacing w:line="280" w:lineRule="exact"/>
              <w:jc w:val="center"/>
              <w:rPr>
                <w:color w:val="000000" w:themeColor="text1"/>
                <w:szCs w:val="21"/>
                <w14:textFill>
                  <w14:solidFill>
                    <w14:schemeClr w14:val="tx1"/>
                  </w14:solidFill>
                </w14:textFill>
              </w:rPr>
            </w:pPr>
            <w:r>
              <w:rPr>
                <w:rFonts w:hint="eastAsia"/>
                <w:bCs/>
                <w:color w:val="000000" w:themeColor="text1"/>
                <w:szCs w:val="21"/>
                <w:lang w:val="zh-CN"/>
                <w14:textFill>
                  <w14:solidFill>
                    <w14:schemeClr w14:val="tx1"/>
                  </w14:solidFill>
                </w14:textFill>
              </w:rPr>
              <w:t>（</w:t>
            </w:r>
            <w:r>
              <w:rPr>
                <w:rFonts w:hint="eastAsia"/>
                <w:bCs/>
                <w:color w:val="000000" w:themeColor="text1"/>
                <w:szCs w:val="21"/>
                <w14:textFill>
                  <w14:solidFill>
                    <w14:schemeClr w14:val="tx1"/>
                  </w14:solidFill>
                </w14:textFill>
              </w:rPr>
              <w:t>万m</w:t>
            </w:r>
            <w:r>
              <w:rPr>
                <w:rFonts w:hint="eastAsia"/>
                <w:bCs/>
                <w:color w:val="000000" w:themeColor="text1"/>
                <w:szCs w:val="21"/>
                <w:vertAlign w:val="superscript"/>
                <w14:textFill>
                  <w14:solidFill>
                    <w14:schemeClr w14:val="tx1"/>
                  </w14:solidFill>
                </w14:textFill>
              </w:rPr>
              <w:t>3</w:t>
            </w:r>
            <w:r>
              <w:rPr>
                <w:rFonts w:hint="eastAsia"/>
                <w:bCs/>
                <w:color w:val="000000" w:themeColor="text1"/>
                <w:szCs w:val="21"/>
                <w14:textFill>
                  <w14:solidFill>
                    <w14:schemeClr w14:val="tx1"/>
                  </w14:solidFill>
                </w14:textFill>
              </w:rPr>
              <w:t>）</w:t>
            </w:r>
          </w:p>
        </w:tc>
        <w:tc>
          <w:tcPr>
            <w:tcW w:w="1229"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835" w:hRule="atLeast"/>
          <w:jc w:val="center"/>
        </w:trPr>
        <w:tc>
          <w:tcPr>
            <w:tcW w:w="1087" w:type="dxa"/>
            <w:vMerge w:val="continue"/>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p>
        </w:tc>
        <w:tc>
          <w:tcPr>
            <w:tcW w:w="1185" w:type="dxa"/>
            <w:gridSpan w:val="2"/>
            <w:vMerge w:val="continue"/>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p>
        </w:tc>
        <w:tc>
          <w:tcPr>
            <w:tcW w:w="1744"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输水方式</w:t>
            </w:r>
          </w:p>
          <w:p>
            <w:pPr>
              <w:snapToGrid w:val="0"/>
              <w:spacing w:line="280" w:lineRule="exact"/>
              <w:jc w:val="center"/>
            </w:pPr>
            <w:r>
              <w:rPr>
                <w:rFonts w:hint="eastAsia"/>
                <w:bCs/>
                <w:color w:val="000000" w:themeColor="text1"/>
                <w:szCs w:val="21"/>
                <w14:textFill>
                  <w14:solidFill>
                    <w14:schemeClr w14:val="tx1"/>
                  </w14:solidFill>
                </w14:textFill>
              </w:rPr>
              <w:t>（可多选）</w:t>
            </w:r>
          </w:p>
        </w:tc>
        <w:tc>
          <w:tcPr>
            <w:tcW w:w="5052" w:type="dxa"/>
            <w:gridSpan w:val="2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sym w:font="Wingdings 2" w:char="00A3"/>
            </w:r>
            <w:r>
              <w:rPr>
                <w:rFonts w:hint="eastAsia"/>
                <w:color w:val="000000" w:themeColor="text1"/>
                <w:szCs w:val="21"/>
                <w14:textFill>
                  <w14:solidFill>
                    <w14:schemeClr w14:val="tx1"/>
                  </w14:solidFill>
                </w14:textFill>
              </w:rPr>
              <w:t xml:space="preserve">管道  </w:t>
            </w:r>
            <w:r>
              <w:rPr>
                <w:rFonts w:hint="eastAsia"/>
                <w:color w:val="000000" w:themeColor="text1"/>
                <w:szCs w:val="21"/>
                <w14:textFill>
                  <w14:solidFill>
                    <w14:schemeClr w14:val="tx1"/>
                  </w14:solidFill>
                </w14:textFill>
              </w:rPr>
              <w:sym w:font="Wingdings 2" w:char="00A3"/>
            </w:r>
            <w:r>
              <w:rPr>
                <w:rFonts w:hint="eastAsia"/>
                <w:color w:val="000000" w:themeColor="text1"/>
                <w:szCs w:val="21"/>
                <w14:textFill>
                  <w14:solidFill>
                    <w14:schemeClr w14:val="tx1"/>
                  </w14:solidFill>
                </w14:textFill>
              </w:rPr>
              <w:t xml:space="preserve">渠道  </w:t>
            </w:r>
            <w:r>
              <w:rPr>
                <w:rFonts w:hint="eastAsia"/>
                <w:color w:val="000000" w:themeColor="text1"/>
                <w:szCs w:val="21"/>
                <w14:textFill>
                  <w14:solidFill>
                    <w14:schemeClr w14:val="tx1"/>
                  </w14:solidFill>
                </w14:textFill>
              </w:rPr>
              <w:sym w:font="Wingdings 2" w:char="00A3"/>
            </w:r>
            <w:r>
              <w:rPr>
                <w:rFonts w:hint="eastAsia"/>
                <w:color w:val="000000" w:themeColor="text1"/>
                <w:szCs w:val="21"/>
                <w14:textFill>
                  <w14:solidFill>
                    <w14:schemeClr w14:val="tx1"/>
                  </w14:solidFill>
                </w14:textFill>
              </w:rPr>
              <w:t xml:space="preserve">隧洞  </w:t>
            </w:r>
            <w:r>
              <w:rPr>
                <w:rFonts w:hint="eastAsia"/>
                <w:color w:val="000000" w:themeColor="text1"/>
                <w:szCs w:val="21"/>
                <w14:textFill>
                  <w14:solidFill>
                    <w14:schemeClr w14:val="tx1"/>
                  </w14:solidFill>
                </w14:textFill>
              </w:rPr>
              <w:sym w:font="Wingdings 2" w:char="00A3"/>
            </w:r>
            <w:r>
              <w:rPr>
                <w:rFonts w:hint="eastAsia"/>
                <w:color w:val="000000" w:themeColor="text1"/>
                <w:szCs w:val="21"/>
                <w14:textFill>
                  <w14:solidFill>
                    <w14:schemeClr w14:val="tx1"/>
                  </w14:solidFill>
                </w14:textFill>
              </w:rPr>
              <w:t>其他：</w:t>
            </w:r>
            <w:r>
              <w:rPr>
                <w:rFonts w:hint="eastAsia" w:cs="宋体"/>
                <w:color w:val="000000" w:themeColor="text1"/>
                <w:kern w:val="0"/>
                <w:szCs w:val="21"/>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594" w:hRule="atLeast"/>
          <w:jc w:val="center"/>
        </w:trPr>
        <w:tc>
          <w:tcPr>
            <w:tcW w:w="1087" w:type="dxa"/>
            <w:vMerge w:val="continue"/>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p>
        </w:tc>
        <w:tc>
          <w:tcPr>
            <w:tcW w:w="1185" w:type="dxa"/>
            <w:gridSpan w:val="2"/>
            <w:tcBorders>
              <w:left w:val="single" w:color="auto" w:sz="4" w:space="0"/>
              <w:bottom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w:t>
            </w:r>
          </w:p>
        </w:tc>
        <w:tc>
          <w:tcPr>
            <w:tcW w:w="6796" w:type="dxa"/>
            <w:gridSpan w:val="30"/>
            <w:tcBorders>
              <w:top w:val="single" w:color="auto" w:sz="4" w:space="0"/>
              <w:left w:val="single" w:color="auto" w:sz="4" w:space="0"/>
              <w:bottom w:val="single" w:color="auto" w:sz="4" w:space="0"/>
              <w:right w:val="single" w:color="auto" w:sz="4" w:space="0"/>
            </w:tcBorders>
            <w:vAlign w:val="center"/>
          </w:tcPr>
          <w:p>
            <w:pPr>
              <w:snapToGrid w:val="0"/>
              <w:spacing w:line="280" w:lineRule="exact"/>
              <w:rPr>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15" w:hRule="atLeast"/>
          <w:jc w:val="center"/>
        </w:trPr>
        <w:tc>
          <w:tcPr>
            <w:tcW w:w="1087" w:type="dxa"/>
            <w:vMerge w:val="continue"/>
            <w:tcBorders>
              <w:left w:val="single" w:color="auto" w:sz="4" w:space="0"/>
              <w:bottom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p>
        </w:tc>
        <w:tc>
          <w:tcPr>
            <w:tcW w:w="1185" w:type="dxa"/>
            <w:gridSpan w:val="2"/>
            <w:tcBorders>
              <w:left w:val="single" w:color="auto" w:sz="4" w:space="0"/>
              <w:bottom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取水口n</w:t>
            </w:r>
          </w:p>
        </w:tc>
        <w:tc>
          <w:tcPr>
            <w:tcW w:w="6796" w:type="dxa"/>
            <w:gridSpan w:val="30"/>
            <w:tcBorders>
              <w:top w:val="single" w:color="auto" w:sz="4" w:space="0"/>
              <w:left w:val="single" w:color="auto" w:sz="4" w:space="0"/>
              <w:bottom w:val="single" w:color="auto" w:sz="4" w:space="0"/>
              <w:right w:val="single" w:color="auto" w:sz="4" w:space="0"/>
            </w:tcBorders>
            <w:vAlign w:val="center"/>
          </w:tcPr>
          <w:p>
            <w:pPr>
              <w:snapToGrid w:val="0"/>
              <w:spacing w:line="280" w:lineRule="exact"/>
              <w:rPr>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32" w:hRule="atLeast"/>
          <w:jc w:val="center"/>
        </w:trPr>
        <w:tc>
          <w:tcPr>
            <w:tcW w:w="1087" w:type="dxa"/>
            <w:vMerge w:val="restart"/>
            <w:tcBorders>
              <w:left w:val="single" w:color="auto" w:sz="4" w:space="0"/>
              <w:right w:val="single" w:color="auto" w:sz="4" w:space="0"/>
            </w:tcBorders>
            <w:vAlign w:val="center"/>
          </w:tcPr>
          <w:p>
            <w:pPr>
              <w:rPr>
                <w:bCs/>
                <w:color w:val="000000" w:themeColor="text1"/>
                <w:szCs w:val="21"/>
                <w14:textFill>
                  <w14:solidFill>
                    <w14:schemeClr w14:val="tx1"/>
                  </w14:solidFill>
                </w14:textFill>
              </w:rPr>
            </w:pPr>
          </w:p>
          <w:p>
            <w:pPr>
              <w:pStyle w:val="2"/>
              <w:rPr>
                <w:bCs/>
                <w:color w:val="000000" w:themeColor="text1"/>
                <w:szCs w:val="21"/>
                <w:lang w:val="en-US"/>
                <w14:textFill>
                  <w14:solidFill>
                    <w14:schemeClr w14:val="tx1"/>
                  </w14:solidFill>
                </w14:textFill>
              </w:rPr>
            </w:pPr>
          </w:p>
          <w:p>
            <w:pPr>
              <w:rPr>
                <w:bCs/>
                <w:color w:val="000000" w:themeColor="text1"/>
                <w:szCs w:val="21"/>
                <w14:textFill>
                  <w14:solidFill>
                    <w14:schemeClr w14:val="tx1"/>
                  </w14:solidFill>
                </w14:textFill>
              </w:rPr>
            </w:pPr>
          </w:p>
          <w:p>
            <w:pPr>
              <w:pStyle w:val="2"/>
              <w:rPr>
                <w:bCs/>
                <w:color w:val="000000" w:themeColor="text1"/>
                <w:szCs w:val="21"/>
                <w:lang w:val="en-US"/>
                <w14:textFill>
                  <w14:solidFill>
                    <w14:schemeClr w14:val="tx1"/>
                  </w14:solidFill>
                </w14:textFill>
              </w:rPr>
            </w:pPr>
          </w:p>
          <w:p>
            <w:pPr>
              <w:snapToGrid w:val="0"/>
              <w:spacing w:line="280" w:lineRule="exact"/>
              <w:jc w:val="lef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取水水源可靠性分析</w:t>
            </w:r>
          </w:p>
          <w:p>
            <w:pPr>
              <w:rPr>
                <w:color w:val="000000" w:themeColor="text1"/>
                <w14:textFill>
                  <w14:solidFill>
                    <w14:schemeClr w14:val="tx1"/>
                  </w14:solidFill>
                </w14:textFill>
              </w:rPr>
            </w:pPr>
          </w:p>
        </w:tc>
        <w:tc>
          <w:tcPr>
            <w:tcW w:w="1185" w:type="dxa"/>
            <w:gridSpan w:val="2"/>
            <w:vMerge w:val="restart"/>
            <w:tcBorders>
              <w:left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地</w:t>
            </w:r>
          </w:p>
          <w:p>
            <w:pPr>
              <w:snapToGrid w:val="0"/>
              <w:spacing w:line="280" w:lineRule="exact"/>
              <w:jc w:val="center"/>
              <w:rPr>
                <w:bCs/>
                <w:color w:val="000000" w:themeColor="text1"/>
                <w:szCs w:val="21"/>
                <w14:textFill>
                  <w14:solidFill>
                    <w14:schemeClr w14:val="tx1"/>
                  </w14:solidFill>
                </w14:textFill>
              </w:rPr>
            </w:pPr>
          </w:p>
          <w:p>
            <w:pPr>
              <w:snapToGrid w:val="0"/>
              <w:spacing w:line="280" w:lineRule="exact"/>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表</w:t>
            </w:r>
          </w:p>
          <w:p>
            <w:pPr>
              <w:snapToGrid w:val="0"/>
              <w:spacing w:line="280" w:lineRule="exact"/>
              <w:jc w:val="center"/>
              <w:rPr>
                <w:bCs/>
                <w:color w:val="000000" w:themeColor="text1"/>
                <w:szCs w:val="21"/>
                <w14:textFill>
                  <w14:solidFill>
                    <w14:schemeClr w14:val="tx1"/>
                  </w14:solidFill>
                </w14:textFill>
              </w:rPr>
            </w:pPr>
          </w:p>
          <w:p>
            <w:pPr>
              <w:snapToGrid w:val="0"/>
              <w:spacing w:line="280" w:lineRule="exact"/>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水</w:t>
            </w:r>
          </w:p>
          <w:p>
            <w:pPr>
              <w:snapToGrid w:val="0"/>
              <w:spacing w:line="280" w:lineRule="exact"/>
              <w:jc w:val="center"/>
              <w:rPr>
                <w:bCs/>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tc>
        <w:tc>
          <w:tcPr>
            <w:tcW w:w="1744"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水文站资料情况、计算方法</w:t>
            </w:r>
          </w:p>
        </w:tc>
        <w:tc>
          <w:tcPr>
            <w:tcW w:w="5052" w:type="dxa"/>
            <w:gridSpan w:val="2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依据</w:t>
            </w:r>
            <w:r>
              <w:rPr>
                <w:rFonts w:hint="eastAsia"/>
                <w:bCs/>
                <w:color w:val="000000" w:themeColor="text1"/>
                <w:szCs w:val="21"/>
                <w:u w:val="single"/>
                <w14:textFill>
                  <w14:solidFill>
                    <w14:schemeClr w14:val="tx1"/>
                  </w14:solidFill>
                </w14:textFill>
              </w:rPr>
              <w:t xml:space="preserve">           </w:t>
            </w:r>
            <w:r>
              <w:rPr>
                <w:bCs/>
                <w:color w:val="000000" w:themeColor="text1"/>
                <w:szCs w:val="21"/>
                <w:lang w:val="en"/>
                <w14:textFill>
                  <w14:solidFill>
                    <w14:schemeClr w14:val="tx1"/>
                  </w14:solidFill>
                </w14:textFill>
              </w:rPr>
              <w:t>水文</w:t>
            </w:r>
            <w:r>
              <w:rPr>
                <w:rFonts w:hint="eastAsia"/>
                <w:bCs/>
                <w:color w:val="000000" w:themeColor="text1"/>
                <w:szCs w:val="21"/>
                <w:lang w:val="en"/>
                <w14:textFill>
                  <w14:solidFill>
                    <w14:schemeClr w14:val="tx1"/>
                  </w14:solidFill>
                </w14:textFill>
              </w:rPr>
              <w:t>站</w:t>
            </w:r>
          </w:p>
          <w:p>
            <w:pPr>
              <w:snapToGrid w:val="0"/>
              <w:spacing w:line="280" w:lineRule="exact"/>
              <w:jc w:val="lef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资料年限</w:t>
            </w:r>
            <w:r>
              <w:rPr>
                <w:rFonts w:hint="eastAsia"/>
                <w:bCs/>
                <w:color w:val="000000" w:themeColor="text1"/>
                <w:szCs w:val="21"/>
                <w:lang w:val="en"/>
                <w14:textFill>
                  <w14:solidFill>
                    <w14:schemeClr w14:val="tx1"/>
                  </w14:solidFill>
                </w14:textFill>
              </w:rPr>
              <w:t>：</w:t>
            </w:r>
            <w:r>
              <w:rPr>
                <w:rFonts w:hint="eastAsia"/>
                <w:bCs/>
                <w:color w:val="000000" w:themeColor="text1"/>
                <w:szCs w:val="21"/>
                <w:u w:val="single"/>
                <w14:textFill>
                  <w14:solidFill>
                    <w14:schemeClr w14:val="tx1"/>
                  </w14:solidFill>
                </w14:textFill>
              </w:rPr>
              <w:t xml:space="preserve">    年至     年</w:t>
            </w:r>
          </w:p>
          <w:p>
            <w:pPr>
              <w:snapToGrid w:val="0"/>
              <w:spacing w:line="280" w:lineRule="exact"/>
              <w:jc w:val="left"/>
              <w:rPr>
                <w:color w:val="000000" w:themeColor="text1"/>
                <w:szCs w:val="21"/>
                <w14:textFill>
                  <w14:solidFill>
                    <w14:schemeClr w14:val="tx1"/>
                  </w14:solidFill>
                </w14:textFill>
              </w:rPr>
            </w:pPr>
            <w:r>
              <w:rPr>
                <w:rFonts w:hint="eastAsia"/>
                <w:bCs/>
                <w:color w:val="000000" w:themeColor="text1"/>
                <w:szCs w:val="21"/>
                <w:lang w:val="en"/>
                <w14:textFill>
                  <w14:solidFill>
                    <w14:schemeClr w14:val="tx1"/>
                  </w14:solidFill>
                </w14:textFill>
              </w:rPr>
              <w:t>径流计算方法：</w:t>
            </w:r>
            <w:r>
              <w:rPr>
                <w:rFonts w:hint="eastAsia"/>
                <w:bCs/>
                <w:color w:val="000000" w:themeColor="text1"/>
                <w:szCs w:val="21"/>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48" w:hRule="atLeast"/>
          <w:jc w:val="center"/>
        </w:trPr>
        <w:tc>
          <w:tcPr>
            <w:tcW w:w="1087" w:type="dxa"/>
            <w:vMerge w:val="continue"/>
            <w:tcBorders>
              <w:left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185" w:type="dxa"/>
            <w:gridSpan w:val="2"/>
            <w:vMerge w:val="continue"/>
            <w:tcBorders>
              <w:left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p>
        </w:tc>
        <w:tc>
          <w:tcPr>
            <w:tcW w:w="1744"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径流深</w:t>
            </w:r>
          </w:p>
          <w:p>
            <w:pPr>
              <w:snapToGrid w:val="0"/>
              <w:spacing w:line="280" w:lineRule="exact"/>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(mm)</w:t>
            </w:r>
          </w:p>
        </w:tc>
        <w:tc>
          <w:tcPr>
            <w:tcW w:w="1911"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bCs/>
                <w:color w:val="000000" w:themeColor="text1"/>
                <w:szCs w:val="21"/>
                <w:lang w:val="zh-CN"/>
                <w14:textFill>
                  <w14:solidFill>
                    <w14:schemeClr w14:val="tx1"/>
                  </w14:solidFill>
                </w14:textFill>
              </w:rPr>
            </w:pPr>
          </w:p>
        </w:tc>
        <w:tc>
          <w:tcPr>
            <w:tcW w:w="1900" w:type="dxa"/>
            <w:gridSpan w:val="11"/>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多年平均来水量</w:t>
            </w:r>
            <w:r>
              <w:rPr>
                <w:rFonts w:hint="eastAsia"/>
                <w:bCs/>
                <w:color w:val="000000" w:themeColor="text1"/>
                <w:szCs w:val="21"/>
                <w:lang w:val="zh-CN"/>
                <w14:textFill>
                  <w14:solidFill>
                    <w14:schemeClr w14:val="tx1"/>
                  </w14:solidFill>
                </w14:textFill>
              </w:rPr>
              <w:t>（</w:t>
            </w:r>
            <w:r>
              <w:rPr>
                <w:rFonts w:hint="eastAsia"/>
                <w:bCs/>
                <w:color w:val="000000" w:themeColor="text1"/>
                <w:szCs w:val="21"/>
                <w14:textFill>
                  <w14:solidFill>
                    <w14:schemeClr w14:val="tx1"/>
                  </w14:solidFill>
                </w14:textFill>
              </w:rPr>
              <w:t>万m</w:t>
            </w:r>
            <w:r>
              <w:rPr>
                <w:rFonts w:hint="eastAsia"/>
                <w:bCs/>
                <w:color w:val="000000" w:themeColor="text1"/>
                <w:szCs w:val="21"/>
                <w:vertAlign w:val="superscript"/>
                <w14:textFill>
                  <w14:solidFill>
                    <w14:schemeClr w14:val="tx1"/>
                  </w14:solidFill>
                </w14:textFill>
              </w:rPr>
              <w:t>3</w:t>
            </w:r>
            <w:r>
              <w:rPr>
                <w:rFonts w:hint="eastAsia"/>
                <w:bCs/>
                <w:color w:val="000000" w:themeColor="text1"/>
                <w:szCs w:val="21"/>
                <w14:textFill>
                  <w14:solidFill>
                    <w14:schemeClr w14:val="tx1"/>
                  </w14:solidFill>
                </w14:textFill>
              </w:rPr>
              <w:t>/年）</w:t>
            </w:r>
          </w:p>
        </w:tc>
        <w:tc>
          <w:tcPr>
            <w:tcW w:w="124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bCs/>
                <w:color w:val="000000" w:themeColor="text1"/>
                <w:szCs w:val="21"/>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48" w:hRule="atLeast"/>
          <w:jc w:val="center"/>
        </w:trPr>
        <w:tc>
          <w:tcPr>
            <w:tcW w:w="1087" w:type="dxa"/>
            <w:vMerge w:val="continue"/>
            <w:tcBorders>
              <w:left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185" w:type="dxa"/>
            <w:gridSpan w:val="2"/>
            <w:vMerge w:val="continue"/>
            <w:tcBorders>
              <w:left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p>
        </w:tc>
        <w:tc>
          <w:tcPr>
            <w:tcW w:w="1744"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河道生态流量（m</w:t>
            </w:r>
            <w:r>
              <w:rPr>
                <w:rFonts w:hint="eastAsia"/>
                <w:bCs/>
                <w:color w:val="000000" w:themeColor="text1"/>
                <w:szCs w:val="21"/>
                <w:vertAlign w:val="superscript"/>
                <w14:textFill>
                  <w14:solidFill>
                    <w14:schemeClr w14:val="tx1"/>
                  </w14:solidFill>
                </w14:textFill>
              </w:rPr>
              <w:t>3</w:t>
            </w:r>
            <w:r>
              <w:rPr>
                <w:rFonts w:hint="eastAsia"/>
                <w:bCs/>
                <w:color w:val="000000" w:themeColor="text1"/>
                <w:szCs w:val="21"/>
                <w14:textFill>
                  <w14:solidFill>
                    <w14:schemeClr w14:val="tx1"/>
                  </w14:solidFill>
                </w14:textFill>
              </w:rPr>
              <w:t>/s）</w:t>
            </w:r>
          </w:p>
        </w:tc>
        <w:tc>
          <w:tcPr>
            <w:tcW w:w="1911"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bCs/>
                <w:color w:val="000000" w:themeColor="text1"/>
                <w:szCs w:val="21"/>
                <w:lang w:val="zh-CN"/>
                <w14:textFill>
                  <w14:solidFill>
                    <w14:schemeClr w14:val="tx1"/>
                  </w14:solidFill>
                </w14:textFill>
              </w:rPr>
            </w:pPr>
          </w:p>
        </w:tc>
        <w:tc>
          <w:tcPr>
            <w:tcW w:w="1900" w:type="dxa"/>
            <w:gridSpan w:val="11"/>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河湖生态水量</w:t>
            </w:r>
          </w:p>
          <w:p>
            <w:pPr>
              <w:snapToGrid w:val="0"/>
              <w:spacing w:line="280" w:lineRule="exact"/>
              <w:jc w:val="center"/>
              <w:rPr>
                <w:bCs/>
                <w:color w:val="000000" w:themeColor="text1"/>
                <w:szCs w:val="21"/>
                <w14:textFill>
                  <w14:solidFill>
                    <w14:schemeClr w14:val="tx1"/>
                  </w14:solidFill>
                </w14:textFill>
              </w:rPr>
            </w:pPr>
            <w:r>
              <w:rPr>
                <w:rFonts w:hint="eastAsia"/>
                <w:bCs/>
                <w:color w:val="000000" w:themeColor="text1"/>
                <w:szCs w:val="21"/>
                <w:lang w:val="zh-CN"/>
                <w14:textFill>
                  <w14:solidFill>
                    <w14:schemeClr w14:val="tx1"/>
                  </w14:solidFill>
                </w14:textFill>
              </w:rPr>
              <w:t>（</w:t>
            </w:r>
            <w:r>
              <w:rPr>
                <w:rFonts w:hint="eastAsia"/>
                <w:bCs/>
                <w:color w:val="000000" w:themeColor="text1"/>
                <w:szCs w:val="21"/>
                <w14:textFill>
                  <w14:solidFill>
                    <w14:schemeClr w14:val="tx1"/>
                  </w14:solidFill>
                </w14:textFill>
              </w:rPr>
              <w:t>万m</w:t>
            </w:r>
            <w:r>
              <w:rPr>
                <w:rFonts w:hint="eastAsia"/>
                <w:bCs/>
                <w:color w:val="000000" w:themeColor="text1"/>
                <w:szCs w:val="21"/>
                <w:vertAlign w:val="superscript"/>
                <w14:textFill>
                  <w14:solidFill>
                    <w14:schemeClr w14:val="tx1"/>
                  </w14:solidFill>
                </w14:textFill>
              </w:rPr>
              <w:t>3</w:t>
            </w:r>
            <w:r>
              <w:rPr>
                <w:rFonts w:hint="eastAsia"/>
                <w:bCs/>
                <w:color w:val="000000" w:themeColor="text1"/>
                <w:szCs w:val="21"/>
                <w14:textFill>
                  <w14:solidFill>
                    <w14:schemeClr w14:val="tx1"/>
                  </w14:solidFill>
                </w14:textFill>
              </w:rPr>
              <w:t>/年）</w:t>
            </w:r>
          </w:p>
        </w:tc>
        <w:tc>
          <w:tcPr>
            <w:tcW w:w="124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bCs/>
                <w:color w:val="000000" w:themeColor="text1"/>
                <w:szCs w:val="21"/>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48" w:hRule="atLeast"/>
          <w:jc w:val="center"/>
        </w:trPr>
        <w:tc>
          <w:tcPr>
            <w:tcW w:w="1087" w:type="dxa"/>
            <w:vMerge w:val="continue"/>
            <w:tcBorders>
              <w:left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185" w:type="dxa"/>
            <w:gridSpan w:val="2"/>
            <w:vMerge w:val="continue"/>
            <w:tcBorders>
              <w:left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p>
        </w:tc>
        <w:tc>
          <w:tcPr>
            <w:tcW w:w="1744"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已批复水量</w:t>
            </w:r>
          </w:p>
          <w:p>
            <w:pPr>
              <w:snapToGrid w:val="0"/>
              <w:spacing w:line="280" w:lineRule="exact"/>
              <w:jc w:val="center"/>
              <w:rPr>
                <w:bCs/>
                <w:color w:val="000000" w:themeColor="text1"/>
                <w:szCs w:val="21"/>
                <w:highlight w:val="cyan"/>
                <w14:textFill>
                  <w14:solidFill>
                    <w14:schemeClr w14:val="tx1"/>
                  </w14:solidFill>
                </w14:textFill>
              </w:rPr>
            </w:pPr>
            <w:r>
              <w:rPr>
                <w:rFonts w:hint="eastAsia"/>
                <w:bCs/>
                <w:color w:val="000000" w:themeColor="text1"/>
                <w:szCs w:val="21"/>
                <w14:textFill>
                  <w14:solidFill>
                    <w14:schemeClr w14:val="tx1"/>
                  </w14:solidFill>
                </w14:textFill>
              </w:rPr>
              <w:t>（万m</w:t>
            </w:r>
            <w:r>
              <w:rPr>
                <w:rFonts w:hint="eastAsia"/>
                <w:bCs/>
                <w:color w:val="000000" w:themeColor="text1"/>
                <w:szCs w:val="21"/>
                <w:vertAlign w:val="superscript"/>
                <w14:textFill>
                  <w14:solidFill>
                    <w14:schemeClr w14:val="tx1"/>
                  </w14:solidFill>
                </w14:textFill>
              </w:rPr>
              <w:t>3</w:t>
            </w:r>
            <w:r>
              <w:rPr>
                <w:rFonts w:hint="eastAsia"/>
                <w:bCs/>
                <w:color w:val="000000" w:themeColor="text1"/>
                <w:szCs w:val="21"/>
                <w14:textFill>
                  <w14:solidFill>
                    <w14:schemeClr w14:val="tx1"/>
                  </w14:solidFill>
                </w14:textFill>
              </w:rPr>
              <w:t>/年）</w:t>
            </w:r>
          </w:p>
        </w:tc>
        <w:tc>
          <w:tcPr>
            <w:tcW w:w="1911"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p>
        </w:tc>
        <w:tc>
          <w:tcPr>
            <w:tcW w:w="1900" w:type="dxa"/>
            <w:gridSpan w:val="11"/>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可供水量</w:t>
            </w:r>
          </w:p>
          <w:p>
            <w:pPr>
              <w:snapToGrid w:val="0"/>
              <w:spacing w:line="280" w:lineRule="exact"/>
              <w:jc w:val="center"/>
              <w:rPr>
                <w:bCs/>
                <w:color w:val="000000" w:themeColor="text1"/>
                <w:szCs w:val="21"/>
                <w:highlight w:val="cyan"/>
                <w14:textFill>
                  <w14:solidFill>
                    <w14:schemeClr w14:val="tx1"/>
                  </w14:solidFill>
                </w14:textFill>
              </w:rPr>
            </w:pPr>
            <w:r>
              <w:rPr>
                <w:rFonts w:hint="eastAsia"/>
                <w:bCs/>
                <w:color w:val="000000" w:themeColor="text1"/>
                <w:szCs w:val="21"/>
                <w14:textFill>
                  <w14:solidFill>
                    <w14:schemeClr w14:val="tx1"/>
                  </w14:solidFill>
                </w14:textFill>
              </w:rPr>
              <w:t>（万m</w:t>
            </w:r>
            <w:r>
              <w:rPr>
                <w:rFonts w:hint="eastAsia"/>
                <w:bCs/>
                <w:color w:val="000000" w:themeColor="text1"/>
                <w:szCs w:val="21"/>
                <w:vertAlign w:val="superscript"/>
                <w14:textFill>
                  <w14:solidFill>
                    <w14:schemeClr w14:val="tx1"/>
                  </w14:solidFill>
                </w14:textFill>
              </w:rPr>
              <w:t>3</w:t>
            </w:r>
            <w:r>
              <w:rPr>
                <w:rFonts w:hint="eastAsia"/>
                <w:bCs/>
                <w:color w:val="000000" w:themeColor="text1"/>
                <w:szCs w:val="21"/>
                <w14:textFill>
                  <w14:solidFill>
                    <w14:schemeClr w14:val="tx1"/>
                  </w14:solidFill>
                </w14:textFill>
              </w:rPr>
              <w:t>/年）</w:t>
            </w:r>
          </w:p>
        </w:tc>
        <w:tc>
          <w:tcPr>
            <w:tcW w:w="124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bCs/>
                <w:color w:val="000000" w:themeColor="text1"/>
                <w:szCs w:val="21"/>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30" w:hRule="atLeast"/>
          <w:jc w:val="center"/>
        </w:trPr>
        <w:tc>
          <w:tcPr>
            <w:tcW w:w="1087" w:type="dxa"/>
            <w:vMerge w:val="continue"/>
            <w:tcBorders>
              <w:left w:val="single" w:color="auto" w:sz="4" w:space="0"/>
              <w:right w:val="single" w:color="auto" w:sz="4" w:space="0"/>
            </w:tcBorders>
            <w:vAlign w:val="center"/>
          </w:tcPr>
          <w:p>
            <w:pPr>
              <w:snapToGrid w:val="0"/>
              <w:spacing w:line="280" w:lineRule="exact"/>
              <w:jc w:val="left"/>
              <w:rPr>
                <w:bCs/>
                <w:color w:val="000000" w:themeColor="text1"/>
                <w:szCs w:val="21"/>
                <w14:textFill>
                  <w14:solidFill>
                    <w14:schemeClr w14:val="tx1"/>
                  </w14:solidFill>
                </w14:textFill>
              </w:rPr>
            </w:pPr>
          </w:p>
        </w:tc>
        <w:tc>
          <w:tcPr>
            <w:tcW w:w="1185" w:type="dxa"/>
            <w:gridSpan w:val="2"/>
            <w:vMerge w:val="continue"/>
            <w:tcBorders>
              <w:left w:val="single" w:color="auto" w:sz="4" w:space="0"/>
              <w:bottom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p>
        </w:tc>
        <w:tc>
          <w:tcPr>
            <w:tcW w:w="4531" w:type="dxa"/>
            <w:gridSpan w:val="21"/>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取水水源可供水量</w:t>
            </w:r>
            <w:r>
              <w:rPr>
                <w:rFonts w:hint="eastAsia"/>
                <w:bCs/>
                <w:color w:val="000000" w:themeColor="text1"/>
                <w:szCs w:val="21"/>
                <w:lang w:val="zh-CN"/>
                <w14:textFill>
                  <w14:solidFill>
                    <w14:schemeClr w14:val="tx1"/>
                  </w14:solidFill>
                </w14:textFill>
              </w:rPr>
              <w:t>是否满足项目需水量要求</w:t>
            </w:r>
          </w:p>
        </w:tc>
        <w:tc>
          <w:tcPr>
            <w:tcW w:w="2265" w:type="dxa"/>
            <w:gridSpan w:val="9"/>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850" w:hRule="atLeast"/>
          <w:jc w:val="center"/>
        </w:trPr>
        <w:tc>
          <w:tcPr>
            <w:tcW w:w="1087" w:type="dxa"/>
            <w:vMerge w:val="continue"/>
            <w:tcBorders>
              <w:left w:val="single" w:color="auto" w:sz="4" w:space="0"/>
              <w:right w:val="single" w:color="auto" w:sz="4" w:space="0"/>
            </w:tcBorders>
            <w:vAlign w:val="center"/>
          </w:tcPr>
          <w:p>
            <w:pPr>
              <w:snapToGrid w:val="0"/>
              <w:spacing w:line="280" w:lineRule="exact"/>
              <w:jc w:val="left"/>
              <w:rPr>
                <w:bCs/>
                <w:color w:val="000000" w:themeColor="text1"/>
                <w:szCs w:val="21"/>
                <w14:textFill>
                  <w14:solidFill>
                    <w14:schemeClr w14:val="tx1"/>
                  </w14:solidFill>
                </w14:textFill>
              </w:rPr>
            </w:pPr>
          </w:p>
        </w:tc>
        <w:tc>
          <w:tcPr>
            <w:tcW w:w="1185" w:type="dxa"/>
            <w:gridSpan w:val="2"/>
            <w:vMerge w:val="restart"/>
            <w:tcBorders>
              <w:left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地</w:t>
            </w:r>
          </w:p>
          <w:p>
            <w:pPr>
              <w:snapToGrid w:val="0"/>
              <w:spacing w:line="280" w:lineRule="exact"/>
              <w:jc w:val="center"/>
              <w:rPr>
                <w:bCs/>
                <w:color w:val="000000" w:themeColor="text1"/>
                <w:szCs w:val="21"/>
                <w14:textFill>
                  <w14:solidFill>
                    <w14:schemeClr w14:val="tx1"/>
                  </w14:solidFill>
                </w14:textFill>
              </w:rPr>
            </w:pPr>
          </w:p>
          <w:p>
            <w:pPr>
              <w:snapToGrid w:val="0"/>
              <w:spacing w:line="280" w:lineRule="exact"/>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下</w:t>
            </w:r>
          </w:p>
          <w:p>
            <w:pPr>
              <w:snapToGrid w:val="0"/>
              <w:spacing w:line="280" w:lineRule="exact"/>
              <w:jc w:val="center"/>
              <w:rPr>
                <w:bCs/>
                <w:color w:val="000000" w:themeColor="text1"/>
                <w:szCs w:val="21"/>
                <w14:textFill>
                  <w14:solidFill>
                    <w14:schemeClr w14:val="tx1"/>
                  </w14:solidFill>
                </w14:textFill>
              </w:rPr>
            </w:pPr>
          </w:p>
          <w:p>
            <w:pPr>
              <w:snapToGrid w:val="0"/>
              <w:spacing w:line="280" w:lineRule="exact"/>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水</w:t>
            </w:r>
          </w:p>
          <w:p>
            <w:pPr>
              <w:snapToGrid w:val="0"/>
              <w:spacing w:line="280" w:lineRule="exact"/>
              <w:jc w:val="center"/>
              <w:rPr>
                <w:bCs/>
                <w:color w:val="000000" w:themeColor="text1"/>
                <w:szCs w:val="21"/>
                <w14:textFill>
                  <w14:solidFill>
                    <w14:schemeClr w14:val="tx1"/>
                  </w14:solidFill>
                </w14:textFill>
              </w:rPr>
            </w:pPr>
          </w:p>
        </w:tc>
        <w:tc>
          <w:tcPr>
            <w:tcW w:w="1744"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监测、调查资料</w:t>
            </w:r>
          </w:p>
        </w:tc>
        <w:tc>
          <w:tcPr>
            <w:tcW w:w="5052" w:type="dxa"/>
            <w:gridSpan w:val="25"/>
            <w:tcBorders>
              <w:top w:val="single" w:color="auto" w:sz="4" w:space="0"/>
              <w:left w:val="single" w:color="auto" w:sz="4" w:space="0"/>
              <w:bottom w:val="single" w:color="auto" w:sz="4" w:space="0"/>
              <w:right w:val="single" w:color="auto" w:sz="4" w:space="0"/>
            </w:tcBorders>
          </w:tcPr>
          <w:p>
            <w:pPr>
              <w:snapToGrid w:val="0"/>
              <w:spacing w:line="280" w:lineRule="exact"/>
              <w:rPr>
                <w:bCs/>
                <w:color w:val="000000" w:themeColor="text1"/>
                <w:szCs w:val="21"/>
                <w14:textFill>
                  <w14:solidFill>
                    <w14:schemeClr w14:val="tx1"/>
                  </w14:solidFill>
                </w14:textFill>
              </w:rPr>
            </w:pPr>
            <w:r>
              <w:rPr>
                <w:rFonts w:hint="eastAsia"/>
                <w:bCs/>
                <w:color w:val="000000" w:themeColor="text1"/>
                <w:sz w:val="18"/>
                <w:szCs w:val="18"/>
                <w14:textFill>
                  <w14:solidFill>
                    <w14:schemeClr w14:val="tx1"/>
                  </w14:solidFill>
                </w14:textFill>
              </w:rPr>
              <w:t>（说明地下水监测或调查的时间段、方式方法、水量水质等情况。）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90" w:hRule="atLeast"/>
          <w:jc w:val="center"/>
        </w:trPr>
        <w:tc>
          <w:tcPr>
            <w:tcW w:w="1087" w:type="dxa"/>
            <w:vMerge w:val="continue"/>
            <w:tcBorders>
              <w:left w:val="single" w:color="auto" w:sz="4" w:space="0"/>
              <w:right w:val="single" w:color="auto" w:sz="4" w:space="0"/>
            </w:tcBorders>
            <w:vAlign w:val="center"/>
          </w:tcPr>
          <w:p>
            <w:pPr>
              <w:snapToGrid w:val="0"/>
              <w:spacing w:line="280" w:lineRule="exact"/>
              <w:jc w:val="left"/>
              <w:rPr>
                <w:bCs/>
                <w:color w:val="000000" w:themeColor="text1"/>
                <w:szCs w:val="21"/>
                <w14:textFill>
                  <w14:solidFill>
                    <w14:schemeClr w14:val="tx1"/>
                  </w14:solidFill>
                </w14:textFill>
              </w:rPr>
            </w:pPr>
          </w:p>
        </w:tc>
        <w:tc>
          <w:tcPr>
            <w:tcW w:w="1185" w:type="dxa"/>
            <w:gridSpan w:val="2"/>
            <w:vMerge w:val="continue"/>
            <w:tcBorders>
              <w:left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p>
        </w:tc>
        <w:tc>
          <w:tcPr>
            <w:tcW w:w="1744"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涌水量</w:t>
            </w:r>
          </w:p>
          <w:p>
            <w:pPr>
              <w:snapToGrid w:val="0"/>
              <w:spacing w:line="280" w:lineRule="exact"/>
              <w:jc w:val="center"/>
              <w:rPr>
                <w:bCs/>
                <w:color w:val="000000" w:themeColor="text1"/>
                <w:szCs w:val="21"/>
                <w14:textFill>
                  <w14:solidFill>
                    <w14:schemeClr w14:val="tx1"/>
                  </w14:solidFill>
                </w14:textFill>
              </w:rPr>
            </w:pPr>
            <w:r>
              <w:rPr>
                <w:rFonts w:hint="eastAsia"/>
                <w:bCs/>
                <w:color w:val="000000" w:themeColor="text1"/>
                <w:szCs w:val="21"/>
                <w:lang w:val="zh-CN"/>
                <w14:textFill>
                  <w14:solidFill>
                    <w14:schemeClr w14:val="tx1"/>
                  </w14:solidFill>
                </w14:textFill>
              </w:rPr>
              <w:t>（</w:t>
            </w:r>
            <w:r>
              <w:rPr>
                <w:rFonts w:hint="eastAsia"/>
                <w:bCs/>
                <w:color w:val="000000" w:themeColor="text1"/>
                <w:szCs w:val="21"/>
                <w14:textFill>
                  <w14:solidFill>
                    <w14:schemeClr w14:val="tx1"/>
                  </w14:solidFill>
                </w14:textFill>
              </w:rPr>
              <w:t>m</w:t>
            </w:r>
            <w:r>
              <w:rPr>
                <w:rFonts w:hint="eastAsia"/>
                <w:bCs/>
                <w:color w:val="000000" w:themeColor="text1"/>
                <w:szCs w:val="21"/>
                <w:vertAlign w:val="superscript"/>
                <w14:textFill>
                  <w14:solidFill>
                    <w14:schemeClr w14:val="tx1"/>
                  </w14:solidFill>
                </w14:textFill>
              </w:rPr>
              <w:t>3</w:t>
            </w:r>
            <w:r>
              <w:rPr>
                <w:rFonts w:hint="eastAsia"/>
                <w:bCs/>
                <w:color w:val="000000" w:themeColor="text1"/>
                <w:szCs w:val="21"/>
                <w14:textFill>
                  <w14:solidFill>
                    <w14:schemeClr w14:val="tx1"/>
                  </w14:solidFill>
                </w14:textFill>
              </w:rPr>
              <w:t>/s）</w:t>
            </w:r>
          </w:p>
        </w:tc>
        <w:tc>
          <w:tcPr>
            <w:tcW w:w="5052" w:type="dxa"/>
            <w:gridSpan w:val="2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743" w:hRule="atLeast"/>
          <w:jc w:val="center"/>
        </w:trPr>
        <w:tc>
          <w:tcPr>
            <w:tcW w:w="1087" w:type="dxa"/>
            <w:vMerge w:val="continue"/>
            <w:tcBorders>
              <w:left w:val="single" w:color="auto" w:sz="4" w:space="0"/>
              <w:right w:val="single" w:color="auto" w:sz="4" w:space="0"/>
            </w:tcBorders>
            <w:vAlign w:val="center"/>
          </w:tcPr>
          <w:p>
            <w:pPr>
              <w:snapToGrid w:val="0"/>
              <w:spacing w:line="280" w:lineRule="exact"/>
              <w:jc w:val="left"/>
              <w:rPr>
                <w:bCs/>
                <w:color w:val="000000" w:themeColor="text1"/>
                <w:szCs w:val="21"/>
                <w14:textFill>
                  <w14:solidFill>
                    <w14:schemeClr w14:val="tx1"/>
                  </w14:solidFill>
                </w14:textFill>
              </w:rPr>
            </w:pPr>
          </w:p>
        </w:tc>
        <w:tc>
          <w:tcPr>
            <w:tcW w:w="1185" w:type="dxa"/>
            <w:gridSpan w:val="2"/>
            <w:vMerge w:val="continue"/>
            <w:tcBorders>
              <w:left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p>
        </w:tc>
        <w:tc>
          <w:tcPr>
            <w:tcW w:w="1744" w:type="dxa"/>
            <w:gridSpan w:val="5"/>
            <w:tcBorders>
              <w:top w:val="single" w:color="auto" w:sz="4" w:space="0"/>
              <w:left w:val="single" w:color="auto" w:sz="4" w:space="0"/>
              <w:bottom w:val="single" w:color="auto" w:sz="4" w:space="0"/>
              <w:right w:val="single" w:color="auto" w:sz="4" w:space="0"/>
            </w:tcBorders>
            <w:vAlign w:val="center"/>
          </w:tcPr>
          <w:p>
            <w:pPr>
              <w:pStyle w:val="2"/>
              <w:ind w:left="0" w:leftChars="0" w:firstLine="0" w:firstLineChars="0"/>
              <w:jc w:val="center"/>
              <w:rPr>
                <w:bCs/>
                <w:color w:val="000000" w:themeColor="text1"/>
                <w:szCs w:val="21"/>
                <w:lang w:val="en-US"/>
                <w14:textFill>
                  <w14:solidFill>
                    <w14:schemeClr w14:val="tx1"/>
                  </w14:solidFill>
                </w14:textFill>
              </w:rPr>
            </w:pPr>
            <w:r>
              <w:rPr>
                <w:rFonts w:hint="eastAsia"/>
                <w:bCs/>
                <w:color w:val="000000" w:themeColor="text1"/>
                <w:szCs w:val="21"/>
                <w14:textFill>
                  <w14:solidFill>
                    <w14:schemeClr w14:val="tx1"/>
                  </w14:solidFill>
                </w14:textFill>
              </w:rPr>
              <w:t>已批复水量</w:t>
            </w:r>
          </w:p>
          <w:p>
            <w:pPr>
              <w:pStyle w:val="2"/>
              <w:ind w:left="0" w:leftChars="0" w:firstLine="0" w:firstLineChars="0"/>
              <w:jc w:val="center"/>
              <w:rPr>
                <w:bCs/>
                <w:color w:val="000000" w:themeColor="text1"/>
                <w:szCs w:val="21"/>
                <w:lang w:val="en-US"/>
                <w14:textFill>
                  <w14:solidFill>
                    <w14:schemeClr w14:val="tx1"/>
                  </w14:solidFill>
                </w14:textFill>
              </w:rPr>
            </w:pPr>
            <w:r>
              <w:rPr>
                <w:rFonts w:hint="eastAsia"/>
                <w:bCs/>
                <w:color w:val="000000" w:themeColor="text1"/>
                <w:szCs w:val="21"/>
                <w:lang w:val="en-US"/>
                <w14:textFill>
                  <w14:solidFill>
                    <w14:schemeClr w14:val="tx1"/>
                  </w14:solidFill>
                </w14:textFill>
              </w:rPr>
              <w:t>（</w:t>
            </w:r>
            <w:r>
              <w:rPr>
                <w:rFonts w:hint="eastAsia"/>
                <w:bCs/>
                <w:color w:val="000000" w:themeColor="text1"/>
                <w:szCs w:val="21"/>
                <w14:textFill>
                  <w14:solidFill>
                    <w14:schemeClr w14:val="tx1"/>
                  </w14:solidFill>
                </w14:textFill>
              </w:rPr>
              <w:t>万</w:t>
            </w:r>
            <w:r>
              <w:rPr>
                <w:rFonts w:hint="eastAsia"/>
                <w:bCs/>
                <w:color w:val="000000" w:themeColor="text1"/>
                <w:szCs w:val="21"/>
                <w:lang w:val="en-US"/>
                <w14:textFill>
                  <w14:solidFill>
                    <w14:schemeClr w14:val="tx1"/>
                  </w14:solidFill>
                </w14:textFill>
              </w:rPr>
              <w:t>m</w:t>
            </w:r>
            <w:r>
              <w:rPr>
                <w:rFonts w:hint="eastAsia"/>
                <w:bCs/>
                <w:color w:val="000000" w:themeColor="text1"/>
                <w:szCs w:val="21"/>
                <w:vertAlign w:val="superscript"/>
                <w:lang w:val="en-US"/>
                <w14:textFill>
                  <w14:solidFill>
                    <w14:schemeClr w14:val="tx1"/>
                  </w14:solidFill>
                </w14:textFill>
              </w:rPr>
              <w:t>3</w:t>
            </w:r>
            <w:r>
              <w:rPr>
                <w:rFonts w:hint="eastAsia"/>
                <w:bCs/>
                <w:color w:val="000000" w:themeColor="text1"/>
                <w:szCs w:val="21"/>
                <w:lang w:val="en-US"/>
                <w14:textFill>
                  <w14:solidFill>
                    <w14:schemeClr w14:val="tx1"/>
                  </w14:solidFill>
                </w14:textFill>
              </w:rPr>
              <w:t>/</w:t>
            </w:r>
            <w:r>
              <w:rPr>
                <w:rFonts w:hint="eastAsia"/>
                <w:bCs/>
                <w:color w:val="000000" w:themeColor="text1"/>
                <w:szCs w:val="21"/>
                <w14:textFill>
                  <w14:solidFill>
                    <w14:schemeClr w14:val="tx1"/>
                  </w14:solidFill>
                </w14:textFill>
              </w:rPr>
              <w:t>年</w:t>
            </w:r>
            <w:r>
              <w:rPr>
                <w:rFonts w:hint="eastAsia"/>
                <w:bCs/>
                <w:color w:val="000000" w:themeColor="text1"/>
                <w:szCs w:val="21"/>
                <w:lang w:val="en-US"/>
                <w14:textFill>
                  <w14:solidFill>
                    <w14:schemeClr w14:val="tx1"/>
                  </w14:solidFill>
                </w14:textFill>
              </w:rPr>
              <w:t>）</w:t>
            </w:r>
          </w:p>
        </w:tc>
        <w:tc>
          <w:tcPr>
            <w:tcW w:w="1880" w:type="dxa"/>
            <w:gridSpan w:val="11"/>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p>
        </w:tc>
        <w:tc>
          <w:tcPr>
            <w:tcW w:w="1441" w:type="dxa"/>
            <w:gridSpan w:val="9"/>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可供水量</w:t>
            </w:r>
          </w:p>
          <w:p>
            <w:pPr>
              <w:snapToGrid w:val="0"/>
              <w:spacing w:line="280" w:lineRule="exact"/>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（万m</w:t>
            </w:r>
            <w:r>
              <w:rPr>
                <w:rFonts w:hint="eastAsia"/>
                <w:bCs/>
                <w:color w:val="000000" w:themeColor="text1"/>
                <w:szCs w:val="21"/>
                <w:vertAlign w:val="superscript"/>
                <w14:textFill>
                  <w14:solidFill>
                    <w14:schemeClr w14:val="tx1"/>
                  </w14:solidFill>
                </w14:textFill>
              </w:rPr>
              <w:t>3</w:t>
            </w:r>
            <w:r>
              <w:rPr>
                <w:rFonts w:hint="eastAsia"/>
                <w:bCs/>
                <w:color w:val="000000" w:themeColor="text1"/>
                <w:szCs w:val="21"/>
                <w14:textFill>
                  <w14:solidFill>
                    <w14:schemeClr w14:val="tx1"/>
                  </w14:solidFill>
                </w14:textFill>
              </w:rPr>
              <w:t>/年）</w:t>
            </w:r>
          </w:p>
        </w:tc>
        <w:tc>
          <w:tcPr>
            <w:tcW w:w="173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24" w:hRule="atLeast"/>
          <w:jc w:val="center"/>
        </w:trPr>
        <w:tc>
          <w:tcPr>
            <w:tcW w:w="1087" w:type="dxa"/>
            <w:vMerge w:val="continue"/>
            <w:tcBorders>
              <w:left w:val="single" w:color="auto" w:sz="4" w:space="0"/>
              <w:right w:val="single" w:color="auto" w:sz="4" w:space="0"/>
            </w:tcBorders>
            <w:vAlign w:val="center"/>
          </w:tcPr>
          <w:p>
            <w:pPr>
              <w:snapToGrid w:val="0"/>
              <w:spacing w:line="280" w:lineRule="exact"/>
              <w:jc w:val="left"/>
              <w:rPr>
                <w:bCs/>
                <w:color w:val="000000" w:themeColor="text1"/>
                <w:szCs w:val="21"/>
                <w14:textFill>
                  <w14:solidFill>
                    <w14:schemeClr w14:val="tx1"/>
                  </w14:solidFill>
                </w14:textFill>
              </w:rPr>
            </w:pPr>
          </w:p>
        </w:tc>
        <w:tc>
          <w:tcPr>
            <w:tcW w:w="1185" w:type="dxa"/>
            <w:gridSpan w:val="2"/>
            <w:vMerge w:val="continue"/>
            <w:tcBorders>
              <w:left w:val="single" w:color="auto" w:sz="4" w:space="0"/>
              <w:bottom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p>
        </w:tc>
        <w:tc>
          <w:tcPr>
            <w:tcW w:w="4531" w:type="dxa"/>
            <w:gridSpan w:val="21"/>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取水水源可供水量</w:t>
            </w:r>
            <w:r>
              <w:rPr>
                <w:rFonts w:hint="eastAsia"/>
                <w:bCs/>
                <w:color w:val="000000" w:themeColor="text1"/>
                <w:szCs w:val="21"/>
                <w:lang w:val="zh-CN"/>
                <w14:textFill>
                  <w14:solidFill>
                    <w14:schemeClr w14:val="tx1"/>
                  </w14:solidFill>
                </w14:textFill>
              </w:rPr>
              <w:t>是否满足项目需水量要求</w:t>
            </w:r>
          </w:p>
        </w:tc>
        <w:tc>
          <w:tcPr>
            <w:tcW w:w="2265" w:type="dxa"/>
            <w:gridSpan w:val="9"/>
            <w:tcBorders>
              <w:top w:val="single" w:color="auto" w:sz="4" w:space="0"/>
              <w:left w:val="single" w:color="auto" w:sz="4" w:space="0"/>
              <w:bottom w:val="single" w:color="auto" w:sz="4" w:space="0"/>
              <w:right w:val="single" w:color="auto" w:sz="4" w:space="0"/>
            </w:tcBorders>
            <w:vAlign w:val="center"/>
          </w:tcPr>
          <w:p>
            <w:pPr>
              <w:snapToGrid w:val="0"/>
              <w:spacing w:line="280" w:lineRule="exac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850" w:hRule="atLeast"/>
          <w:jc w:val="center"/>
        </w:trPr>
        <w:tc>
          <w:tcPr>
            <w:tcW w:w="1087" w:type="dxa"/>
            <w:vMerge w:val="continue"/>
            <w:tcBorders>
              <w:left w:val="single" w:color="auto" w:sz="4" w:space="0"/>
              <w:right w:val="single" w:color="auto" w:sz="4" w:space="0"/>
            </w:tcBorders>
            <w:vAlign w:val="center"/>
          </w:tcPr>
          <w:p>
            <w:pPr>
              <w:snapToGrid w:val="0"/>
              <w:spacing w:line="280" w:lineRule="exact"/>
              <w:jc w:val="left"/>
              <w:rPr>
                <w:bCs/>
                <w:color w:val="000000" w:themeColor="text1"/>
                <w:szCs w:val="21"/>
                <w14:textFill>
                  <w14:solidFill>
                    <w14:schemeClr w14:val="tx1"/>
                  </w14:solidFill>
                </w14:textFill>
              </w:rPr>
            </w:pPr>
          </w:p>
        </w:tc>
        <w:tc>
          <w:tcPr>
            <w:tcW w:w="1185" w:type="dxa"/>
            <w:gridSpan w:val="2"/>
            <w:vMerge w:val="restart"/>
            <w:tcBorders>
              <w:left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其</w:t>
            </w:r>
          </w:p>
          <w:p>
            <w:pPr>
              <w:snapToGrid w:val="0"/>
              <w:spacing w:line="280" w:lineRule="exact"/>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他</w:t>
            </w:r>
          </w:p>
          <w:p>
            <w:pPr>
              <w:snapToGrid w:val="0"/>
              <w:spacing w:line="280" w:lineRule="exact"/>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水</w:t>
            </w:r>
          </w:p>
          <w:p>
            <w:pPr>
              <w:snapToGrid w:val="0"/>
              <w:spacing w:line="280" w:lineRule="exact"/>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源</w:t>
            </w:r>
          </w:p>
        </w:tc>
        <w:tc>
          <w:tcPr>
            <w:tcW w:w="1744"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依据资料</w:t>
            </w:r>
          </w:p>
        </w:tc>
        <w:tc>
          <w:tcPr>
            <w:tcW w:w="5052" w:type="dxa"/>
            <w:gridSpan w:val="25"/>
            <w:tcBorders>
              <w:top w:val="single" w:color="auto" w:sz="4" w:space="0"/>
              <w:left w:val="single" w:color="auto" w:sz="4" w:space="0"/>
              <w:bottom w:val="single" w:color="auto" w:sz="4" w:space="0"/>
              <w:right w:val="single" w:color="auto" w:sz="4" w:space="0"/>
            </w:tcBorders>
          </w:tcPr>
          <w:p>
            <w:pPr>
              <w:snapToGrid w:val="0"/>
              <w:spacing w:line="280" w:lineRule="exact"/>
              <w:rPr>
                <w:bCs/>
                <w:color w:val="000000" w:themeColor="text1"/>
                <w:szCs w:val="21"/>
                <w14:textFill>
                  <w14:solidFill>
                    <w14:schemeClr w14:val="tx1"/>
                  </w14:solidFill>
                </w14:textFill>
              </w:rPr>
            </w:pPr>
            <w:r>
              <w:rPr>
                <w:rFonts w:hint="eastAsia"/>
                <w:bCs/>
                <w:color w:val="000000" w:themeColor="text1"/>
                <w:sz w:val="18"/>
                <w:szCs w:val="18"/>
                <w14:textFill>
                  <w14:solidFill>
                    <w14:schemeClr w14:val="tx1"/>
                  </w14:solidFill>
                </w14:textFill>
              </w:rPr>
              <w:t>（说明资料来源、类别、水量水质及批复有关情况。）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850" w:hRule="atLeast"/>
          <w:jc w:val="center"/>
        </w:trPr>
        <w:tc>
          <w:tcPr>
            <w:tcW w:w="1087" w:type="dxa"/>
            <w:vMerge w:val="continue"/>
            <w:tcBorders>
              <w:left w:val="single" w:color="auto" w:sz="4" w:space="0"/>
              <w:right w:val="single" w:color="auto" w:sz="4" w:space="0"/>
            </w:tcBorders>
            <w:vAlign w:val="center"/>
          </w:tcPr>
          <w:p>
            <w:pPr>
              <w:snapToGrid w:val="0"/>
              <w:spacing w:line="280" w:lineRule="exact"/>
              <w:jc w:val="left"/>
              <w:rPr>
                <w:bCs/>
                <w:color w:val="000000" w:themeColor="text1"/>
                <w:szCs w:val="21"/>
                <w14:textFill>
                  <w14:solidFill>
                    <w14:schemeClr w14:val="tx1"/>
                  </w14:solidFill>
                </w14:textFill>
              </w:rPr>
            </w:pPr>
          </w:p>
        </w:tc>
        <w:tc>
          <w:tcPr>
            <w:tcW w:w="1185" w:type="dxa"/>
            <w:gridSpan w:val="2"/>
            <w:vMerge w:val="continue"/>
            <w:tcBorders>
              <w:left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p>
        </w:tc>
        <w:tc>
          <w:tcPr>
            <w:tcW w:w="1744"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水源水量规模</w:t>
            </w:r>
          </w:p>
          <w:p>
            <w:pPr>
              <w:pStyle w:val="2"/>
              <w:ind w:left="0" w:leftChars="0" w:firstLine="0" w:firstLineChars="0"/>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（万m</w:t>
            </w:r>
            <w:r>
              <w:rPr>
                <w:rFonts w:hint="eastAsia"/>
                <w:bCs/>
                <w:color w:val="000000" w:themeColor="text1"/>
                <w:szCs w:val="21"/>
                <w:vertAlign w:val="superscript"/>
                <w14:textFill>
                  <w14:solidFill>
                    <w14:schemeClr w14:val="tx1"/>
                  </w14:solidFill>
                </w14:textFill>
              </w:rPr>
              <w:t>3</w:t>
            </w:r>
            <w:r>
              <w:rPr>
                <w:rFonts w:hint="eastAsia"/>
                <w:bCs/>
                <w:color w:val="000000" w:themeColor="text1"/>
                <w:szCs w:val="21"/>
                <w14:textFill>
                  <w14:solidFill>
                    <w14:schemeClr w14:val="tx1"/>
                  </w14:solidFill>
                </w14:textFill>
              </w:rPr>
              <w:t>/年）</w:t>
            </w:r>
          </w:p>
        </w:tc>
        <w:tc>
          <w:tcPr>
            <w:tcW w:w="5052" w:type="dxa"/>
            <w:gridSpan w:val="2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850" w:hRule="atLeast"/>
          <w:jc w:val="center"/>
        </w:trPr>
        <w:tc>
          <w:tcPr>
            <w:tcW w:w="1087" w:type="dxa"/>
            <w:vMerge w:val="continue"/>
            <w:tcBorders>
              <w:left w:val="single" w:color="auto" w:sz="4" w:space="0"/>
              <w:right w:val="single" w:color="auto" w:sz="4" w:space="0"/>
            </w:tcBorders>
            <w:vAlign w:val="center"/>
          </w:tcPr>
          <w:p>
            <w:pPr>
              <w:snapToGrid w:val="0"/>
              <w:spacing w:line="280" w:lineRule="exact"/>
              <w:jc w:val="left"/>
              <w:rPr>
                <w:bCs/>
                <w:color w:val="000000" w:themeColor="text1"/>
                <w:szCs w:val="21"/>
                <w14:textFill>
                  <w14:solidFill>
                    <w14:schemeClr w14:val="tx1"/>
                  </w14:solidFill>
                </w14:textFill>
              </w:rPr>
            </w:pPr>
          </w:p>
        </w:tc>
        <w:tc>
          <w:tcPr>
            <w:tcW w:w="1185" w:type="dxa"/>
            <w:gridSpan w:val="2"/>
            <w:vMerge w:val="continue"/>
            <w:tcBorders>
              <w:left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p>
        </w:tc>
        <w:tc>
          <w:tcPr>
            <w:tcW w:w="1744" w:type="dxa"/>
            <w:gridSpan w:val="5"/>
            <w:tcBorders>
              <w:top w:val="single" w:color="auto" w:sz="4" w:space="0"/>
              <w:left w:val="single" w:color="auto" w:sz="4" w:space="0"/>
              <w:bottom w:val="single" w:color="auto" w:sz="4" w:space="0"/>
              <w:right w:val="single" w:color="auto" w:sz="4" w:space="0"/>
            </w:tcBorders>
            <w:vAlign w:val="center"/>
          </w:tcPr>
          <w:p>
            <w:pPr>
              <w:pStyle w:val="2"/>
              <w:ind w:left="0" w:leftChars="0" w:firstLine="0" w:firstLineChars="0"/>
              <w:jc w:val="center"/>
              <w:rPr>
                <w:bCs/>
                <w:color w:val="000000" w:themeColor="text1"/>
                <w:szCs w:val="21"/>
                <w:lang w:val="en-US"/>
                <w14:textFill>
                  <w14:solidFill>
                    <w14:schemeClr w14:val="tx1"/>
                  </w14:solidFill>
                </w14:textFill>
              </w:rPr>
            </w:pPr>
            <w:r>
              <w:rPr>
                <w:rFonts w:hint="eastAsia"/>
                <w:bCs/>
                <w:color w:val="000000" w:themeColor="text1"/>
                <w:szCs w:val="21"/>
                <w14:textFill>
                  <w14:solidFill>
                    <w14:schemeClr w14:val="tx1"/>
                  </w14:solidFill>
                </w14:textFill>
              </w:rPr>
              <w:t>已批复水量</w:t>
            </w:r>
          </w:p>
          <w:p>
            <w:pPr>
              <w:pStyle w:val="2"/>
              <w:ind w:left="0" w:leftChars="0" w:firstLine="0" w:firstLineChars="0"/>
              <w:jc w:val="center"/>
              <w:rPr>
                <w:lang w:val="en-US"/>
              </w:rPr>
            </w:pPr>
            <w:r>
              <w:rPr>
                <w:rFonts w:hint="eastAsia"/>
                <w:bCs/>
                <w:color w:val="000000" w:themeColor="text1"/>
                <w:szCs w:val="21"/>
                <w:lang w:val="en-US"/>
                <w14:textFill>
                  <w14:solidFill>
                    <w14:schemeClr w14:val="tx1"/>
                  </w14:solidFill>
                </w14:textFill>
              </w:rPr>
              <w:t>（</w:t>
            </w:r>
            <w:r>
              <w:rPr>
                <w:rFonts w:hint="eastAsia"/>
                <w:bCs/>
                <w:color w:val="000000" w:themeColor="text1"/>
                <w:szCs w:val="21"/>
                <w14:textFill>
                  <w14:solidFill>
                    <w14:schemeClr w14:val="tx1"/>
                  </w14:solidFill>
                </w14:textFill>
              </w:rPr>
              <w:t>万</w:t>
            </w:r>
            <w:r>
              <w:rPr>
                <w:rFonts w:hint="eastAsia"/>
                <w:bCs/>
                <w:color w:val="000000" w:themeColor="text1"/>
                <w:szCs w:val="21"/>
                <w:lang w:val="en-US"/>
                <w14:textFill>
                  <w14:solidFill>
                    <w14:schemeClr w14:val="tx1"/>
                  </w14:solidFill>
                </w14:textFill>
              </w:rPr>
              <w:t>m</w:t>
            </w:r>
            <w:r>
              <w:rPr>
                <w:rFonts w:hint="eastAsia"/>
                <w:bCs/>
                <w:color w:val="000000" w:themeColor="text1"/>
                <w:szCs w:val="21"/>
                <w:vertAlign w:val="superscript"/>
                <w:lang w:val="en-US"/>
                <w14:textFill>
                  <w14:solidFill>
                    <w14:schemeClr w14:val="tx1"/>
                  </w14:solidFill>
                </w14:textFill>
              </w:rPr>
              <w:t>3</w:t>
            </w:r>
            <w:r>
              <w:rPr>
                <w:rFonts w:hint="eastAsia"/>
                <w:bCs/>
                <w:color w:val="000000" w:themeColor="text1"/>
                <w:szCs w:val="21"/>
                <w:lang w:val="en-US"/>
                <w14:textFill>
                  <w14:solidFill>
                    <w14:schemeClr w14:val="tx1"/>
                  </w14:solidFill>
                </w14:textFill>
              </w:rPr>
              <w:t>/</w:t>
            </w:r>
            <w:r>
              <w:rPr>
                <w:rFonts w:hint="eastAsia"/>
                <w:bCs/>
                <w:color w:val="000000" w:themeColor="text1"/>
                <w:szCs w:val="21"/>
                <w14:textFill>
                  <w14:solidFill>
                    <w14:schemeClr w14:val="tx1"/>
                  </w14:solidFill>
                </w14:textFill>
              </w:rPr>
              <w:t>年</w:t>
            </w:r>
            <w:r>
              <w:rPr>
                <w:rFonts w:hint="eastAsia"/>
                <w:bCs/>
                <w:color w:val="000000" w:themeColor="text1"/>
                <w:szCs w:val="21"/>
                <w:lang w:val="en-US"/>
                <w14:textFill>
                  <w14:solidFill>
                    <w14:schemeClr w14:val="tx1"/>
                  </w14:solidFill>
                </w14:textFill>
              </w:rPr>
              <w:t>）</w:t>
            </w:r>
          </w:p>
        </w:tc>
        <w:tc>
          <w:tcPr>
            <w:tcW w:w="1652"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p>
        </w:tc>
        <w:tc>
          <w:tcPr>
            <w:tcW w:w="1698" w:type="dxa"/>
            <w:gridSpan w:val="14"/>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可供水量</w:t>
            </w:r>
          </w:p>
          <w:p>
            <w:pPr>
              <w:snapToGrid w:val="0"/>
              <w:spacing w:line="280" w:lineRule="exact"/>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（万m</w:t>
            </w:r>
            <w:r>
              <w:rPr>
                <w:rFonts w:hint="eastAsia"/>
                <w:bCs/>
                <w:color w:val="000000" w:themeColor="text1"/>
                <w:szCs w:val="21"/>
                <w:vertAlign w:val="superscript"/>
                <w14:textFill>
                  <w14:solidFill>
                    <w14:schemeClr w14:val="tx1"/>
                  </w14:solidFill>
                </w14:textFill>
              </w:rPr>
              <w:t>3</w:t>
            </w:r>
            <w:r>
              <w:rPr>
                <w:rFonts w:hint="eastAsia"/>
                <w:bCs/>
                <w:color w:val="000000" w:themeColor="text1"/>
                <w:szCs w:val="21"/>
                <w14:textFill>
                  <w14:solidFill>
                    <w14:schemeClr w14:val="tx1"/>
                  </w14:solidFill>
                </w14:textFill>
              </w:rPr>
              <w:t>/年）</w:t>
            </w:r>
          </w:p>
        </w:tc>
        <w:tc>
          <w:tcPr>
            <w:tcW w:w="1702" w:type="dxa"/>
            <w:gridSpan w:val="4"/>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850" w:hRule="atLeast"/>
          <w:jc w:val="center"/>
        </w:trPr>
        <w:tc>
          <w:tcPr>
            <w:tcW w:w="1087" w:type="dxa"/>
            <w:vMerge w:val="continue"/>
            <w:tcBorders>
              <w:left w:val="single" w:color="auto" w:sz="4" w:space="0"/>
              <w:right w:val="single" w:color="auto" w:sz="4" w:space="0"/>
            </w:tcBorders>
            <w:vAlign w:val="center"/>
          </w:tcPr>
          <w:p>
            <w:pPr>
              <w:snapToGrid w:val="0"/>
              <w:spacing w:line="280" w:lineRule="exact"/>
              <w:jc w:val="left"/>
              <w:rPr>
                <w:bCs/>
                <w:color w:val="000000" w:themeColor="text1"/>
                <w:szCs w:val="21"/>
                <w14:textFill>
                  <w14:solidFill>
                    <w14:schemeClr w14:val="tx1"/>
                  </w14:solidFill>
                </w14:textFill>
              </w:rPr>
            </w:pPr>
          </w:p>
        </w:tc>
        <w:tc>
          <w:tcPr>
            <w:tcW w:w="1185" w:type="dxa"/>
            <w:gridSpan w:val="2"/>
            <w:vMerge w:val="continue"/>
            <w:tcBorders>
              <w:left w:val="single" w:color="auto" w:sz="4" w:space="0"/>
              <w:bottom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p>
        </w:tc>
        <w:tc>
          <w:tcPr>
            <w:tcW w:w="4428" w:type="dxa"/>
            <w:gridSpan w:val="20"/>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取水水源可供水量</w:t>
            </w:r>
            <w:r>
              <w:rPr>
                <w:rFonts w:hint="eastAsia"/>
                <w:bCs/>
                <w:color w:val="000000" w:themeColor="text1"/>
                <w:szCs w:val="21"/>
                <w:lang w:val="zh-CN"/>
                <w14:textFill>
                  <w14:solidFill>
                    <w14:schemeClr w14:val="tx1"/>
                  </w14:solidFill>
                </w14:textFill>
              </w:rPr>
              <w:t>是否满足项目需水量要求</w:t>
            </w:r>
          </w:p>
        </w:tc>
        <w:tc>
          <w:tcPr>
            <w:tcW w:w="2368"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2214" w:hRule="atLeast"/>
          <w:jc w:val="center"/>
        </w:trPr>
        <w:tc>
          <w:tcPr>
            <w:tcW w:w="1087" w:type="dxa"/>
            <w:vMerge w:val="continue"/>
            <w:tcBorders>
              <w:left w:val="single" w:color="auto" w:sz="4" w:space="0"/>
              <w:bottom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p>
        </w:tc>
        <w:tc>
          <w:tcPr>
            <w:tcW w:w="1185" w:type="dxa"/>
            <w:gridSpan w:val="2"/>
            <w:tcBorders>
              <w:left w:val="single" w:color="auto" w:sz="4" w:space="0"/>
              <w:bottom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取水水源水质符合性分析</w:t>
            </w:r>
          </w:p>
        </w:tc>
        <w:tc>
          <w:tcPr>
            <w:tcW w:w="6796" w:type="dxa"/>
            <w:gridSpan w:val="30"/>
            <w:tcBorders>
              <w:top w:val="single" w:color="auto" w:sz="4" w:space="0"/>
              <w:left w:val="single" w:color="auto" w:sz="4" w:space="0"/>
              <w:bottom w:val="single" w:color="auto" w:sz="4" w:space="0"/>
              <w:right w:val="single" w:color="auto" w:sz="4" w:space="0"/>
            </w:tcBorders>
            <w:vAlign w:val="center"/>
          </w:tcPr>
          <w:p>
            <w:pPr>
              <w:numPr>
                <w:ilvl w:val="0"/>
                <w:numId w:val="14"/>
              </w:numPr>
              <w:snapToGrid w:val="0"/>
              <w:spacing w:line="280" w:lineRule="exac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符合</w:t>
            </w:r>
            <w:r>
              <w:rPr>
                <w:bCs/>
                <w:color w:val="000000" w:themeColor="text1"/>
                <w:szCs w:val="21"/>
                <w14:textFill>
                  <w14:solidFill>
                    <w14:schemeClr w14:val="tx1"/>
                  </w14:solidFill>
                </w14:textFill>
              </w:rPr>
              <w:t>《</w:t>
            </w:r>
            <w:r>
              <w:rPr>
                <w:rFonts w:hint="eastAsia"/>
                <w:bCs/>
                <w:color w:val="000000" w:themeColor="text1"/>
                <w:szCs w:val="21"/>
                <w14:textFill>
                  <w14:solidFill>
                    <w14:schemeClr w14:val="tx1"/>
                  </w14:solidFill>
                </w14:textFill>
              </w:rPr>
              <w:t>地表水</w:t>
            </w:r>
            <w:r>
              <w:rPr>
                <w:bCs/>
                <w:color w:val="000000" w:themeColor="text1"/>
                <w:szCs w:val="21"/>
                <w14:textFill>
                  <w14:solidFill>
                    <w14:schemeClr w14:val="tx1"/>
                  </w14:solidFill>
                </w14:textFill>
              </w:rPr>
              <w:t>环境质量</w:t>
            </w:r>
            <w:r>
              <w:rPr>
                <w:rFonts w:hint="eastAsia"/>
                <w:bCs/>
                <w:color w:val="000000" w:themeColor="text1"/>
                <w:szCs w:val="21"/>
                <w14:textFill>
                  <w14:solidFill>
                    <w14:schemeClr w14:val="tx1"/>
                  </w14:solidFill>
                </w14:textFill>
              </w:rPr>
              <w:t>标准</w:t>
            </w:r>
            <w:r>
              <w:rPr>
                <w:bCs/>
                <w:color w:val="000000" w:themeColor="text1"/>
                <w:szCs w:val="21"/>
                <w14:textFill>
                  <w14:solidFill>
                    <w14:schemeClr w14:val="tx1"/>
                  </w14:solidFill>
                </w14:textFill>
              </w:rPr>
              <w:t>》</w:t>
            </w:r>
            <w:r>
              <w:rPr>
                <w:rFonts w:hint="eastAsia"/>
                <w:bCs/>
                <w:color w:val="000000" w:themeColor="text1"/>
                <w:szCs w:val="21"/>
                <w14:textFill>
                  <w14:solidFill>
                    <w14:schemeClr w14:val="tx1"/>
                  </w14:solidFill>
                </w14:textFill>
              </w:rPr>
              <w:t xml:space="preserve">（GB </w:t>
            </w:r>
            <w:r>
              <w:rPr>
                <w:bCs/>
                <w:color w:val="000000" w:themeColor="text1"/>
                <w:szCs w:val="21"/>
                <w14:textFill>
                  <w14:solidFill>
                    <w14:schemeClr w14:val="tx1"/>
                  </w14:solidFill>
                </w14:textFill>
              </w:rPr>
              <w:t>3838</w:t>
            </w:r>
            <w:r>
              <w:rPr>
                <w:rFonts w:hint="eastAsia"/>
                <w:bCs/>
                <w:color w:val="000000" w:themeColor="text1"/>
                <w:szCs w:val="21"/>
                <w14:textFill>
                  <w14:solidFill>
                    <w14:schemeClr w14:val="tx1"/>
                  </w14:solidFill>
                </w14:textFill>
              </w:rPr>
              <w:t>）：</w:t>
            </w:r>
          </w:p>
          <w:p>
            <w:pPr>
              <w:snapToGrid w:val="0"/>
              <w:spacing w:line="280" w:lineRule="exac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 xml:space="preserve">□Ⅰ类  □Ⅱ类 </w:t>
            </w:r>
            <w:r>
              <w:rPr>
                <w:rFonts w:hint="eastAsia"/>
                <w:bCs/>
                <w:color w:val="000000" w:themeColor="text1"/>
                <w:szCs w:val="21"/>
                <w14:textFill>
                  <w14:solidFill>
                    <w14:schemeClr w14:val="tx1"/>
                  </w14:solidFill>
                </w14:textFill>
              </w:rPr>
              <w:sym w:font="Wingdings 2" w:char="00A3"/>
            </w:r>
            <w:r>
              <w:rPr>
                <w:rFonts w:hint="eastAsia"/>
                <w:bCs/>
                <w:color w:val="000000" w:themeColor="text1"/>
                <w:szCs w:val="21"/>
                <w14:textFill>
                  <w14:solidFill>
                    <w14:schemeClr w14:val="tx1"/>
                  </w14:solidFill>
                </w14:textFill>
              </w:rPr>
              <w:t>Ⅲ类  □Ⅳ类 □Ⅴ类</w:t>
            </w:r>
          </w:p>
          <w:p>
            <w:pPr>
              <w:numPr>
                <w:ilvl w:val="0"/>
                <w:numId w:val="14"/>
              </w:numPr>
              <w:snapToGrid w:val="0"/>
              <w:spacing w:line="280" w:lineRule="exac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符合</w:t>
            </w:r>
            <w:r>
              <w:rPr>
                <w:bCs/>
                <w:color w:val="000000" w:themeColor="text1"/>
                <w:szCs w:val="21"/>
                <w14:textFill>
                  <w14:solidFill>
                    <w14:schemeClr w14:val="tx1"/>
                  </w14:solidFill>
                </w14:textFill>
              </w:rPr>
              <w:t>《</w:t>
            </w:r>
            <w:r>
              <w:rPr>
                <w:rFonts w:hint="eastAsia"/>
                <w:bCs/>
                <w:color w:val="000000" w:themeColor="text1"/>
                <w:szCs w:val="21"/>
                <w14:textFill>
                  <w14:solidFill>
                    <w14:schemeClr w14:val="tx1"/>
                  </w14:solidFill>
                </w14:textFill>
              </w:rPr>
              <w:t>地下水</w:t>
            </w:r>
            <w:r>
              <w:rPr>
                <w:bCs/>
                <w:color w:val="000000" w:themeColor="text1"/>
                <w:szCs w:val="21"/>
                <w14:textFill>
                  <w14:solidFill>
                    <w14:schemeClr w14:val="tx1"/>
                  </w14:solidFill>
                </w14:textFill>
              </w:rPr>
              <w:t>质量</w:t>
            </w:r>
            <w:r>
              <w:rPr>
                <w:rFonts w:hint="eastAsia"/>
                <w:bCs/>
                <w:color w:val="000000" w:themeColor="text1"/>
                <w:szCs w:val="21"/>
                <w14:textFill>
                  <w14:solidFill>
                    <w14:schemeClr w14:val="tx1"/>
                  </w14:solidFill>
                </w14:textFill>
              </w:rPr>
              <w:t>标准</w:t>
            </w:r>
            <w:r>
              <w:rPr>
                <w:bCs/>
                <w:color w:val="000000" w:themeColor="text1"/>
                <w:szCs w:val="21"/>
                <w14:textFill>
                  <w14:solidFill>
                    <w14:schemeClr w14:val="tx1"/>
                  </w14:solidFill>
                </w14:textFill>
              </w:rPr>
              <w:t>》</w:t>
            </w:r>
            <w:r>
              <w:rPr>
                <w:rFonts w:hint="eastAsia"/>
                <w:bCs/>
                <w:color w:val="000000" w:themeColor="text1"/>
                <w:szCs w:val="21"/>
                <w14:textFill>
                  <w14:solidFill>
                    <w14:schemeClr w14:val="tx1"/>
                  </w14:solidFill>
                </w14:textFill>
              </w:rPr>
              <w:t xml:space="preserve">（GB/T </w:t>
            </w:r>
            <w:r>
              <w:rPr>
                <w:bCs/>
                <w:color w:val="000000" w:themeColor="text1"/>
                <w:szCs w:val="21"/>
                <w14:textFill>
                  <w14:solidFill>
                    <w14:schemeClr w14:val="tx1"/>
                  </w14:solidFill>
                </w14:textFill>
              </w:rPr>
              <w:t>14848</w:t>
            </w:r>
            <w:r>
              <w:rPr>
                <w:rFonts w:hint="eastAsia"/>
                <w:bCs/>
                <w:color w:val="000000" w:themeColor="text1"/>
                <w:szCs w:val="21"/>
                <w14:textFill>
                  <w14:solidFill>
                    <w14:schemeClr w14:val="tx1"/>
                  </w14:solidFill>
                </w14:textFill>
              </w:rPr>
              <w:t>）：</w:t>
            </w:r>
          </w:p>
          <w:p>
            <w:pPr>
              <w:snapToGrid w:val="0"/>
              <w:spacing w:line="280" w:lineRule="exact"/>
              <w:rPr>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 xml:space="preserve">□Ⅰ类  </w:t>
            </w:r>
            <w:r>
              <w:rPr>
                <w:rFonts w:hint="eastAsia"/>
                <w:color w:val="000000" w:themeColor="text1"/>
                <w:szCs w:val="21"/>
                <w14:textFill>
                  <w14:solidFill>
                    <w14:schemeClr w14:val="tx1"/>
                  </w14:solidFill>
                </w14:textFill>
              </w:rPr>
              <w:t xml:space="preserve">□Ⅱ类 □Ⅲ类  □Ⅳ类 </w:t>
            </w:r>
            <w:r>
              <w:rPr>
                <w:rFonts w:hint="eastAsia"/>
                <w:color w:val="000000" w:themeColor="text1"/>
                <w:szCs w:val="21"/>
                <w14:textFill>
                  <w14:solidFill>
                    <w14:schemeClr w14:val="tx1"/>
                  </w14:solidFill>
                </w14:textFill>
              </w:rPr>
              <w:sym w:font="Wingdings 2" w:char="00A3"/>
            </w:r>
            <w:r>
              <w:rPr>
                <w:rFonts w:hint="eastAsia"/>
                <w:color w:val="000000" w:themeColor="text1"/>
                <w:szCs w:val="21"/>
                <w14:textFill>
                  <w14:solidFill>
                    <w14:schemeClr w14:val="tx1"/>
                  </w14:solidFill>
                </w14:textFill>
              </w:rPr>
              <w:t>Ⅴ类</w:t>
            </w:r>
          </w:p>
          <w:p>
            <w:pPr>
              <w:snapToGrid w:val="0"/>
              <w:spacing w:line="280" w:lineRule="exact"/>
              <w:rPr>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3.符合</w:t>
            </w:r>
            <w:r>
              <w:rPr>
                <w:color w:val="000000" w:themeColor="text1"/>
                <w:szCs w:val="21"/>
                <w14:textFill>
                  <w14:solidFill>
                    <w14:schemeClr w14:val="tx1"/>
                  </w14:solidFill>
                </w14:textFill>
              </w:rPr>
              <w:t>其他标准</w:t>
            </w:r>
            <w:r>
              <w:rPr>
                <w:rFonts w:hint="eastAsia"/>
                <w:color w:val="000000" w:themeColor="text1"/>
                <w:szCs w:val="21"/>
                <w14:textFill>
                  <w14:solidFill>
                    <w14:schemeClr w14:val="tx1"/>
                  </w14:solidFill>
                </w14:textFill>
              </w:rPr>
              <w:t>：</w:t>
            </w:r>
            <w:r>
              <w:rPr>
                <w:rFonts w:hint="eastAsia"/>
                <w:color w:val="000000" w:themeColor="text1"/>
                <w:szCs w:val="21"/>
                <w:u w:val="single"/>
                <w14:textFill>
                  <w14:solidFill>
                    <w14:schemeClr w14:val="tx1"/>
                  </w14:solidFill>
                </w14:textFill>
              </w:rPr>
              <w:t xml:space="preserve"> 《XXXX标准》 </w:t>
            </w:r>
            <w:r>
              <w:rPr>
                <w:color w:val="000000" w:themeColor="text1"/>
                <w:szCs w:val="21"/>
                <w:u w:val="single"/>
                <w14:textFill>
                  <w14:solidFill>
                    <w14:schemeClr w14:val="tx1"/>
                  </w14:solidFill>
                </w14:textFill>
              </w:rPr>
              <w:t xml:space="preserve">      </w:t>
            </w:r>
          </w:p>
          <w:p>
            <w:pPr>
              <w:snapToGrid w:val="0"/>
              <w:spacing w:line="280" w:lineRule="exac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4.当水质不能满足用水要求时，进一步采取措施处理后的水质是否能够达到用水要求。（</w:t>
            </w:r>
            <w:r>
              <w:rPr>
                <w:rFonts w:hint="eastAsia"/>
                <w:color w:val="000000" w:themeColor="text1"/>
                <w:szCs w:val="21"/>
                <w14:textFill>
                  <w14:solidFill>
                    <w14:schemeClr w14:val="tx1"/>
                  </w14:solidFill>
                </w14:textFill>
              </w:rPr>
              <w:t>□是□否</w:t>
            </w:r>
            <w:r>
              <w:rPr>
                <w:rFonts w:hint="eastAsia"/>
                <w:bCs/>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1202" w:hRule="atLeast"/>
          <w:jc w:val="center"/>
        </w:trPr>
        <w:tc>
          <w:tcPr>
            <w:tcW w:w="2272" w:type="dxa"/>
            <w:gridSpan w:val="3"/>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取水影响分析</w:t>
            </w:r>
          </w:p>
        </w:tc>
        <w:tc>
          <w:tcPr>
            <w:tcW w:w="6796" w:type="dxa"/>
            <w:gridSpan w:val="30"/>
            <w:tcBorders>
              <w:top w:val="single" w:color="auto" w:sz="4" w:space="0"/>
              <w:left w:val="single" w:color="auto" w:sz="4" w:space="0"/>
              <w:bottom w:val="single" w:color="auto" w:sz="4" w:space="0"/>
              <w:right w:val="single" w:color="auto" w:sz="4" w:space="0"/>
            </w:tcBorders>
          </w:tcPr>
          <w:p>
            <w:pPr>
              <w:snapToGrid w:val="0"/>
              <w:spacing w:line="280" w:lineRule="exact"/>
              <w:jc w:val="left"/>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（确定取水影响范围、分析建设项目取水对水资源、水环境、水生态以及其他取用水户合法权益的影响。）</w:t>
            </w:r>
          </w:p>
          <w:p>
            <w:pPr>
              <w:pStyle w:val="2"/>
              <w:snapToGrid w:val="0"/>
              <w:jc w:val="left"/>
              <w:rPr>
                <w:bCs/>
                <w:color w:val="000000" w:themeColor="text1"/>
                <w:szCs w:val="21"/>
                <w:lang w:val="en-US"/>
                <w14:textFill>
                  <w14:solidFill>
                    <w14:schemeClr w14:val="tx1"/>
                  </w14:solidFill>
                </w14:textFill>
              </w:rPr>
            </w:pPr>
          </w:p>
          <w:p>
            <w:pPr>
              <w:rPr>
                <w:bCs/>
                <w:color w:val="000000" w:themeColor="text1"/>
                <w:szCs w:val="21"/>
                <w14:textFill>
                  <w14:solidFill>
                    <w14:schemeClr w14:val="tx1"/>
                  </w14:solidFill>
                </w14:textFill>
              </w:rPr>
            </w:pPr>
          </w:p>
          <w:p>
            <w:pPr>
              <w:pStyle w:val="2"/>
              <w:rPr>
                <w:color w:val="000000" w:themeColor="text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937" w:hRule="atLeast"/>
          <w:jc w:val="center"/>
        </w:trPr>
        <w:tc>
          <w:tcPr>
            <w:tcW w:w="9068" w:type="dxa"/>
            <w:gridSpan w:val="33"/>
            <w:tcBorders>
              <w:left w:val="single" w:color="auto" w:sz="4" w:space="0"/>
              <w:right w:val="single" w:color="auto" w:sz="4" w:space="0"/>
            </w:tcBorders>
            <w:vAlign w:val="center"/>
          </w:tcPr>
          <w:p>
            <w:pPr>
              <w:snapToGrid w:val="0"/>
              <w:spacing w:line="360" w:lineRule="exact"/>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四、取水计量设施方案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1204" w:hRule="atLeast"/>
          <w:jc w:val="center"/>
        </w:trPr>
        <w:tc>
          <w:tcPr>
            <w:tcW w:w="2272" w:type="dxa"/>
            <w:gridSpan w:val="3"/>
            <w:vMerge w:val="restart"/>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rFonts w:cs="宋体"/>
                <w:bCs/>
                <w:color w:val="000000" w:themeColor="text1"/>
                <w:szCs w:val="21"/>
                <w14:textFill>
                  <w14:solidFill>
                    <w14:schemeClr w14:val="tx1"/>
                  </w14:solidFill>
                </w14:textFill>
              </w:rPr>
            </w:pPr>
            <w:r>
              <w:rPr>
                <w:rFonts w:hint="eastAsia" w:cs="宋体"/>
                <w:bCs/>
                <w:color w:val="000000" w:themeColor="text1"/>
                <w:szCs w:val="21"/>
                <w14:textFill>
                  <w14:solidFill>
                    <w14:schemeClr w14:val="tx1"/>
                  </w14:solidFill>
                </w14:textFill>
              </w:rPr>
              <w:t>取水计量设施方案</w:t>
            </w:r>
          </w:p>
          <w:p>
            <w:pPr>
              <w:pStyle w:val="2"/>
              <w:ind w:left="0" w:leftChars="0" w:firstLine="0" w:firstLineChars="0"/>
              <w:rPr>
                <w:rFonts w:cs="宋体"/>
                <w:bCs/>
                <w:color w:val="000000" w:themeColor="text1"/>
                <w:szCs w:val="21"/>
                <w14:textFill>
                  <w14:solidFill>
                    <w14:schemeClr w14:val="tx1"/>
                  </w14:solidFill>
                </w14:textFill>
              </w:rPr>
            </w:pPr>
            <w:r>
              <w:rPr>
                <w:rFonts w:hint="eastAsia" w:cs="宋体"/>
                <w:bCs/>
                <w:color w:val="000000" w:themeColor="text1"/>
                <w:szCs w:val="21"/>
                <w14:textFill>
                  <w14:solidFill>
                    <w14:schemeClr w14:val="tx1"/>
                  </w14:solidFill>
                </w14:textFill>
              </w:rPr>
              <w:t>（对</w:t>
            </w:r>
            <w:r>
              <w:rPr>
                <w:rFonts w:hint="eastAsia" w:cs="宋体"/>
                <w:bCs/>
                <w:color w:val="000000" w:themeColor="text1"/>
                <w:szCs w:val="21"/>
                <w:lang w:val="en-US"/>
                <w14:textFill>
                  <w14:solidFill>
                    <w14:schemeClr w14:val="tx1"/>
                  </w14:solidFill>
                </w14:textFill>
              </w:rPr>
              <w:t>新</w:t>
            </w:r>
            <w:r>
              <w:rPr>
                <w:rFonts w:hint="eastAsia" w:cs="宋体"/>
                <w:bCs/>
                <w:color w:val="000000" w:themeColor="text1"/>
                <w:szCs w:val="21"/>
                <w14:textFill>
                  <w14:solidFill>
                    <w14:schemeClr w14:val="tx1"/>
                  </w14:solidFill>
                </w14:textFill>
              </w:rPr>
              <w:t>建项目，仅填写计量方式、是否在线监测）</w:t>
            </w:r>
          </w:p>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p>
        </w:tc>
        <w:tc>
          <w:tcPr>
            <w:tcW w:w="1817"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80" w:lineRule="exac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计量方式：</w:t>
            </w:r>
          </w:p>
        </w:tc>
        <w:tc>
          <w:tcPr>
            <w:tcW w:w="1615"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80" w:lineRule="exac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sym w:font="Wingdings 2" w:char="00A3"/>
            </w:r>
            <w:r>
              <w:rPr>
                <w:rFonts w:hint="eastAsia"/>
                <w:bCs/>
                <w:color w:val="000000" w:themeColor="text1"/>
                <w:szCs w:val="21"/>
                <w14:textFill>
                  <w14:solidFill>
                    <w14:schemeClr w14:val="tx1"/>
                  </w14:solidFill>
                </w14:textFill>
              </w:rPr>
              <w:t xml:space="preserve">管道    </w:t>
            </w:r>
          </w:p>
          <w:p>
            <w:pPr>
              <w:snapToGrid w:val="0"/>
              <w:spacing w:line="280" w:lineRule="exac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sym w:font="Wingdings 2" w:char="00A3"/>
            </w:r>
            <w:r>
              <w:rPr>
                <w:rFonts w:hint="eastAsia"/>
                <w:bCs/>
                <w:color w:val="000000" w:themeColor="text1"/>
                <w:szCs w:val="21"/>
                <w14:textFill>
                  <w14:solidFill>
                    <w14:schemeClr w14:val="tx1"/>
                  </w14:solidFill>
                </w14:textFill>
              </w:rPr>
              <w:t>明渠</w:t>
            </w:r>
          </w:p>
          <w:p>
            <w:pPr>
              <w:snapToGrid w:val="0"/>
              <w:spacing w:line="280" w:lineRule="exac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sym w:font="Wingdings 2" w:char="00A3"/>
            </w:r>
            <w:r>
              <w:rPr>
                <w:rFonts w:hint="eastAsia"/>
                <w:bCs/>
                <w:color w:val="000000" w:themeColor="text1"/>
                <w:szCs w:val="21"/>
                <w14:textFill>
                  <w14:solidFill>
                    <w14:schemeClr w14:val="tx1"/>
                  </w14:solidFill>
                </w14:textFill>
              </w:rPr>
              <w:t>折算水量</w:t>
            </w:r>
          </w:p>
        </w:tc>
        <w:tc>
          <w:tcPr>
            <w:tcW w:w="1523"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80" w:lineRule="exac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是否在线监测</w:t>
            </w:r>
          </w:p>
        </w:tc>
        <w:tc>
          <w:tcPr>
            <w:tcW w:w="1841"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80" w:lineRule="exac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 xml:space="preserve">□是    </w:t>
            </w:r>
          </w:p>
          <w:p>
            <w:pPr>
              <w:snapToGrid w:val="0"/>
              <w:spacing w:line="280" w:lineRule="exac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sym w:font="Wingdings 2" w:char="00A3"/>
            </w:r>
            <w:r>
              <w:rPr>
                <w:rFonts w:hint="eastAsia"/>
                <w:bCs/>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1204" w:hRule="atLeast"/>
          <w:jc w:val="center"/>
        </w:trPr>
        <w:tc>
          <w:tcPr>
            <w:tcW w:w="2272" w:type="dxa"/>
            <w:gridSpan w:val="3"/>
            <w:vMerge w:val="continue"/>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bCs/>
                <w:color w:val="000000" w:themeColor="text1"/>
                <w:szCs w:val="21"/>
                <w14:textFill>
                  <w14:solidFill>
                    <w14:schemeClr w14:val="tx1"/>
                  </w14:solidFill>
                </w14:textFill>
              </w:rPr>
            </w:pPr>
          </w:p>
        </w:tc>
        <w:tc>
          <w:tcPr>
            <w:tcW w:w="1817"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80" w:lineRule="exac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计量</w:t>
            </w:r>
            <w:r>
              <w:rPr>
                <w:rFonts w:hint="eastAsia"/>
                <w:color w:val="000000" w:themeColor="text1"/>
                <w:szCs w:val="21"/>
                <w14:textFill>
                  <w14:solidFill>
                    <w14:schemeClr w14:val="tx1"/>
                  </w14:solidFill>
                </w14:textFill>
              </w:rPr>
              <w:t>器具</w:t>
            </w:r>
            <w:r>
              <w:rPr>
                <w:rFonts w:hint="eastAsia"/>
                <w:bCs/>
                <w:color w:val="000000" w:themeColor="text1"/>
                <w:szCs w:val="21"/>
                <w14:textFill>
                  <w14:solidFill>
                    <w14:schemeClr w14:val="tx1"/>
                  </w14:solidFill>
                </w14:textFill>
              </w:rPr>
              <w:t>类型</w:t>
            </w:r>
          </w:p>
        </w:tc>
        <w:tc>
          <w:tcPr>
            <w:tcW w:w="4979" w:type="dxa"/>
            <w:gridSpan w:val="24"/>
            <w:tcBorders>
              <w:top w:val="single" w:color="auto" w:sz="4" w:space="0"/>
              <w:left w:val="single" w:color="auto" w:sz="4" w:space="0"/>
              <w:bottom w:val="single" w:color="auto" w:sz="4" w:space="0"/>
              <w:right w:val="single" w:color="auto" w:sz="4" w:space="0"/>
            </w:tcBorders>
            <w:vAlign w:val="center"/>
          </w:tcPr>
          <w:p>
            <w:pPr>
              <w:snapToGrid w:val="0"/>
              <w:spacing w:line="280" w:lineRule="exac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管道取水：</w:t>
            </w:r>
          </w:p>
          <w:p>
            <w:pPr>
              <w:snapToGrid w:val="0"/>
              <w:spacing w:line="280" w:lineRule="exact"/>
              <w:rPr>
                <w:rFonts w:ascii="宋体" w:hAnsi="宋体" w:cs="宋体"/>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sym w:font="Wingdings 2" w:char="00A3"/>
            </w:r>
            <w:r>
              <w:rPr>
                <w:rFonts w:hint="eastAsia"/>
                <w:bCs/>
                <w:color w:val="000000" w:themeColor="text1"/>
                <w:szCs w:val="21"/>
                <w14:textFill>
                  <w14:solidFill>
                    <w14:schemeClr w14:val="tx1"/>
                  </w14:solidFill>
                </w14:textFill>
              </w:rPr>
              <w:t xml:space="preserve">管段式管道流量计    </w:t>
            </w:r>
            <w:r>
              <w:rPr>
                <w:rFonts w:hint="eastAsia"/>
                <w:bCs/>
                <w:color w:val="000000" w:themeColor="text1"/>
                <w:szCs w:val="21"/>
                <w14:textFill>
                  <w14:solidFill>
                    <w14:schemeClr w14:val="tx1"/>
                  </w14:solidFill>
                </w14:textFill>
              </w:rPr>
              <w:sym w:font="Wingdings 2" w:char="00A3"/>
            </w:r>
            <w:r>
              <w:rPr>
                <w:rFonts w:ascii="宋体" w:hAnsi="宋体" w:cs="宋体"/>
                <w:color w:val="000000" w:themeColor="text1"/>
                <w:szCs w:val="21"/>
                <w14:textFill>
                  <w14:solidFill>
                    <w14:schemeClr w14:val="tx1"/>
                  </w14:solidFill>
                </w14:textFill>
              </w:rPr>
              <w:t>插入式管道流量计</w:t>
            </w:r>
          </w:p>
          <w:p>
            <w:pPr>
              <w:snapToGrid w:val="0"/>
              <w:spacing w:line="280" w:lineRule="exact"/>
              <w:rPr>
                <w:rFonts w:ascii="宋体" w:hAnsi="宋体" w:cs="宋体"/>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sym w:font="Wingdings 2" w:char="00A3"/>
            </w:r>
            <w:r>
              <w:rPr>
                <w:rFonts w:ascii="宋体" w:hAnsi="宋体" w:cs="宋体"/>
                <w:color w:val="000000" w:themeColor="text1"/>
                <w:szCs w:val="21"/>
                <w14:textFill>
                  <w14:solidFill>
                    <w14:schemeClr w14:val="tx1"/>
                  </w14:solidFill>
                </w14:textFill>
              </w:rPr>
              <w:t>外夹式管道流量计</w:t>
            </w:r>
            <w:r>
              <w:rPr>
                <w:rFonts w:hint="eastAsia" w:ascii="宋体" w:hAnsi="宋体" w:cs="宋体"/>
                <w:color w:val="000000" w:themeColor="text1"/>
                <w:szCs w:val="21"/>
                <w14:textFill>
                  <w14:solidFill>
                    <w14:schemeClr w14:val="tx1"/>
                  </w14:solidFill>
                </w14:textFill>
              </w:rPr>
              <w:t xml:space="preserve">  </w:t>
            </w:r>
            <w:r>
              <w:rPr>
                <w:rFonts w:hint="eastAsia"/>
                <w:bCs/>
                <w:color w:val="000000" w:themeColor="text1"/>
                <w:szCs w:val="21"/>
                <w14:textFill>
                  <w14:solidFill>
                    <w14:schemeClr w14:val="tx1"/>
                  </w14:solidFill>
                </w14:textFill>
              </w:rPr>
              <w:t xml:space="preserve">  </w:t>
            </w:r>
            <w:r>
              <w:rPr>
                <w:rFonts w:hint="eastAsia"/>
                <w:bCs/>
                <w:color w:val="000000" w:themeColor="text1"/>
                <w:szCs w:val="21"/>
                <w14:textFill>
                  <w14:solidFill>
                    <w14:schemeClr w14:val="tx1"/>
                  </w14:solidFill>
                </w14:textFill>
              </w:rPr>
              <w:sym w:font="Wingdings 2" w:char="00A3"/>
            </w:r>
            <w:r>
              <w:rPr>
                <w:rFonts w:ascii="宋体" w:hAnsi="宋体" w:cs="宋体"/>
                <w:color w:val="000000" w:themeColor="text1"/>
                <w:szCs w:val="21"/>
                <w14:textFill>
                  <w14:solidFill>
                    <w14:schemeClr w14:val="tx1"/>
                  </w14:solidFill>
                </w14:textFill>
              </w:rPr>
              <w:t>内贴式管道流量计</w:t>
            </w:r>
          </w:p>
          <w:p>
            <w:pPr>
              <w:snapToGrid w:val="0"/>
              <w:spacing w:line="280" w:lineRule="exact"/>
              <w:rPr>
                <w:rFonts w:ascii="宋体" w:hAnsi="宋体" w:cs="宋体"/>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sym w:font="Wingdings 2" w:char="00A3"/>
            </w:r>
            <w:r>
              <w:rPr>
                <w:rFonts w:ascii="宋体" w:hAnsi="宋体" w:cs="宋体"/>
                <w:color w:val="000000" w:themeColor="text1"/>
                <w:szCs w:val="21"/>
                <w14:textFill>
                  <w14:solidFill>
                    <w14:schemeClr w14:val="tx1"/>
                  </w14:solidFill>
                </w14:textFill>
              </w:rPr>
              <w:t>机械水表(DN50以上)</w:t>
            </w:r>
          </w:p>
          <w:p>
            <w:pPr>
              <w:pStyle w:val="2"/>
              <w:rPr>
                <w:color w:val="000000" w:themeColor="text1"/>
                <w:szCs w:val="21"/>
                <w:lang w:val="en-US"/>
                <w14:textFill>
                  <w14:solidFill>
                    <w14:schemeClr w14:val="tx1"/>
                  </w14:solidFill>
                </w14:textFill>
              </w:rPr>
            </w:pPr>
          </w:p>
          <w:p>
            <w:pPr>
              <w:snapToGrid w:val="0"/>
              <w:spacing w:line="280" w:lineRule="exac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明渠取水：</w:t>
            </w:r>
          </w:p>
          <w:p>
            <w:pPr>
              <w:snapToGrid w:val="0"/>
              <w:spacing w:line="280" w:lineRule="exac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sym w:font="Wingdings 2" w:char="00A3"/>
            </w:r>
            <w:r>
              <w:rPr>
                <w:rFonts w:hint="eastAsia"/>
                <w:bCs/>
                <w:color w:val="000000" w:themeColor="text1"/>
                <w:szCs w:val="21"/>
                <w14:textFill>
                  <w14:solidFill>
                    <w14:schemeClr w14:val="tx1"/>
                  </w14:solidFill>
                </w14:textFill>
              </w:rPr>
              <w:t xml:space="preserve">堰槽法 </w:t>
            </w:r>
            <w:r>
              <w:rPr>
                <w:rFonts w:hint="eastAsia"/>
                <w:bCs/>
                <w:color w:val="000000" w:themeColor="text1"/>
                <w:szCs w:val="21"/>
                <w14:textFill>
                  <w14:solidFill>
                    <w14:schemeClr w14:val="tx1"/>
                  </w14:solidFill>
                </w14:textFill>
              </w:rPr>
              <w:sym w:font="Wingdings 2" w:char="00A3"/>
            </w:r>
            <w:r>
              <w:rPr>
                <w:rFonts w:hint="eastAsia"/>
                <w:bCs/>
                <w:color w:val="000000" w:themeColor="text1"/>
                <w:szCs w:val="21"/>
                <w14:textFill>
                  <w14:solidFill>
                    <w14:schemeClr w14:val="tx1"/>
                  </w14:solidFill>
                </w14:textFill>
              </w:rPr>
              <w:t xml:space="preserve">水工建筑物法  </w:t>
            </w:r>
            <w:r>
              <w:rPr>
                <w:rFonts w:hint="eastAsia"/>
                <w:bCs/>
                <w:color w:val="000000" w:themeColor="text1"/>
                <w:szCs w:val="21"/>
                <w14:textFill>
                  <w14:solidFill>
                    <w14:schemeClr w14:val="tx1"/>
                  </w14:solidFill>
                </w14:textFill>
              </w:rPr>
              <w:sym w:font="Wingdings 2" w:char="00A3"/>
            </w:r>
            <w:r>
              <w:rPr>
                <w:rFonts w:hint="eastAsia"/>
                <w:bCs/>
                <w:color w:val="000000" w:themeColor="text1"/>
                <w:szCs w:val="21"/>
                <w14:textFill>
                  <w14:solidFill>
                    <w14:schemeClr w14:val="tx1"/>
                  </w14:solidFill>
                </w14:textFill>
              </w:rPr>
              <w:t>流速面积法</w:t>
            </w:r>
          </w:p>
          <w:p>
            <w:pPr>
              <w:pStyle w:val="2"/>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364" w:hRule="atLeast"/>
          <w:jc w:val="center"/>
        </w:trPr>
        <w:tc>
          <w:tcPr>
            <w:tcW w:w="2272" w:type="dxa"/>
            <w:gridSpan w:val="3"/>
            <w:vMerge w:val="continue"/>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rFonts w:cs="宋体"/>
                <w:bCs/>
                <w:color w:val="000000" w:themeColor="text1"/>
                <w:szCs w:val="21"/>
                <w14:textFill>
                  <w14:solidFill>
                    <w14:schemeClr w14:val="tx1"/>
                  </w14:solidFill>
                </w14:textFill>
              </w:rPr>
            </w:pPr>
          </w:p>
        </w:tc>
        <w:tc>
          <w:tcPr>
            <w:tcW w:w="1817"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80" w:lineRule="exac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安装位置：</w:t>
            </w:r>
          </w:p>
        </w:tc>
        <w:tc>
          <w:tcPr>
            <w:tcW w:w="4979" w:type="dxa"/>
            <w:gridSpan w:val="24"/>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u w:val="single"/>
                <w14:textFill>
                  <w14:solidFill>
                    <w14:schemeClr w14:val="tx1"/>
                  </w14:solidFill>
                </w14:textFill>
              </w:rPr>
              <w:t xml:space="preserve">   </w:t>
            </w:r>
            <w:r>
              <w:rPr>
                <w:rFonts w:hint="eastAsia" w:cs="宋体"/>
                <w:color w:val="000000" w:themeColor="text1"/>
                <w:kern w:val="0"/>
                <w:sz w:val="18"/>
                <w:szCs w:val="18"/>
                <w14:textFill>
                  <w14:solidFill>
                    <w14:schemeClr w14:val="tx1"/>
                  </w14:solidFill>
                </w14:textFill>
              </w:rPr>
              <w:t>区（县）</w:t>
            </w:r>
            <w:r>
              <w:rPr>
                <w:rFonts w:hint="eastAsia" w:cs="宋体"/>
                <w:color w:val="000000" w:themeColor="text1"/>
                <w:kern w:val="0"/>
                <w:sz w:val="18"/>
                <w:szCs w:val="18"/>
                <w:u w:val="single"/>
                <w14:textFill>
                  <w14:solidFill>
                    <w14:schemeClr w14:val="tx1"/>
                  </w14:solidFill>
                </w14:textFill>
              </w:rPr>
              <w:t xml:space="preserve">   </w:t>
            </w:r>
            <w:r>
              <w:rPr>
                <w:rFonts w:hint="eastAsia" w:cs="宋体"/>
                <w:color w:val="000000" w:themeColor="text1"/>
                <w:kern w:val="0"/>
                <w:sz w:val="18"/>
                <w:szCs w:val="18"/>
                <w14:textFill>
                  <w14:solidFill>
                    <w14:schemeClr w14:val="tx1"/>
                  </w14:solidFill>
                </w14:textFill>
              </w:rPr>
              <w:t>镇（乡、街道）</w:t>
            </w:r>
            <w:r>
              <w:rPr>
                <w:rFonts w:hint="eastAsia" w:cs="宋体"/>
                <w:color w:val="000000" w:themeColor="text1"/>
                <w:kern w:val="0"/>
                <w:sz w:val="18"/>
                <w:szCs w:val="18"/>
                <w:u w:val="single"/>
                <w14:textFill>
                  <w14:solidFill>
                    <w14:schemeClr w14:val="tx1"/>
                  </w14:solidFill>
                </w14:textFill>
              </w:rPr>
              <w:t xml:space="preserve">   </w:t>
            </w:r>
            <w:r>
              <w:rPr>
                <w:rFonts w:hint="eastAsia" w:cs="宋体"/>
                <w:color w:val="000000" w:themeColor="text1"/>
                <w:kern w:val="0"/>
                <w:sz w:val="18"/>
                <w:szCs w:val="18"/>
                <w14:textFill>
                  <w14:solidFill>
                    <w14:schemeClr w14:val="tx1"/>
                  </w14:solidFill>
                </w14:textFill>
              </w:rPr>
              <w:t>村（社区）</w:t>
            </w:r>
            <w:r>
              <w:rPr>
                <w:rFonts w:hint="eastAsia" w:cs="宋体"/>
                <w:color w:val="000000" w:themeColor="text1"/>
                <w:kern w:val="0"/>
                <w:sz w:val="18"/>
                <w:szCs w:val="18"/>
                <w:u w:val="single"/>
                <w14:textFill>
                  <w14:solidFill>
                    <w14:schemeClr w14:val="tx1"/>
                  </w14:solidFill>
                </w14:textFill>
              </w:rPr>
              <w:t xml:space="preserve">    </w:t>
            </w:r>
            <w:r>
              <w:rPr>
                <w:rFonts w:hint="eastAsia" w:cs="宋体"/>
                <w:color w:val="000000" w:themeColor="text1"/>
                <w:kern w:val="0"/>
                <w:sz w:val="18"/>
                <w:szCs w:val="18"/>
                <w14:textFill>
                  <w14:solidFill>
                    <w14:schemeClr w14:val="tx1"/>
                  </w14:solidFill>
                </w14:textFill>
              </w:rPr>
              <w:t>（小地名）</w:t>
            </w:r>
          </w:p>
          <w:p>
            <w:pPr>
              <w:pStyle w:val="2"/>
              <w:ind w:firstLine="360"/>
              <w:rPr>
                <w:color w:val="000000" w:themeColor="text1"/>
                <w:lang w:val="en-US"/>
                <w14:textFill>
                  <w14:solidFill>
                    <w14:schemeClr w14:val="tx1"/>
                  </w14:solidFill>
                </w14:textFill>
              </w:rPr>
            </w:pPr>
            <w:r>
              <w:rPr>
                <w:rFonts w:hint="eastAsia" w:cs="宋体"/>
                <w:color w:val="000000" w:themeColor="text1"/>
                <w:kern w:val="0"/>
                <w:sz w:val="18"/>
                <w:szCs w:val="18"/>
                <w:lang w:val="en-US"/>
                <w14:textFill>
                  <w14:solidFill>
                    <w14:schemeClr w14:val="tx1"/>
                  </w14:solidFill>
                </w14:textFill>
              </w:rPr>
              <w:t>坐标：经度：</w:t>
            </w:r>
            <w:r>
              <w:rPr>
                <w:rFonts w:hint="eastAsia" w:cs="宋体"/>
                <w:color w:val="000000" w:themeColor="text1"/>
                <w:kern w:val="0"/>
                <w:sz w:val="18"/>
                <w:szCs w:val="18"/>
                <w:u w:val="single"/>
                <w:lang w:val="en-US"/>
                <w14:textFill>
                  <w14:solidFill>
                    <w14:schemeClr w14:val="tx1"/>
                  </w14:solidFill>
                </w14:textFill>
              </w:rPr>
              <w:t xml:space="preserve">          </w:t>
            </w:r>
            <w:r>
              <w:rPr>
                <w:rFonts w:hint="eastAsia" w:cs="宋体"/>
                <w:color w:val="000000" w:themeColor="text1"/>
                <w:kern w:val="0"/>
                <w:sz w:val="18"/>
                <w:szCs w:val="18"/>
                <w:lang w:val="en-US"/>
                <w14:textFill>
                  <w14:solidFill>
                    <w14:schemeClr w14:val="tx1"/>
                  </w14:solidFill>
                </w14:textFill>
              </w:rPr>
              <w:t xml:space="preserve"> 纬度：</w:t>
            </w:r>
            <w:r>
              <w:rPr>
                <w:rFonts w:hint="eastAsia" w:cs="宋体"/>
                <w:color w:val="000000" w:themeColor="text1"/>
                <w:kern w:val="0"/>
                <w:sz w:val="18"/>
                <w:szCs w:val="18"/>
                <w:u w:val="single"/>
                <w:lang w:val="en-US"/>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364" w:hRule="atLeast"/>
          <w:jc w:val="center"/>
        </w:trPr>
        <w:tc>
          <w:tcPr>
            <w:tcW w:w="2272" w:type="dxa"/>
            <w:gridSpan w:val="3"/>
            <w:vMerge w:val="continue"/>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rFonts w:cs="宋体"/>
                <w:bCs/>
                <w:color w:val="000000" w:themeColor="text1"/>
                <w:szCs w:val="21"/>
                <w14:textFill>
                  <w14:solidFill>
                    <w14:schemeClr w14:val="tx1"/>
                  </w14:solidFill>
                </w14:textFill>
              </w:rPr>
            </w:pPr>
          </w:p>
        </w:tc>
        <w:tc>
          <w:tcPr>
            <w:tcW w:w="1817"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80" w:lineRule="exac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安装个数（个）</w:t>
            </w:r>
          </w:p>
        </w:tc>
        <w:tc>
          <w:tcPr>
            <w:tcW w:w="1615" w:type="dxa"/>
            <w:gridSpan w:val="7"/>
            <w:tcBorders>
              <w:top w:val="single" w:color="auto" w:sz="4" w:space="0"/>
              <w:left w:val="single" w:color="auto" w:sz="4" w:space="0"/>
              <w:bottom w:val="single" w:color="auto" w:sz="4" w:space="0"/>
              <w:right w:val="single" w:color="auto" w:sz="4" w:space="0"/>
            </w:tcBorders>
            <w:vAlign w:val="center"/>
          </w:tcPr>
          <w:p>
            <w:pPr>
              <w:pStyle w:val="2"/>
              <w:ind w:left="0" w:leftChars="0" w:firstLine="0" w:firstLineChars="0"/>
              <w:rPr>
                <w:color w:val="000000" w:themeColor="text1"/>
                <w:szCs w:val="21"/>
                <w:u w:val="single"/>
                <w:lang w:val="en-US"/>
                <w14:textFill>
                  <w14:solidFill>
                    <w14:schemeClr w14:val="tx1"/>
                  </w14:solidFill>
                </w14:textFill>
              </w:rPr>
            </w:pPr>
          </w:p>
        </w:tc>
        <w:tc>
          <w:tcPr>
            <w:tcW w:w="1523"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80" w:lineRule="exact"/>
              <w:rPr>
                <w:color w:val="000000" w:themeColor="text1"/>
                <w14:textFill>
                  <w14:solidFill>
                    <w14:schemeClr w14:val="tx1"/>
                  </w14:solidFill>
                </w14:textFill>
              </w:rPr>
            </w:pPr>
            <w:r>
              <w:rPr>
                <w:rFonts w:hint="eastAsia"/>
                <w:bCs/>
                <w:color w:val="000000" w:themeColor="text1"/>
                <w:szCs w:val="21"/>
                <w14:textFill>
                  <w14:solidFill>
                    <w14:schemeClr w14:val="tx1"/>
                  </w14:solidFill>
                </w14:textFill>
              </w:rPr>
              <w:t>尺寸：长</w:t>
            </w:r>
            <w:r>
              <w:rPr>
                <w:rFonts w:ascii="Arial" w:hAnsi="Arial" w:cs="Arial"/>
                <w:bCs/>
                <w:color w:val="000000" w:themeColor="text1"/>
                <w:szCs w:val="21"/>
                <w14:textFill>
                  <w14:solidFill>
                    <w14:schemeClr w14:val="tx1"/>
                  </w14:solidFill>
                </w14:textFill>
              </w:rPr>
              <w:t>×</w:t>
            </w:r>
            <w:r>
              <w:rPr>
                <w:rFonts w:hint="eastAsia"/>
                <w:bCs/>
                <w:color w:val="000000" w:themeColor="text1"/>
                <w:szCs w:val="21"/>
                <w14:textFill>
                  <w14:solidFill>
                    <w14:schemeClr w14:val="tx1"/>
                  </w14:solidFill>
                </w14:textFill>
              </w:rPr>
              <w:t>宽（mm</w:t>
            </w:r>
            <w:r>
              <w:rPr>
                <w:rFonts w:ascii="Arial" w:hAnsi="Arial" w:cs="Arial"/>
                <w:bCs/>
                <w:color w:val="000000" w:themeColor="text1"/>
                <w:szCs w:val="21"/>
                <w14:textFill>
                  <w14:solidFill>
                    <w14:schemeClr w14:val="tx1"/>
                  </w14:solidFill>
                </w14:textFill>
              </w:rPr>
              <w:t>×</w:t>
            </w:r>
            <w:r>
              <w:rPr>
                <w:rFonts w:hint="eastAsia"/>
                <w:bCs/>
                <w:color w:val="000000" w:themeColor="text1"/>
                <w:szCs w:val="21"/>
                <w14:textFill>
                  <w14:solidFill>
                    <w14:schemeClr w14:val="tx1"/>
                  </w14:solidFill>
                </w14:textFill>
              </w:rPr>
              <w:t>mm）、</w:t>
            </w:r>
            <w:r>
              <w:rPr>
                <w:rFonts w:hint="eastAsia"/>
                <w:color w:val="000000" w:themeColor="text1"/>
                <w14:textFill>
                  <w14:solidFill>
                    <w14:schemeClr w14:val="tx1"/>
                  </w14:solidFill>
                </w14:textFill>
              </w:rPr>
              <w:t>DN(mm)</w:t>
            </w:r>
          </w:p>
        </w:tc>
        <w:tc>
          <w:tcPr>
            <w:tcW w:w="1841"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80" w:lineRule="exact"/>
              <w:rPr>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86" w:hRule="atLeast"/>
          <w:jc w:val="center"/>
        </w:trPr>
        <w:tc>
          <w:tcPr>
            <w:tcW w:w="2272" w:type="dxa"/>
            <w:gridSpan w:val="3"/>
            <w:vMerge w:val="continue"/>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rFonts w:cs="宋体"/>
                <w:bCs/>
                <w:color w:val="000000" w:themeColor="text1"/>
                <w:szCs w:val="21"/>
                <w14:textFill>
                  <w14:solidFill>
                    <w14:schemeClr w14:val="tx1"/>
                  </w14:solidFill>
                </w14:textFill>
              </w:rPr>
            </w:pPr>
          </w:p>
        </w:tc>
        <w:tc>
          <w:tcPr>
            <w:tcW w:w="1817"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80" w:lineRule="exac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安装日期</w:t>
            </w:r>
          </w:p>
        </w:tc>
        <w:tc>
          <w:tcPr>
            <w:tcW w:w="4979" w:type="dxa"/>
            <w:gridSpan w:val="24"/>
            <w:tcBorders>
              <w:top w:val="single" w:color="auto" w:sz="4" w:space="0"/>
              <w:left w:val="single" w:color="auto" w:sz="4" w:space="0"/>
              <w:bottom w:val="single" w:color="auto" w:sz="4" w:space="0"/>
              <w:right w:val="single" w:color="auto" w:sz="4" w:space="0"/>
            </w:tcBorders>
            <w:vAlign w:val="center"/>
          </w:tcPr>
          <w:p>
            <w:pPr>
              <w:snapToGrid w:val="0"/>
              <w:spacing w:line="280" w:lineRule="exact"/>
              <w:rPr>
                <w:color w:val="000000" w:themeColor="text1"/>
                <w:szCs w:val="21"/>
                <w:lang w:val="zh-CN"/>
                <w14:textFill>
                  <w14:solidFill>
                    <w14:schemeClr w14:val="tx1"/>
                  </w14:solidFill>
                </w14:textFill>
              </w:rPr>
            </w:pP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年</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月</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915" w:hRule="atLeast"/>
          <w:jc w:val="center"/>
        </w:trPr>
        <w:tc>
          <w:tcPr>
            <w:tcW w:w="2272" w:type="dxa"/>
            <w:gridSpan w:val="3"/>
            <w:vMerge w:val="continue"/>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rFonts w:cs="宋体"/>
                <w:bCs/>
                <w:color w:val="000000" w:themeColor="text1"/>
                <w:szCs w:val="21"/>
                <w14:textFill>
                  <w14:solidFill>
                    <w14:schemeClr w14:val="tx1"/>
                  </w14:solidFill>
                </w14:textFill>
              </w:rPr>
            </w:pPr>
          </w:p>
        </w:tc>
        <w:tc>
          <w:tcPr>
            <w:tcW w:w="3432" w:type="dxa"/>
            <w:gridSpan w:val="1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计量设施是否进行检定/校准</w:t>
            </w:r>
          </w:p>
        </w:tc>
        <w:tc>
          <w:tcPr>
            <w:tcW w:w="3364" w:type="dxa"/>
            <w:gridSpan w:val="17"/>
            <w:tcBorders>
              <w:top w:val="single" w:color="auto" w:sz="4" w:space="0"/>
              <w:left w:val="single" w:color="auto" w:sz="4" w:space="0"/>
              <w:bottom w:val="single" w:color="auto" w:sz="4" w:space="0"/>
              <w:right w:val="single" w:color="auto" w:sz="4" w:space="0"/>
            </w:tcBorders>
            <w:vAlign w:val="center"/>
          </w:tcPr>
          <w:p>
            <w:pPr>
              <w:snapToGrid w:val="0"/>
              <w:spacing w:line="280" w:lineRule="exact"/>
              <w:rPr>
                <w:color w:val="000000" w:themeColor="text1"/>
                <w:szCs w:val="21"/>
                <w:u w:val="single"/>
                <w14:textFill>
                  <w14:solidFill>
                    <w14:schemeClr w14:val="tx1"/>
                  </w14:solidFill>
                </w14:textFill>
              </w:rPr>
            </w:pPr>
            <w:r>
              <w:rPr>
                <w:rFonts w:hint="eastAsia"/>
                <w:bCs/>
                <w:color w:val="000000" w:themeColor="text1"/>
                <w:szCs w:val="2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1047" w:hRule="atLeast"/>
          <w:jc w:val="center"/>
        </w:trPr>
        <w:tc>
          <w:tcPr>
            <w:tcW w:w="2272" w:type="dxa"/>
            <w:gridSpan w:val="3"/>
            <w:vMerge w:val="continue"/>
            <w:tcBorders>
              <w:left w:val="single" w:color="auto" w:sz="4" w:space="0"/>
              <w:right w:val="single" w:color="auto" w:sz="4" w:space="0"/>
            </w:tcBorders>
            <w:vAlign w:val="center"/>
          </w:tcPr>
          <w:p>
            <w:pPr>
              <w:snapToGrid w:val="0"/>
              <w:spacing w:line="280" w:lineRule="exact"/>
              <w:ind w:left="13" w:leftChars="-36" w:right="-75" w:rightChars="-36" w:hanging="88" w:hangingChars="42"/>
              <w:jc w:val="center"/>
              <w:rPr>
                <w:rFonts w:cs="宋体"/>
                <w:bCs/>
                <w:color w:val="000000" w:themeColor="text1"/>
                <w:szCs w:val="21"/>
                <w14:textFill>
                  <w14:solidFill>
                    <w14:schemeClr w14:val="tx1"/>
                  </w14:solidFill>
                </w14:textFill>
              </w:rPr>
            </w:pPr>
          </w:p>
        </w:tc>
        <w:tc>
          <w:tcPr>
            <w:tcW w:w="3432" w:type="dxa"/>
            <w:gridSpan w:val="1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最近检定/校准日期</w:t>
            </w:r>
          </w:p>
        </w:tc>
        <w:tc>
          <w:tcPr>
            <w:tcW w:w="3364" w:type="dxa"/>
            <w:gridSpan w:val="17"/>
            <w:tcBorders>
              <w:top w:val="single" w:color="auto" w:sz="4" w:space="0"/>
              <w:left w:val="single" w:color="auto" w:sz="4" w:space="0"/>
              <w:bottom w:val="single" w:color="auto" w:sz="4" w:space="0"/>
              <w:right w:val="single" w:color="auto" w:sz="4" w:space="0"/>
            </w:tcBorders>
            <w:vAlign w:val="center"/>
          </w:tcPr>
          <w:p>
            <w:pPr>
              <w:snapToGrid w:val="0"/>
              <w:spacing w:line="280" w:lineRule="exact"/>
              <w:rPr>
                <w:color w:val="000000" w:themeColor="text1"/>
                <w:szCs w:val="21"/>
                <w:u w:val="single"/>
                <w14:textFill>
                  <w14:solidFill>
                    <w14:schemeClr w14:val="tx1"/>
                  </w14:solidFill>
                </w14:textFill>
              </w:rPr>
            </w:pP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年</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月</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624" w:hRule="atLeast"/>
          <w:jc w:val="center"/>
        </w:trPr>
        <w:tc>
          <w:tcPr>
            <w:tcW w:w="9068" w:type="dxa"/>
            <w:gridSpan w:val="33"/>
            <w:vAlign w:val="center"/>
          </w:tcPr>
          <w:p>
            <w:pPr>
              <w:snapToGrid w:val="0"/>
              <w:spacing w:line="360" w:lineRule="exact"/>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五、用水总量指标符合性分析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705" w:hRule="atLeast"/>
          <w:jc w:val="center"/>
        </w:trPr>
        <w:tc>
          <w:tcPr>
            <w:tcW w:w="3152" w:type="dxa"/>
            <w:gridSpan w:val="5"/>
            <w:vAlign w:val="center"/>
          </w:tcPr>
          <w:p>
            <w:pPr>
              <w:snapToGrid w:val="0"/>
              <w:spacing w:line="280" w:lineRule="exact"/>
              <w:jc w:val="center"/>
              <w:rPr>
                <w:rFonts w:cs="宋体"/>
                <w:bCs/>
                <w:color w:val="000000" w:themeColor="text1"/>
                <w:szCs w:val="21"/>
                <w14:textFill>
                  <w14:solidFill>
                    <w14:schemeClr w14:val="tx1"/>
                  </w14:solidFill>
                </w14:textFill>
              </w:rPr>
            </w:pPr>
            <w:r>
              <w:rPr>
                <w:rFonts w:hint="eastAsia" w:cs="宋体"/>
                <w:bCs/>
                <w:color w:val="000000" w:themeColor="text1"/>
                <w:szCs w:val="21"/>
                <w14:textFill>
                  <w14:solidFill>
                    <w14:schemeClr w14:val="tx1"/>
                  </w14:solidFill>
                </w14:textFill>
              </w:rPr>
              <w:t>建设项目所在区（县）</w:t>
            </w:r>
          </w:p>
          <w:p>
            <w:pPr>
              <w:snapToGrid w:val="0"/>
              <w:spacing w:line="280" w:lineRule="exact"/>
              <w:jc w:val="center"/>
              <w:rPr>
                <w:bCs/>
                <w:color w:val="000000" w:themeColor="text1"/>
                <w:szCs w:val="21"/>
                <w14:textFill>
                  <w14:solidFill>
                    <w14:schemeClr w14:val="tx1"/>
                  </w14:solidFill>
                </w14:textFill>
              </w:rPr>
            </w:pPr>
            <w:r>
              <w:rPr>
                <w:rFonts w:hint="eastAsia" w:cs="宋体"/>
                <w:bCs/>
                <w:color w:val="000000" w:themeColor="text1"/>
                <w:szCs w:val="21"/>
                <w14:textFill>
                  <w14:solidFill>
                    <w14:schemeClr w14:val="tx1"/>
                  </w14:solidFill>
                </w14:textFill>
              </w:rPr>
              <w:t>现状年用水总量</w:t>
            </w:r>
          </w:p>
        </w:tc>
        <w:tc>
          <w:tcPr>
            <w:tcW w:w="5916" w:type="dxa"/>
            <w:gridSpan w:val="28"/>
            <w:vAlign w:val="center"/>
          </w:tcPr>
          <w:p>
            <w:pPr>
              <w:snapToGrid w:val="0"/>
              <w:spacing w:line="280" w:lineRule="exact"/>
              <w:ind w:firstLine="210" w:firstLineChars="100"/>
              <w:rPr>
                <w:bCs/>
                <w:color w:val="000000" w:themeColor="text1"/>
                <w:szCs w:val="21"/>
                <w14:textFill>
                  <w14:solidFill>
                    <w14:schemeClr w14:val="tx1"/>
                  </w14:solidFill>
                </w14:textFill>
              </w:rPr>
            </w:pPr>
            <w:r>
              <w:rPr>
                <w:rFonts w:hint="eastAsia"/>
                <w:bCs/>
                <w:color w:val="000000" w:themeColor="text1"/>
                <w:szCs w:val="21"/>
                <w:u w:val="single"/>
                <w14:textFill>
                  <w14:solidFill>
                    <w14:schemeClr w14:val="tx1"/>
                  </w14:solidFill>
                </w14:textFill>
              </w:rPr>
              <w:t xml:space="preserve">            </w:t>
            </w:r>
            <w:r>
              <w:rPr>
                <w:rFonts w:hint="eastAsia"/>
                <w:bCs/>
                <w:color w:val="000000" w:themeColor="text1"/>
                <w:szCs w:val="21"/>
                <w14:textFill>
                  <w14:solidFill>
                    <w14:schemeClr w14:val="tx1"/>
                  </w14:solidFill>
                </w14:textFill>
              </w:rPr>
              <w:t>万</w:t>
            </w:r>
            <w:r>
              <w:rPr>
                <w:bCs/>
                <w:color w:val="000000" w:themeColor="text1"/>
                <w:szCs w:val="21"/>
                <w14:textFill>
                  <w14:solidFill>
                    <w14:schemeClr w14:val="tx1"/>
                  </w14:solidFill>
                </w14:textFill>
              </w:rPr>
              <w:t>m</w:t>
            </w:r>
            <w:r>
              <w:rPr>
                <w:bCs/>
                <w:color w:val="000000" w:themeColor="text1"/>
                <w:szCs w:val="21"/>
                <w:vertAlign w:val="superscript"/>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830" w:hRule="atLeast"/>
          <w:jc w:val="center"/>
        </w:trPr>
        <w:tc>
          <w:tcPr>
            <w:tcW w:w="3152" w:type="dxa"/>
            <w:gridSpan w:val="5"/>
            <w:vAlign w:val="center"/>
          </w:tcPr>
          <w:p>
            <w:pPr>
              <w:snapToGrid w:val="0"/>
              <w:spacing w:line="280" w:lineRule="exact"/>
              <w:jc w:val="center"/>
              <w:rPr>
                <w:rFonts w:cs="宋体"/>
                <w:bCs/>
                <w:color w:val="000000" w:themeColor="text1"/>
                <w:szCs w:val="21"/>
                <w14:textFill>
                  <w14:solidFill>
                    <w14:schemeClr w14:val="tx1"/>
                  </w14:solidFill>
                </w14:textFill>
              </w:rPr>
            </w:pPr>
            <w:r>
              <w:rPr>
                <w:rFonts w:hint="eastAsia" w:cs="宋体"/>
                <w:bCs/>
                <w:color w:val="000000" w:themeColor="text1"/>
                <w:szCs w:val="21"/>
                <w14:textFill>
                  <w14:solidFill>
                    <w14:schemeClr w14:val="tx1"/>
                  </w14:solidFill>
                </w14:textFill>
              </w:rPr>
              <w:t>建设项目所在区（县）规划水平年用水总量控制目标</w:t>
            </w:r>
          </w:p>
        </w:tc>
        <w:tc>
          <w:tcPr>
            <w:tcW w:w="2427" w:type="dxa"/>
            <w:gridSpan w:val="9"/>
            <w:vAlign w:val="center"/>
          </w:tcPr>
          <w:p>
            <w:pPr>
              <w:snapToGrid w:val="0"/>
              <w:spacing w:line="280" w:lineRule="exact"/>
              <w:ind w:firstLine="210" w:firstLineChars="100"/>
              <w:rPr>
                <w:bCs/>
                <w:color w:val="000000" w:themeColor="text1"/>
                <w:szCs w:val="21"/>
                <w14:textFill>
                  <w14:solidFill>
                    <w14:schemeClr w14:val="tx1"/>
                  </w14:solidFill>
                </w14:textFill>
              </w:rPr>
            </w:pPr>
            <w:r>
              <w:rPr>
                <w:rFonts w:hint="eastAsia"/>
                <w:bCs/>
                <w:color w:val="000000" w:themeColor="text1"/>
                <w:szCs w:val="21"/>
                <w:u w:val="single"/>
                <w14:textFill>
                  <w14:solidFill>
                    <w14:schemeClr w14:val="tx1"/>
                  </w14:solidFill>
                </w14:textFill>
              </w:rPr>
              <w:t xml:space="preserve">            </w:t>
            </w:r>
            <w:r>
              <w:rPr>
                <w:rFonts w:hint="eastAsia"/>
                <w:bCs/>
                <w:color w:val="000000" w:themeColor="text1"/>
                <w:szCs w:val="21"/>
                <w14:textFill>
                  <w14:solidFill>
                    <w14:schemeClr w14:val="tx1"/>
                  </w14:solidFill>
                </w14:textFill>
              </w:rPr>
              <w:t>万</w:t>
            </w:r>
            <w:r>
              <w:rPr>
                <w:bCs/>
                <w:color w:val="000000" w:themeColor="text1"/>
                <w:szCs w:val="21"/>
                <w14:textFill>
                  <w14:solidFill>
                    <w14:schemeClr w14:val="tx1"/>
                  </w14:solidFill>
                </w14:textFill>
              </w:rPr>
              <w:t>m</w:t>
            </w:r>
            <w:r>
              <w:rPr>
                <w:bCs/>
                <w:color w:val="000000" w:themeColor="text1"/>
                <w:szCs w:val="21"/>
                <w:vertAlign w:val="superscript"/>
                <w14:textFill>
                  <w14:solidFill>
                    <w14:schemeClr w14:val="tx1"/>
                  </w14:solidFill>
                </w14:textFill>
              </w:rPr>
              <w:t>3</w:t>
            </w:r>
          </w:p>
        </w:tc>
        <w:tc>
          <w:tcPr>
            <w:tcW w:w="1716" w:type="dxa"/>
            <w:gridSpan w:val="13"/>
            <w:vAlign w:val="center"/>
          </w:tcPr>
          <w:p>
            <w:pPr>
              <w:snapToGrid w:val="0"/>
              <w:spacing w:line="280" w:lineRule="exact"/>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区域水权</w:t>
            </w:r>
          </w:p>
          <w:p>
            <w:pPr>
              <w:snapToGrid w:val="0"/>
              <w:spacing w:line="280" w:lineRule="exact"/>
              <w:ind w:firstLine="210" w:firstLineChars="100"/>
              <w:rPr>
                <w:bCs/>
                <w:color w:val="000000" w:themeColor="text1"/>
                <w:szCs w:val="21"/>
                <w:u w:val="single"/>
                <w14:textFill>
                  <w14:solidFill>
                    <w14:schemeClr w14:val="tx1"/>
                  </w14:solidFill>
                </w14:textFill>
              </w:rPr>
            </w:pPr>
            <w:r>
              <w:rPr>
                <w:rFonts w:hint="eastAsia"/>
                <w:color w:val="000000" w:themeColor="text1"/>
                <w14:textFill>
                  <w14:solidFill>
                    <w14:schemeClr w14:val="tx1"/>
                  </w14:solidFill>
                </w14:textFill>
              </w:rPr>
              <w:t>交易指标</w:t>
            </w:r>
          </w:p>
        </w:tc>
        <w:tc>
          <w:tcPr>
            <w:tcW w:w="1773" w:type="dxa"/>
            <w:gridSpan w:val="6"/>
            <w:vAlign w:val="center"/>
          </w:tcPr>
          <w:p>
            <w:pPr>
              <w:snapToGrid w:val="0"/>
              <w:spacing w:line="280" w:lineRule="exact"/>
              <w:ind w:firstLine="210" w:firstLineChars="100"/>
              <w:rPr>
                <w:color w:val="000000" w:themeColor="text1"/>
                <w14:textFill>
                  <w14:solidFill>
                    <w14:schemeClr w14:val="tx1"/>
                  </w14:solidFill>
                </w14:textFill>
              </w:rPr>
            </w:pPr>
            <w:r>
              <w:rPr>
                <w:rFonts w:hint="eastAsia"/>
                <w:bCs/>
                <w:color w:val="000000" w:themeColor="text1"/>
                <w:szCs w:val="21"/>
                <w:u w:val="single"/>
                <w14:textFill>
                  <w14:solidFill>
                    <w14:schemeClr w14:val="tx1"/>
                  </w14:solidFill>
                </w14:textFill>
              </w:rPr>
              <w:t xml:space="preserve">        </w:t>
            </w:r>
            <w:r>
              <w:rPr>
                <w:rFonts w:hint="eastAsia"/>
                <w:bCs/>
                <w:color w:val="000000" w:themeColor="text1"/>
                <w:szCs w:val="21"/>
                <w14:textFill>
                  <w14:solidFill>
                    <w14:schemeClr w14:val="tx1"/>
                  </w14:solidFill>
                </w14:textFill>
              </w:rPr>
              <w:t>万</w:t>
            </w:r>
            <w:r>
              <w:rPr>
                <w:bCs/>
                <w:color w:val="000000" w:themeColor="text1"/>
                <w:szCs w:val="21"/>
                <w14:textFill>
                  <w14:solidFill>
                    <w14:schemeClr w14:val="tx1"/>
                  </w14:solidFill>
                </w14:textFill>
              </w:rPr>
              <w:t>m</w:t>
            </w:r>
            <w:r>
              <w:rPr>
                <w:bCs/>
                <w:color w:val="000000" w:themeColor="text1"/>
                <w:szCs w:val="21"/>
                <w:vertAlign w:val="superscript"/>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560" w:hRule="atLeast"/>
          <w:jc w:val="center"/>
        </w:trPr>
        <w:tc>
          <w:tcPr>
            <w:tcW w:w="6043" w:type="dxa"/>
            <w:gridSpan w:val="21"/>
            <w:vAlign w:val="center"/>
          </w:tcPr>
          <w:p>
            <w:pPr>
              <w:snapToGrid w:val="0"/>
              <w:spacing w:line="280" w:lineRule="exact"/>
              <w:jc w:val="center"/>
              <w:rPr>
                <w:b/>
                <w:bCs/>
                <w:color w:val="000000" w:themeColor="text1"/>
                <w:szCs w:val="21"/>
                <w14:textFill>
                  <w14:solidFill>
                    <w14:schemeClr w14:val="tx1"/>
                  </w14:solidFill>
                </w14:textFill>
              </w:rPr>
            </w:pPr>
            <w:r>
              <w:rPr>
                <w:rFonts w:hint="eastAsia" w:cs="宋体"/>
                <w:bCs/>
                <w:color w:val="000000" w:themeColor="text1"/>
                <w:szCs w:val="21"/>
                <w14:textFill>
                  <w14:solidFill>
                    <w14:schemeClr w14:val="tx1"/>
                  </w14:solidFill>
                </w14:textFill>
              </w:rPr>
              <w:t>建设项目取水是否符合用水总量指标管控要求</w:t>
            </w:r>
          </w:p>
        </w:tc>
        <w:tc>
          <w:tcPr>
            <w:tcW w:w="3025" w:type="dxa"/>
            <w:gridSpan w:val="12"/>
            <w:vAlign w:val="center"/>
          </w:tcPr>
          <w:p>
            <w:pPr>
              <w:snapToGrid w:val="0"/>
              <w:spacing w:line="280" w:lineRule="exact"/>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624" w:hRule="atLeast"/>
          <w:jc w:val="center"/>
        </w:trPr>
        <w:tc>
          <w:tcPr>
            <w:tcW w:w="9068" w:type="dxa"/>
            <w:gridSpan w:val="33"/>
            <w:vAlign w:val="center"/>
          </w:tcPr>
          <w:p>
            <w:pPr>
              <w:snapToGrid w:val="0"/>
              <w:spacing w:line="360" w:lineRule="exact"/>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六、退水方案及退水影响论证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584" w:hRule="atLeast"/>
          <w:jc w:val="center"/>
        </w:trPr>
        <w:tc>
          <w:tcPr>
            <w:tcW w:w="1763" w:type="dxa"/>
            <w:gridSpan w:val="2"/>
            <w:vAlign w:val="center"/>
          </w:tcPr>
          <w:p>
            <w:pPr>
              <w:snapToGrid w:val="0"/>
              <w:spacing w:line="280" w:lineRule="exact"/>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年</w:t>
            </w:r>
            <w:r>
              <w:rPr>
                <w:rFonts w:hint="eastAsia"/>
                <w:bCs/>
                <w:color w:val="000000" w:themeColor="text1"/>
                <w:szCs w:val="21"/>
                <w14:textFill>
                  <w14:solidFill>
                    <w14:schemeClr w14:val="tx1"/>
                  </w14:solidFill>
                </w14:textFill>
              </w:rPr>
              <w:t>退</w:t>
            </w:r>
            <w:r>
              <w:rPr>
                <w:bCs/>
                <w:color w:val="000000" w:themeColor="text1"/>
                <w:szCs w:val="21"/>
                <w14:textFill>
                  <w14:solidFill>
                    <w14:schemeClr w14:val="tx1"/>
                  </w14:solidFill>
                </w14:textFill>
              </w:rPr>
              <w:t>水量(</w:t>
            </w:r>
            <w:r>
              <w:rPr>
                <w:rFonts w:hint="eastAsia"/>
                <w:bCs/>
                <w:color w:val="000000" w:themeColor="text1"/>
                <w:szCs w:val="21"/>
                <w14:textFill>
                  <w14:solidFill>
                    <w14:schemeClr w14:val="tx1"/>
                  </w14:solidFill>
                </w14:textFill>
              </w:rPr>
              <w:t>万</w:t>
            </w:r>
            <w:r>
              <w:rPr>
                <w:bCs/>
                <w:color w:val="000000" w:themeColor="text1"/>
                <w:szCs w:val="21"/>
                <w14:textFill>
                  <w14:solidFill>
                    <w14:schemeClr w14:val="tx1"/>
                  </w14:solidFill>
                </w14:textFill>
              </w:rPr>
              <w:t>m</w:t>
            </w:r>
            <w:r>
              <w:rPr>
                <w:bCs/>
                <w:color w:val="000000" w:themeColor="text1"/>
                <w:szCs w:val="21"/>
                <w:vertAlign w:val="superscript"/>
                <w14:textFill>
                  <w14:solidFill>
                    <w14:schemeClr w14:val="tx1"/>
                  </w14:solidFill>
                </w14:textFill>
              </w:rPr>
              <w:t>3</w:t>
            </w:r>
            <w:r>
              <w:rPr>
                <w:bCs/>
                <w:color w:val="000000" w:themeColor="text1"/>
                <w:szCs w:val="21"/>
                <w14:textFill>
                  <w14:solidFill>
                    <w14:schemeClr w14:val="tx1"/>
                  </w14:solidFill>
                </w14:textFill>
              </w:rPr>
              <w:t>)</w:t>
            </w:r>
          </w:p>
        </w:tc>
        <w:tc>
          <w:tcPr>
            <w:tcW w:w="7305" w:type="dxa"/>
            <w:gridSpan w:val="31"/>
            <w:vAlign w:val="center"/>
          </w:tcPr>
          <w:p>
            <w:pPr>
              <w:snapToGrid w:val="0"/>
              <w:spacing w:line="280" w:lineRule="exact"/>
              <w:rPr>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584" w:hRule="atLeast"/>
          <w:jc w:val="center"/>
        </w:trPr>
        <w:tc>
          <w:tcPr>
            <w:tcW w:w="1763" w:type="dxa"/>
            <w:gridSpan w:val="2"/>
            <w:vAlign w:val="center"/>
          </w:tcPr>
          <w:p>
            <w:pPr>
              <w:snapToGrid w:val="0"/>
              <w:spacing w:line="280" w:lineRule="exac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退水方式</w:t>
            </w:r>
          </w:p>
        </w:tc>
        <w:tc>
          <w:tcPr>
            <w:tcW w:w="7305" w:type="dxa"/>
            <w:gridSpan w:val="31"/>
            <w:vAlign w:val="center"/>
          </w:tcPr>
          <w:p>
            <w:pPr>
              <w:pStyle w:val="51"/>
              <w:snapToGrid w:val="0"/>
              <w:spacing w:before="0" w:beforeAutospacing="0" w:after="0" w:afterAutospacing="0" w:line="280" w:lineRule="exact"/>
              <w:rPr>
                <w:rFonts w:ascii="Times New Roman" w:hAnsi="Times New Roman"/>
                <w:color w:val="000000" w:themeColor="text1"/>
                <w:sz w:val="21"/>
                <w:szCs w:val="21"/>
                <w:highlight w:val="cyan"/>
                <w:lang w:val="en"/>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hint="eastAsia" w:ascii="Times New Roman" w:hAnsi="Times New Roman"/>
                <w:bCs/>
                <w:color w:val="000000" w:themeColor="text1"/>
                <w:sz w:val="21"/>
                <w:szCs w:val="21"/>
                <w14:textFill>
                  <w14:solidFill>
                    <w14:schemeClr w14:val="tx1"/>
                  </w14:solidFill>
                </w14:textFill>
              </w:rPr>
              <w:t>1.</w:t>
            </w:r>
            <w:r>
              <w:rPr>
                <w:rFonts w:hint="eastAsia" w:ascii="Times New Roman" w:hAnsi="Times New Roman" w:cs="Times New Roman"/>
                <w:color w:val="000000" w:themeColor="text1"/>
                <w:kern w:val="2"/>
                <w:sz w:val="21"/>
                <w:szCs w:val="21"/>
                <w14:textFill>
                  <w14:solidFill>
                    <w14:schemeClr w14:val="tx1"/>
                  </w14:solidFill>
                </w14:textFill>
              </w:rPr>
              <w:t>退入江河名称：</w:t>
            </w:r>
            <w:r>
              <w:rPr>
                <w:rFonts w:hint="eastAsia" w:ascii="Times New Roman" w:hAnsi="Times New Roman"/>
                <w:color w:val="000000" w:themeColor="text1"/>
                <w:sz w:val="21"/>
                <w:szCs w:val="21"/>
                <w:u w:val="single"/>
                <w14:textFill>
                  <w14:solidFill>
                    <w14:schemeClr w14:val="tx1"/>
                  </w14:solidFill>
                </w14:textFill>
              </w:rPr>
              <w:t xml:space="preserve">             </w:t>
            </w:r>
            <w:r>
              <w:rPr>
                <w:rFonts w:hint="eastAsia" w:ascii="Times New Roman" w:hAnsi="Times New Roman"/>
                <w:color w:val="000000" w:themeColor="text1"/>
                <w:sz w:val="21"/>
                <w:szCs w:val="21"/>
                <w14:textFill>
                  <w14:solidFill>
                    <w14:schemeClr w14:val="tx1"/>
                  </w14:solidFill>
                </w14:textFill>
              </w:rPr>
              <w:t>，</w:t>
            </w:r>
            <w:r>
              <w:rPr>
                <w:rFonts w:hint="eastAsia" w:ascii="Times New Roman" w:hAnsi="Times New Roman" w:cs="Times New Roman"/>
                <w:bCs/>
                <w:color w:val="000000" w:themeColor="text1"/>
                <w:kern w:val="2"/>
                <w:sz w:val="21"/>
                <w:szCs w:val="21"/>
                <w14:textFill>
                  <w14:solidFill>
                    <w14:schemeClr w14:val="tx1"/>
                  </w14:solidFill>
                </w14:textFill>
              </w:rPr>
              <w:t>代码</w:t>
            </w:r>
            <w:r>
              <w:rPr>
                <w:rFonts w:hint="eastAsia" w:ascii="Times New Roman" w:hAnsi="Times New Roman"/>
                <w:color w:val="000000" w:themeColor="text1"/>
                <w:sz w:val="21"/>
                <w:szCs w:val="21"/>
                <w:u w:val="single"/>
                <w14:textFill>
                  <w14:solidFill>
                    <w14:schemeClr w14:val="tx1"/>
                  </w14:solidFill>
                </w14:textFill>
              </w:rPr>
              <w:t xml:space="preserve">         </w:t>
            </w:r>
            <w:r>
              <w:rPr>
                <w:rFonts w:hint="eastAsia" w:ascii="Times New Roman" w:hAnsi="Times New Roman" w:cs="Times New Roman"/>
                <w:bCs/>
                <w:color w:val="000000" w:themeColor="text1"/>
                <w:kern w:val="2"/>
                <w:sz w:val="21"/>
                <w:szCs w:val="21"/>
                <w14:textFill>
                  <w14:solidFill>
                    <w14:schemeClr w14:val="tx1"/>
                  </w14:solidFill>
                </w14:textFill>
              </w:rPr>
              <w:t xml:space="preserve"> </w:t>
            </w:r>
            <w:r>
              <w:rPr>
                <w:rFonts w:hint="eastAsia" w:ascii="Times New Roman" w:hAnsi="Times New Roman" w:cs="Times New Roman"/>
                <w:bCs/>
                <w:color w:val="000000" w:themeColor="text1"/>
                <w:kern w:val="2"/>
                <w:sz w:val="21"/>
                <w:szCs w:val="21"/>
                <w:lang w:val="en"/>
                <w14:textFill>
                  <w14:solidFill>
                    <w14:schemeClr w14:val="tx1"/>
                  </w14:solidFill>
                </w14:textFill>
              </w:rPr>
              <w:t>，</w:t>
            </w:r>
          </w:p>
          <w:p>
            <w:pPr>
              <w:snapToGrid w:val="0"/>
              <w:spacing w:line="280" w:lineRule="exact"/>
              <w:rPr>
                <w:bCs/>
                <w:color w:val="000000" w:themeColor="text1"/>
                <w:szCs w:val="21"/>
                <w:lang w:val="en"/>
                <w14:textFill>
                  <w14:solidFill>
                    <w14:schemeClr w14:val="tx1"/>
                  </w14:solidFill>
                </w14:textFill>
              </w:rPr>
            </w:pPr>
            <w:r>
              <w:rPr>
                <w:rFonts w:hint="eastAsia"/>
                <w:color w:val="000000" w:themeColor="text1"/>
                <w:szCs w:val="21"/>
                <w14:textFill>
                  <w14:solidFill>
                    <w14:schemeClr w14:val="tx1"/>
                  </w14:solidFill>
                </w14:textFill>
              </w:rPr>
              <w:t>退水口</w:t>
            </w:r>
            <w:r>
              <w:rPr>
                <w:rFonts w:hint="eastAsia"/>
                <w:bCs/>
                <w:color w:val="000000" w:themeColor="text1"/>
                <w:szCs w:val="21"/>
                <w14:textFill>
                  <w14:solidFill>
                    <w14:schemeClr w14:val="tx1"/>
                  </w14:solidFill>
                </w14:textFill>
              </w:rPr>
              <w:t>坐标：经度：</w:t>
            </w:r>
            <w:r>
              <w:rPr>
                <w:rFonts w:hint="eastAsia"/>
                <w:color w:val="000000" w:themeColor="text1"/>
                <w:szCs w:val="21"/>
                <w:u w:val="single"/>
                <w14:textFill>
                  <w14:solidFill>
                    <w14:schemeClr w14:val="tx1"/>
                  </w14:solidFill>
                </w14:textFill>
              </w:rPr>
              <w:t xml:space="preserve">        </w:t>
            </w:r>
            <w:r>
              <w:rPr>
                <w:rFonts w:hint="eastAsia"/>
                <w:bCs/>
                <w:color w:val="000000" w:themeColor="text1"/>
                <w:szCs w:val="21"/>
                <w14:textFill>
                  <w14:solidFill>
                    <w14:schemeClr w14:val="tx1"/>
                  </w14:solidFill>
                </w14:textFill>
              </w:rPr>
              <w:t>纬度：</w:t>
            </w:r>
            <w:r>
              <w:rPr>
                <w:rFonts w:hint="eastAsia"/>
                <w:color w:val="000000" w:themeColor="text1"/>
                <w:szCs w:val="21"/>
                <w:u w:val="single"/>
                <w14:textFill>
                  <w14:solidFill>
                    <w14:schemeClr w14:val="tx1"/>
                  </w14:solidFill>
                </w14:textFill>
              </w:rPr>
              <w:t xml:space="preserve">       </w:t>
            </w:r>
          </w:p>
          <w:p>
            <w:pPr>
              <w:pStyle w:val="51"/>
              <w:snapToGrid w:val="0"/>
              <w:spacing w:before="0" w:beforeAutospacing="0" w:after="0" w:afterAutospacing="0" w:line="280" w:lineRule="exact"/>
              <w:rPr>
                <w:rFonts w:ascii="Times New Roman" w:hAnsi="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kern w:val="2"/>
                <w:sz w:val="21"/>
                <w:szCs w:val="21"/>
                <w14:textFill>
                  <w14:solidFill>
                    <w14:schemeClr w14:val="tx1"/>
                  </w14:solidFill>
                </w14:textFill>
              </w:rPr>
              <w:t>退水地点：</w:t>
            </w:r>
            <w:r>
              <w:rPr>
                <w:rFonts w:hint="eastAsia" w:ascii="Times New Roman" w:hAnsi="Times New Roman"/>
                <w:color w:val="000000" w:themeColor="text1"/>
                <w:sz w:val="21"/>
                <w:szCs w:val="21"/>
                <w:u w:val="single"/>
                <w14:textFill>
                  <w14:solidFill>
                    <w14:schemeClr w14:val="tx1"/>
                  </w14:solidFill>
                </w14:textFill>
              </w:rPr>
              <w:t xml:space="preserve">    </w:t>
            </w:r>
            <w:r>
              <w:rPr>
                <w:rFonts w:hint="eastAsia" w:ascii="Times New Roman" w:hAnsi="Times New Roman"/>
                <w:color w:val="000000" w:themeColor="text1"/>
                <w:sz w:val="21"/>
                <w:szCs w:val="21"/>
                <w14:textFill>
                  <w14:solidFill>
                    <w14:schemeClr w14:val="tx1"/>
                  </w14:solidFill>
                </w14:textFill>
              </w:rPr>
              <w:t>区（县）</w:t>
            </w:r>
            <w:r>
              <w:rPr>
                <w:rFonts w:hint="eastAsia" w:ascii="Times New Roman" w:hAnsi="Times New Roman"/>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 xml:space="preserve"> </w:t>
            </w:r>
            <w:r>
              <w:rPr>
                <w:rFonts w:hint="eastAsia" w:ascii="Times New Roman" w:hAnsi="Times New Roman"/>
                <w:color w:val="000000" w:themeColor="text1"/>
                <w:sz w:val="21"/>
                <w:szCs w:val="21"/>
                <w:u w:val="single"/>
                <w14:textFill>
                  <w14:solidFill>
                    <w14:schemeClr w14:val="tx1"/>
                  </w14:solidFill>
                </w14:textFill>
              </w:rPr>
              <w:t xml:space="preserve"> </w:t>
            </w:r>
            <w:r>
              <w:rPr>
                <w:rFonts w:hint="eastAsia" w:ascii="Times New Roman" w:hAnsi="Times New Roman"/>
                <w:color w:val="000000" w:themeColor="text1"/>
                <w:sz w:val="21"/>
                <w:szCs w:val="21"/>
                <w14:textFill>
                  <w14:solidFill>
                    <w14:schemeClr w14:val="tx1"/>
                  </w14:solidFill>
                </w14:textFill>
              </w:rPr>
              <w:t>镇（乡、街道）</w:t>
            </w:r>
            <w:r>
              <w:rPr>
                <w:rFonts w:hint="eastAsia" w:ascii="Times New Roman" w:hAnsi="Times New Roman"/>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 xml:space="preserve"> </w:t>
            </w:r>
            <w:r>
              <w:rPr>
                <w:rFonts w:hint="eastAsia" w:ascii="Times New Roman" w:hAnsi="Times New Roman"/>
                <w:color w:val="000000" w:themeColor="text1"/>
                <w:sz w:val="21"/>
                <w:szCs w:val="21"/>
                <w:u w:val="single"/>
                <w14:textFill>
                  <w14:solidFill>
                    <w14:schemeClr w14:val="tx1"/>
                  </w14:solidFill>
                </w14:textFill>
              </w:rPr>
              <w:t xml:space="preserve">   </w:t>
            </w:r>
            <w:r>
              <w:rPr>
                <w:rFonts w:hint="eastAsia" w:ascii="Times New Roman" w:hAnsi="Times New Roman"/>
                <w:color w:val="000000" w:themeColor="text1"/>
                <w:sz w:val="21"/>
                <w:szCs w:val="21"/>
                <w14:textFill>
                  <w14:solidFill>
                    <w14:schemeClr w14:val="tx1"/>
                  </w14:solidFill>
                </w14:textFill>
              </w:rPr>
              <w:t>村（社区</w:t>
            </w:r>
            <w:r>
              <w:rPr>
                <w:rFonts w:hint="eastAsia"/>
                <w:color w:val="000000" w:themeColor="text1"/>
                <w:sz w:val="21"/>
                <w:szCs w:val="21"/>
                <w14:textFill>
                  <w14:solidFill>
                    <w14:schemeClr w14:val="tx1"/>
                  </w14:solidFill>
                </w14:textFill>
              </w:rPr>
              <w:t>）</w:t>
            </w:r>
            <w:r>
              <w:rPr>
                <w:rFonts w:hint="eastAsia" w:ascii="Times New Roman" w:hAnsi="Times New Roman"/>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 xml:space="preserve"> </w:t>
            </w:r>
            <w:r>
              <w:rPr>
                <w:rFonts w:hint="eastAsia" w:ascii="Times New Roman" w:hAnsi="Times New Roman"/>
                <w:color w:val="000000" w:themeColor="text1"/>
                <w:sz w:val="21"/>
                <w:szCs w:val="21"/>
                <w:u w:val="single"/>
                <w14:textFill>
                  <w14:solidFill>
                    <w14:schemeClr w14:val="tx1"/>
                  </w14:solidFill>
                </w14:textFill>
              </w:rPr>
              <w:t xml:space="preserve"> </w:t>
            </w:r>
            <w:r>
              <w:rPr>
                <w:rFonts w:hint="eastAsia" w:ascii="Times New Roman" w:hAnsi="Times New Roman"/>
                <w:color w:val="000000" w:themeColor="text1"/>
                <w:sz w:val="21"/>
                <w:szCs w:val="21"/>
                <w14:textFill>
                  <w14:solidFill>
                    <w14:schemeClr w14:val="tx1"/>
                  </w14:solidFill>
                </w14:textFill>
              </w:rPr>
              <w:t>（小地名）</w:t>
            </w:r>
          </w:p>
          <w:p>
            <w:pPr>
              <w:pStyle w:val="51"/>
              <w:snapToGrid w:val="0"/>
              <w:spacing w:before="0" w:beforeAutospacing="0" w:after="0" w:afterAutospacing="0" w:line="280" w:lineRule="exact"/>
              <w:rPr>
                <w:rFonts w:ascii="Times New Roman" w:hAnsi="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kern w:val="2"/>
                <w:sz w:val="21"/>
                <w:szCs w:val="21"/>
                <w14:textFill>
                  <w14:solidFill>
                    <w14:schemeClr w14:val="tx1"/>
                  </w14:solidFill>
                </w14:textFill>
              </w:rPr>
              <w:t>退水口所在</w:t>
            </w:r>
            <w:r>
              <w:rPr>
                <w:rFonts w:hint="eastAsia"/>
                <w:bCs/>
                <w:color w:val="000000" w:themeColor="text1"/>
                <w:sz w:val="21"/>
                <w:szCs w:val="21"/>
                <w14:textFill>
                  <w14:solidFill>
                    <w14:schemeClr w14:val="tx1"/>
                  </w14:solidFill>
                </w14:textFill>
              </w:rPr>
              <w:t>水功能区：</w:t>
            </w:r>
            <w:r>
              <w:rPr>
                <w:rFonts w:hint="eastAsia" w:ascii="Times New Roman" w:hAnsi="Times New Roman"/>
                <w:color w:val="000000" w:themeColor="text1"/>
                <w:sz w:val="21"/>
                <w:szCs w:val="21"/>
                <w:u w:val="single"/>
                <w14:textFill>
                  <w14:solidFill>
                    <w14:schemeClr w14:val="tx1"/>
                  </w14:solidFill>
                </w14:textFill>
              </w:rPr>
              <w:t xml:space="preserve">   （开发利用区应填至二级功能区）           </w:t>
            </w:r>
            <w:r>
              <w:rPr>
                <w:rFonts w:hint="eastAsia"/>
                <w:bCs/>
                <w:color w:val="000000" w:themeColor="text1"/>
                <w:sz w:val="21"/>
                <w:szCs w:val="21"/>
                <w14:textFill>
                  <w14:solidFill>
                    <w14:schemeClr w14:val="tx1"/>
                  </w14:solidFill>
                </w14:textFill>
              </w:rPr>
              <w:t xml:space="preserve">            </w:t>
            </w:r>
          </w:p>
          <w:p>
            <w:pPr>
              <w:adjustRightInd w:val="0"/>
              <w:snapToGrid w:val="0"/>
              <w:spacing w:line="280" w:lineRule="exact"/>
              <w:jc w:val="left"/>
              <w:rPr>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w:t>
            </w:r>
            <w:r>
              <w:rPr>
                <w:rFonts w:hint="eastAsia"/>
                <w:bCs/>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退入市政污水处理厂或自建污水处理厂名称：</w:t>
            </w:r>
            <w:r>
              <w:rPr>
                <w:rFonts w:hint="eastAsia"/>
                <w:color w:val="000000" w:themeColor="text1"/>
                <w:szCs w:val="21"/>
                <w:u w:val="single"/>
                <w14:textFill>
                  <w14:solidFill>
                    <w14:schemeClr w14:val="tx1"/>
                  </w14:solidFill>
                </w14:textFill>
              </w:rPr>
              <w:t xml:space="preserve">           </w:t>
            </w:r>
          </w:p>
          <w:p>
            <w:pPr>
              <w:snapToGrid w:val="0"/>
              <w:spacing w:line="280" w:lineRule="exac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坐标：经度：</w:t>
            </w:r>
            <w:r>
              <w:rPr>
                <w:rFonts w:hint="eastAsia"/>
                <w:color w:val="000000" w:themeColor="text1"/>
                <w:szCs w:val="21"/>
                <w:u w:val="single"/>
                <w14:textFill>
                  <w14:solidFill>
                    <w14:schemeClr w14:val="tx1"/>
                  </w14:solidFill>
                </w14:textFill>
              </w:rPr>
              <w:t xml:space="preserve">         </w:t>
            </w:r>
            <w:r>
              <w:rPr>
                <w:rFonts w:hint="eastAsia"/>
                <w:bCs/>
                <w:color w:val="000000" w:themeColor="text1"/>
                <w:szCs w:val="21"/>
                <w14:textFill>
                  <w14:solidFill>
                    <w14:schemeClr w14:val="tx1"/>
                  </w14:solidFill>
                </w14:textFill>
              </w:rPr>
              <w:t>纬度：</w:t>
            </w:r>
            <w:r>
              <w:rPr>
                <w:rFonts w:hint="eastAsia"/>
                <w:color w:val="000000" w:themeColor="text1"/>
                <w:szCs w:val="21"/>
                <w:u w:val="single"/>
                <w14:textFill>
                  <w14:solidFill>
                    <w14:schemeClr w14:val="tx1"/>
                  </w14:solidFill>
                </w14:textFill>
              </w:rPr>
              <w:t xml:space="preserve">        </w:t>
            </w:r>
          </w:p>
          <w:p>
            <w:pPr>
              <w:snapToGrid w:val="0"/>
              <w:spacing w:line="280" w:lineRule="exact"/>
              <w:rPr>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□3.无退水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1641" w:hRule="atLeast"/>
          <w:jc w:val="center"/>
        </w:trPr>
        <w:tc>
          <w:tcPr>
            <w:tcW w:w="1087" w:type="dxa"/>
            <w:vAlign w:val="center"/>
          </w:tcPr>
          <w:p>
            <w:pPr>
              <w:snapToGrid w:val="0"/>
              <w:spacing w:line="280" w:lineRule="exact"/>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退水水质要求</w:t>
            </w:r>
          </w:p>
        </w:tc>
        <w:tc>
          <w:tcPr>
            <w:tcW w:w="7981" w:type="dxa"/>
            <w:gridSpan w:val="32"/>
            <w:vAlign w:val="center"/>
          </w:tcPr>
          <w:p>
            <w:pPr>
              <w:numPr>
                <w:ilvl w:val="0"/>
                <w:numId w:val="15"/>
              </w:numPr>
              <w:snapToGrid w:val="0"/>
              <w:spacing w:line="280" w:lineRule="exac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符合《污水综合排放标准》</w:t>
            </w:r>
            <w:r>
              <w:rPr>
                <w:rFonts w:hint="eastAsia" w:cs="宋体"/>
                <w:bCs/>
                <w:snapToGrid w:val="0"/>
                <w:color w:val="000000" w:themeColor="text1"/>
                <w:kern w:val="0"/>
                <w:szCs w:val="21"/>
                <w14:textFill>
                  <w14:solidFill>
                    <w14:schemeClr w14:val="tx1"/>
                  </w14:solidFill>
                </w14:textFill>
              </w:rPr>
              <w:t>（GB8978）</w:t>
            </w:r>
            <w:r>
              <w:rPr>
                <w:rFonts w:hint="eastAsia"/>
                <w:bCs/>
                <w:color w:val="000000" w:themeColor="text1"/>
                <w:szCs w:val="21"/>
                <w14:textFill>
                  <w14:solidFill>
                    <w14:schemeClr w14:val="tx1"/>
                  </w14:solidFill>
                </w14:textFill>
              </w:rPr>
              <w:t>：</w:t>
            </w:r>
          </w:p>
          <w:p>
            <w:pPr>
              <w:snapToGrid w:val="0"/>
              <w:spacing w:line="280" w:lineRule="exac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□一级标准  □二级标准 □三级标准</w:t>
            </w:r>
          </w:p>
          <w:p>
            <w:pPr>
              <w:numPr>
                <w:ilvl w:val="0"/>
                <w:numId w:val="15"/>
              </w:numPr>
              <w:snapToGrid w:val="0"/>
              <w:spacing w:line="280" w:lineRule="exact"/>
              <w:rPr>
                <w:rFonts w:cs="宋体"/>
                <w:bCs/>
                <w:snapToGrid w:val="0"/>
                <w:color w:val="000000" w:themeColor="text1"/>
                <w:kern w:val="0"/>
                <w:szCs w:val="21"/>
                <w14:textFill>
                  <w14:solidFill>
                    <w14:schemeClr w14:val="tx1"/>
                  </w14:solidFill>
                </w14:textFill>
              </w:rPr>
            </w:pPr>
            <w:r>
              <w:rPr>
                <w:rFonts w:hint="eastAsia"/>
                <w:bCs/>
                <w:color w:val="000000" w:themeColor="text1"/>
                <w:szCs w:val="21"/>
                <w14:textFill>
                  <w14:solidFill>
                    <w14:schemeClr w14:val="tx1"/>
                  </w14:solidFill>
                </w14:textFill>
              </w:rPr>
              <w:t>符合</w:t>
            </w:r>
            <w:r>
              <w:rPr>
                <w:rFonts w:hint="eastAsia" w:cs="宋体"/>
                <w:bCs/>
                <w:snapToGrid w:val="0"/>
                <w:color w:val="000000" w:themeColor="text1"/>
                <w:kern w:val="0"/>
                <w:szCs w:val="21"/>
                <w14:textFill>
                  <w14:solidFill>
                    <w14:schemeClr w14:val="tx1"/>
                  </w14:solidFill>
                </w14:textFill>
              </w:rPr>
              <w:t>《城镇污水处理厂污染物排放标准》（GB18918）：</w:t>
            </w:r>
          </w:p>
          <w:p>
            <w:pPr>
              <w:snapToGrid w:val="0"/>
              <w:spacing w:line="280" w:lineRule="exac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□一级标准  □二级标准 □三级标准</w:t>
            </w:r>
          </w:p>
          <w:p>
            <w:pPr>
              <w:snapToGrid w:val="0"/>
              <w:spacing w:line="280" w:lineRule="exact"/>
              <w:rPr>
                <w:rFonts w:cs="宋体"/>
                <w:bCs/>
                <w:snapToGrid w:val="0"/>
                <w:color w:val="000000" w:themeColor="text1"/>
                <w:kern w:val="0"/>
                <w:szCs w:val="21"/>
                <w14:textFill>
                  <w14:solidFill>
                    <w14:schemeClr w14:val="tx1"/>
                  </w14:solidFill>
                </w14:textFill>
              </w:rPr>
            </w:pPr>
            <w:r>
              <w:rPr>
                <w:rFonts w:hint="eastAsia" w:cs="宋体"/>
                <w:bCs/>
                <w:snapToGrid w:val="0"/>
                <w:color w:val="000000" w:themeColor="text1"/>
                <w:kern w:val="0"/>
                <w:szCs w:val="21"/>
                <w14:textFill>
                  <w14:solidFill>
                    <w14:schemeClr w14:val="tx1"/>
                  </w14:solidFill>
                </w14:textFill>
              </w:rPr>
              <w:t>3.</w:t>
            </w:r>
            <w:r>
              <w:rPr>
                <w:rFonts w:hint="eastAsia"/>
                <w:color w:val="000000" w:themeColor="text1"/>
                <w:szCs w:val="21"/>
                <w14:textFill>
                  <w14:solidFill>
                    <w14:schemeClr w14:val="tx1"/>
                  </w14:solidFill>
                </w14:textFill>
              </w:rPr>
              <w:t>符合</w:t>
            </w:r>
            <w:r>
              <w:rPr>
                <w:color w:val="000000" w:themeColor="text1"/>
                <w:szCs w:val="21"/>
                <w14:textFill>
                  <w14:solidFill>
                    <w14:schemeClr w14:val="tx1"/>
                  </w14:solidFill>
                </w14:textFill>
              </w:rPr>
              <w:t>其他标准</w:t>
            </w:r>
            <w:r>
              <w:rPr>
                <w:rFonts w:hint="eastAsia"/>
                <w:color w:val="000000" w:themeColor="text1"/>
                <w:szCs w:val="21"/>
                <w14:textFill>
                  <w14:solidFill>
                    <w14:schemeClr w14:val="tx1"/>
                  </w14:solidFill>
                </w14:textFill>
              </w:rPr>
              <w:t>：</w:t>
            </w:r>
            <w:r>
              <w:rPr>
                <w:rFonts w:hint="eastAsia"/>
                <w:color w:val="000000" w:themeColor="text1"/>
                <w:szCs w:val="21"/>
                <w:u w:val="single"/>
                <w14:textFill>
                  <w14:solidFill>
                    <w14:schemeClr w14:val="tx1"/>
                  </w14:solidFill>
                </w14:textFill>
              </w:rPr>
              <w:t xml:space="preserve">      《XXXX排放标准》      </w:t>
            </w:r>
            <w:r>
              <w:rPr>
                <w:color w:val="000000" w:themeColor="text1"/>
                <w:szCs w:val="21"/>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1877" w:hRule="atLeast"/>
          <w:jc w:val="center"/>
        </w:trPr>
        <w:tc>
          <w:tcPr>
            <w:tcW w:w="2279" w:type="dxa"/>
            <w:gridSpan w:val="4"/>
            <w:vAlign w:val="center"/>
          </w:tcPr>
          <w:p>
            <w:pPr>
              <w:snapToGrid w:val="0"/>
              <w:spacing w:line="280" w:lineRule="exact"/>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退水影响分析</w:t>
            </w:r>
          </w:p>
        </w:tc>
        <w:tc>
          <w:tcPr>
            <w:tcW w:w="6789" w:type="dxa"/>
            <w:gridSpan w:val="29"/>
          </w:tcPr>
          <w:p>
            <w:pPr>
              <w:snapToGrid w:val="0"/>
              <w:spacing w:line="280" w:lineRule="exact"/>
              <w:rPr>
                <w:color w:val="000000" w:themeColor="text1"/>
                <w:szCs w:val="21"/>
                <w14:textFill>
                  <w14:solidFill>
                    <w14:schemeClr w14:val="tx1"/>
                  </w14:solidFill>
                </w14:textFill>
              </w:rPr>
            </w:pPr>
            <w:r>
              <w:rPr>
                <w:rFonts w:hint="eastAsia"/>
                <w:bCs/>
                <w:color w:val="000000" w:themeColor="text1"/>
                <w:sz w:val="18"/>
                <w:szCs w:val="18"/>
                <w14:textFill>
                  <w14:solidFill>
                    <w14:schemeClr w14:val="tx1"/>
                  </w14:solidFill>
                </w14:textFill>
              </w:rPr>
              <w:t>（确定</w:t>
            </w:r>
            <w:r>
              <w:rPr>
                <w:rFonts w:hint="eastAsia"/>
                <w:color w:val="000000" w:themeColor="text1"/>
                <w:sz w:val="18"/>
                <w:szCs w:val="18"/>
                <w14:textFill>
                  <w14:solidFill>
                    <w14:schemeClr w14:val="tx1"/>
                  </w14:solidFill>
                </w14:textFill>
              </w:rPr>
              <w:t>退水影响范围，分析退水对水资源、水环境、水生态以及其他取用水户合法权益的影响。）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7972" w:hRule="atLeast"/>
          <w:jc w:val="center"/>
        </w:trPr>
        <w:tc>
          <w:tcPr>
            <w:tcW w:w="9068" w:type="dxa"/>
            <w:gridSpan w:val="33"/>
          </w:tcPr>
          <w:p>
            <w:pPr>
              <w:numPr>
                <w:ilvl w:val="255"/>
                <w:numId w:val="0"/>
              </w:numPr>
              <w:snapToGrid w:val="0"/>
              <w:spacing w:line="280" w:lineRule="exact"/>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七、承诺</w:t>
            </w:r>
          </w:p>
          <w:p>
            <w:pPr>
              <w:snapToGrid w:val="0"/>
              <w:spacing w:line="280" w:lineRule="exact"/>
              <w:rPr>
                <w:b/>
                <w:bCs/>
                <w:color w:val="000000" w:themeColor="text1"/>
                <w:szCs w:val="21"/>
                <w14:textFill>
                  <w14:solidFill>
                    <w14:schemeClr w14:val="tx1"/>
                  </w14:solidFill>
                </w14:textFill>
              </w:rPr>
            </w:pPr>
          </w:p>
          <w:p>
            <w:pPr>
              <w:snapToGrid w:val="0"/>
              <w:spacing w:line="280" w:lineRule="exact"/>
              <w:ind w:firstLine="420" w:firstLineChars="200"/>
              <w:rPr>
                <w:rFonts w:cs="宋体"/>
                <w:bCs/>
                <w:color w:val="000000" w:themeColor="text1"/>
                <w:szCs w:val="21"/>
                <w14:textFill>
                  <w14:solidFill>
                    <w14:schemeClr w14:val="tx1"/>
                  </w14:solidFill>
                </w14:textFill>
              </w:rPr>
            </w:pPr>
            <w:r>
              <w:rPr>
                <w:rFonts w:hint="eastAsia" w:cs="宋体"/>
                <w:bCs/>
                <w:color w:val="000000" w:themeColor="text1"/>
                <w:szCs w:val="21"/>
                <w14:textFill>
                  <w14:solidFill>
                    <w14:schemeClr w14:val="tx1"/>
                  </w14:solidFill>
                </w14:textFill>
              </w:rPr>
              <w:t>我单位（个人）承诺：</w:t>
            </w:r>
          </w:p>
          <w:p>
            <w:pPr>
              <w:snapToGrid w:val="0"/>
              <w:spacing w:line="280" w:lineRule="exact"/>
              <w:ind w:firstLine="420" w:firstLineChars="200"/>
              <w:rPr>
                <w:color w:val="000000" w:themeColor="text1"/>
                <w:szCs w:val="21"/>
                <w14:textFill>
                  <w14:solidFill>
                    <w14:schemeClr w14:val="tx1"/>
                  </w14:solidFill>
                </w14:textFill>
              </w:rPr>
            </w:pPr>
            <w:r>
              <w:rPr>
                <w:rFonts w:hint="eastAsia" w:cs="宋体"/>
                <w:bCs/>
                <w:color w:val="000000" w:themeColor="text1"/>
                <w:szCs w:val="21"/>
                <w14:textFill>
                  <w14:solidFill>
                    <w14:schemeClr w14:val="tx1"/>
                  </w14:solidFill>
                </w14:textFill>
              </w:rPr>
              <w:t>（一）</w:t>
            </w:r>
            <w:r>
              <w:rPr>
                <w:rFonts w:hint="eastAsia"/>
                <w:color w:val="000000" w:themeColor="text1"/>
                <w:szCs w:val="21"/>
                <w14:textFill>
                  <w14:solidFill>
                    <w14:schemeClr w14:val="tx1"/>
                  </w14:solidFill>
                </w14:textFill>
              </w:rPr>
              <w:t>本项目</w:t>
            </w:r>
            <w:r>
              <w:rPr>
                <w:color w:val="000000" w:themeColor="text1"/>
                <w:szCs w:val="21"/>
                <w14:textFill>
                  <w14:solidFill>
                    <w14:schemeClr w14:val="tx1"/>
                  </w14:solidFill>
                </w14:textFill>
              </w:rPr>
              <w:t>取</w:t>
            </w:r>
            <w:r>
              <w:rPr>
                <w:rFonts w:hint="eastAsia"/>
                <w:color w:val="000000" w:themeColor="text1"/>
                <w:szCs w:val="21"/>
                <w14:textFill>
                  <w14:solidFill>
                    <w14:schemeClr w14:val="tx1"/>
                  </w14:solidFill>
                </w14:textFill>
              </w:rPr>
              <w:t>退水工程不涉及第三方水事权益，不存在对第三方水事权益的影响。如在取水工程运行过程中出现其他第三方水事权益问题，我单位（个人）将负责妥善解决，并承担相应责任和损失。</w:t>
            </w:r>
          </w:p>
          <w:p>
            <w:pPr>
              <w:snapToGrid w:val="0"/>
              <w:spacing w:line="28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（二）本项目取退水对区域水资源、水生态、水功能区影响较小。</w:t>
            </w:r>
          </w:p>
          <w:p>
            <w:pPr>
              <w:snapToGrid w:val="0"/>
              <w:spacing w:line="280" w:lineRule="exact"/>
              <w:ind w:firstLine="420" w:firstLineChars="200"/>
              <w:rPr>
                <w:bCs/>
                <w:color w:val="000000" w:themeColor="text1"/>
                <w:szCs w:val="21"/>
                <w14:textFill>
                  <w14:solidFill>
                    <w14:schemeClr w14:val="tx1"/>
                  </w14:solidFill>
                </w14:textFill>
              </w:rPr>
            </w:pPr>
            <w:r>
              <w:rPr>
                <w:rFonts w:hint="eastAsia" w:cs="宋体"/>
                <w:bCs/>
                <w:color w:val="000000" w:themeColor="text1"/>
                <w:szCs w:val="21"/>
                <w14:textFill>
                  <w14:solidFill>
                    <w14:schemeClr w14:val="tx1"/>
                  </w14:solidFill>
                </w14:textFill>
              </w:rPr>
              <w:t>（三）</w:t>
            </w:r>
            <w:r>
              <w:rPr>
                <w:rFonts w:hint="eastAsia"/>
                <w:color w:val="000000" w:themeColor="text1"/>
                <w:szCs w:val="21"/>
                <w14:textFill>
                  <w14:solidFill>
                    <w14:schemeClr w14:val="tx1"/>
                  </w14:solidFill>
                </w14:textFill>
              </w:rPr>
              <w:t>本项目符合《产业结构调整指导目录》（最新修订版）等</w:t>
            </w:r>
            <w:r>
              <w:rPr>
                <w:rFonts w:hint="eastAsia"/>
                <w:bCs/>
                <w:color w:val="000000" w:themeColor="text1"/>
                <w:szCs w:val="21"/>
                <w14:textFill>
                  <w14:solidFill>
                    <w14:schemeClr w14:val="tx1"/>
                  </w14:solidFill>
                </w14:textFill>
              </w:rPr>
              <w:t>国家产业准入政策与行业发展规划等规定。</w:t>
            </w:r>
          </w:p>
          <w:p>
            <w:pPr>
              <w:snapToGrid w:val="0"/>
              <w:spacing w:line="280" w:lineRule="exact"/>
              <w:ind w:firstLine="420" w:firstLineChars="200"/>
              <w:rPr>
                <w:rFonts w:cs="宋体"/>
                <w:bCs/>
                <w:color w:val="000000" w:themeColor="text1"/>
                <w:szCs w:val="21"/>
                <w14:textFill>
                  <w14:solidFill>
                    <w14:schemeClr w14:val="tx1"/>
                  </w14:solidFill>
                </w14:textFill>
              </w:rPr>
            </w:pPr>
            <w:r>
              <w:rPr>
                <w:rFonts w:hint="eastAsia" w:cs="宋体"/>
                <w:bCs/>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四</w:t>
            </w:r>
            <w:r>
              <w:rPr>
                <w:rFonts w:hint="eastAsia" w:cs="宋体"/>
                <w:bCs/>
                <w:color w:val="000000" w:themeColor="text1"/>
                <w:szCs w:val="21"/>
                <w14:textFill>
                  <w14:solidFill>
                    <w14:schemeClr w14:val="tx1"/>
                  </w14:solidFill>
                </w14:textFill>
              </w:rPr>
              <w:t>）制订节水措施方案，建设配套节水设施，履行节约用水义务，确保节水水平符合水资源管理政策要求。</w:t>
            </w:r>
          </w:p>
          <w:p>
            <w:pPr>
              <w:snapToGrid w:val="0"/>
              <w:spacing w:line="28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（五）按国家和地方标准要求，规范取水计量设施选型、安装、管理等相关工作，确保取水计量设施正常使用和量值准确、可靠，确保统计用水数据与监测数据、水资源税申报数据的一致性，定期做检定/校准。</w:t>
            </w:r>
          </w:p>
          <w:p>
            <w:pPr>
              <w:snapToGrid w:val="0"/>
              <w:spacing w:line="280" w:lineRule="exact"/>
              <w:ind w:firstLine="420" w:firstLineChars="200"/>
              <w:rPr>
                <w:rFonts w:cs="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（六）按照国家规定确定的生态流量</w:t>
            </w:r>
            <w:r>
              <w:rPr>
                <w:rFonts w:hint="eastAsia"/>
                <w:i/>
                <w:iCs/>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执行生态流量泄放方案措施。</w:t>
            </w:r>
          </w:p>
          <w:p>
            <w:pPr>
              <w:snapToGrid w:val="0"/>
              <w:spacing w:line="28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（七）服从当地水行政主管部门管理，按规定向水行政主管部门上报用水统计报表，缴纳水资源税，积极配合水行政主管部门的日常监督管理。</w:t>
            </w:r>
          </w:p>
          <w:p>
            <w:pPr>
              <w:snapToGrid w:val="0"/>
              <w:spacing w:line="28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（八）其他：</w:t>
            </w:r>
          </w:p>
          <w:p>
            <w:pPr>
              <w:snapToGrid w:val="0"/>
              <w:spacing w:line="280" w:lineRule="exact"/>
              <w:ind w:firstLine="420" w:firstLineChars="200"/>
              <w:rPr>
                <w:color w:val="000000" w:themeColor="text1"/>
                <w:szCs w:val="21"/>
                <w:u w:val="single"/>
                <w14:textFill>
                  <w14:solidFill>
                    <w14:schemeClr w14:val="tx1"/>
                  </w14:solidFill>
                </w14:textFill>
              </w:rPr>
            </w:pPr>
            <w:r>
              <w:rPr>
                <w:rFonts w:hint="eastAsia"/>
                <w:color w:val="000000" w:themeColor="text1"/>
                <w:szCs w:val="21"/>
                <w:u w:val="single"/>
                <w14:textFill>
                  <w14:solidFill>
                    <w14:schemeClr w14:val="tx1"/>
                  </w14:solidFill>
                </w14:textFill>
              </w:rPr>
              <w:t xml:space="preserve">                                                                           </w:t>
            </w:r>
          </w:p>
          <w:p>
            <w:pPr>
              <w:snapToGrid w:val="0"/>
              <w:spacing w:line="280" w:lineRule="exact"/>
              <w:ind w:firstLine="420" w:firstLineChars="200"/>
              <w:rPr>
                <w:color w:val="000000" w:themeColor="text1"/>
                <w:szCs w:val="21"/>
                <w:u w:val="single"/>
                <w14:textFill>
                  <w14:solidFill>
                    <w14:schemeClr w14:val="tx1"/>
                  </w14:solidFill>
                </w14:textFill>
              </w:rPr>
            </w:pPr>
            <w:r>
              <w:rPr>
                <w:rFonts w:hint="eastAsia"/>
                <w:color w:val="000000" w:themeColor="text1"/>
                <w:szCs w:val="21"/>
                <w:u w:val="single"/>
                <w14:textFill>
                  <w14:solidFill>
                    <w14:schemeClr w14:val="tx1"/>
                  </w14:solidFill>
                </w14:textFill>
              </w:rPr>
              <w:t xml:space="preserve">                                                                           </w:t>
            </w:r>
          </w:p>
          <w:p>
            <w:pPr>
              <w:snapToGrid w:val="0"/>
              <w:spacing w:line="28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（九）本表提供的数据和结论真实有效，并对此负责。</w:t>
            </w:r>
          </w:p>
          <w:p>
            <w:pPr>
              <w:snapToGrid w:val="0"/>
              <w:spacing w:line="28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以上</w:t>
            </w:r>
            <w:r>
              <w:rPr>
                <w:color w:val="000000" w:themeColor="text1"/>
                <w:szCs w:val="21"/>
                <w14:textFill>
                  <w14:solidFill>
                    <w14:schemeClr w14:val="tx1"/>
                  </w14:solidFill>
                </w14:textFill>
              </w:rPr>
              <w:t>各项承诺真实</w:t>
            </w:r>
            <w:r>
              <w:rPr>
                <w:rFonts w:hint="eastAsia"/>
                <w:color w:val="000000" w:themeColor="text1"/>
                <w:szCs w:val="21"/>
                <w14:textFill>
                  <w14:solidFill>
                    <w14:schemeClr w14:val="tx1"/>
                  </w14:solidFill>
                </w14:textFill>
              </w:rPr>
              <w:t>自愿</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我单位（个人）将</w:t>
            </w:r>
            <w:r>
              <w:rPr>
                <w:color w:val="000000" w:themeColor="text1"/>
                <w:szCs w:val="21"/>
                <w14:textFill>
                  <w14:solidFill>
                    <w14:schemeClr w14:val="tx1"/>
                  </w14:solidFill>
                </w14:textFill>
              </w:rPr>
              <w:t>严格履行各项</w:t>
            </w:r>
            <w:r>
              <w:rPr>
                <w:rFonts w:hint="eastAsia"/>
                <w:color w:val="000000" w:themeColor="text1"/>
                <w:szCs w:val="21"/>
                <w14:textFill>
                  <w14:solidFill>
                    <w14:schemeClr w14:val="tx1"/>
                  </w14:solidFill>
                </w14:textFill>
              </w:rPr>
              <w:t>承诺</w:t>
            </w:r>
            <w:r>
              <w:rPr>
                <w:color w:val="000000" w:themeColor="text1"/>
                <w:szCs w:val="21"/>
                <w14:textFill>
                  <w14:solidFill>
                    <w14:schemeClr w14:val="tx1"/>
                  </w14:solidFill>
                </w14:textFill>
              </w:rPr>
              <w:t>和水行政主管部门的</w:t>
            </w:r>
            <w:r>
              <w:rPr>
                <w:rFonts w:hint="eastAsia"/>
                <w:color w:val="000000" w:themeColor="text1"/>
                <w:szCs w:val="21"/>
                <w14:textFill>
                  <w14:solidFill>
                    <w14:schemeClr w14:val="tx1"/>
                  </w14:solidFill>
                </w14:textFill>
              </w:rPr>
              <w:t>各项要求</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确保</w:t>
            </w:r>
            <w:r>
              <w:rPr>
                <w:color w:val="000000" w:themeColor="text1"/>
                <w:szCs w:val="21"/>
                <w14:textFill>
                  <w14:solidFill>
                    <w14:schemeClr w14:val="tx1"/>
                  </w14:solidFill>
                </w14:textFill>
              </w:rPr>
              <w:t>取水、用水、节水</w:t>
            </w:r>
            <w:r>
              <w:rPr>
                <w:rFonts w:hint="eastAsia"/>
                <w:color w:val="000000" w:themeColor="text1"/>
                <w:szCs w:val="21"/>
                <w14:textFill>
                  <w14:solidFill>
                    <w14:schemeClr w14:val="tx1"/>
                  </w14:solidFill>
                </w14:textFill>
              </w:rPr>
              <w:t>符合</w:t>
            </w:r>
            <w:r>
              <w:rPr>
                <w:color w:val="000000" w:themeColor="text1"/>
                <w:szCs w:val="21"/>
                <w14:textFill>
                  <w14:solidFill>
                    <w14:schemeClr w14:val="tx1"/>
                  </w14:solidFill>
                </w14:textFill>
              </w:rPr>
              <w:t>国家产业政策和水行政主管部门管理</w:t>
            </w:r>
            <w:r>
              <w:rPr>
                <w:rFonts w:hint="eastAsia"/>
                <w:color w:val="000000" w:themeColor="text1"/>
                <w:szCs w:val="21"/>
                <w14:textFill>
                  <w14:solidFill>
                    <w14:schemeClr w14:val="tx1"/>
                  </w14:solidFill>
                </w14:textFill>
              </w:rPr>
              <w:t>要求</w:t>
            </w:r>
            <w:r>
              <w:rPr>
                <w:color w:val="000000" w:themeColor="text1"/>
                <w:szCs w:val="21"/>
                <w14:textFill>
                  <w14:solidFill>
                    <w14:schemeClr w14:val="tx1"/>
                  </w14:solidFill>
                </w14:textFill>
              </w:rPr>
              <w:t>。</w:t>
            </w:r>
          </w:p>
          <w:p>
            <w:pPr>
              <w:snapToGrid w:val="0"/>
              <w:spacing w:line="280" w:lineRule="exact"/>
              <w:ind w:firstLine="3675" w:firstLineChars="1750"/>
              <w:rPr>
                <w:color w:val="000000" w:themeColor="text1"/>
                <w:szCs w:val="21"/>
                <w14:textFill>
                  <w14:solidFill>
                    <w14:schemeClr w14:val="tx1"/>
                  </w14:solidFill>
                </w14:textFill>
              </w:rPr>
            </w:pPr>
          </w:p>
          <w:p>
            <w:pPr>
              <w:snapToGrid w:val="0"/>
              <w:spacing w:line="280" w:lineRule="exact"/>
              <w:ind w:firstLine="3675" w:firstLineChars="1750"/>
              <w:rPr>
                <w:color w:val="000000" w:themeColor="text1"/>
                <w:szCs w:val="21"/>
                <w14:textFill>
                  <w14:solidFill>
                    <w14:schemeClr w14:val="tx1"/>
                  </w14:solidFill>
                </w14:textFill>
              </w:rPr>
            </w:pPr>
          </w:p>
          <w:p>
            <w:pPr>
              <w:snapToGrid w:val="0"/>
              <w:spacing w:line="280" w:lineRule="exact"/>
              <w:ind w:firstLine="3675" w:firstLineChars="1750"/>
              <w:rPr>
                <w:color w:val="000000" w:themeColor="text1"/>
                <w:szCs w:val="21"/>
                <w14:textFill>
                  <w14:solidFill>
                    <w14:schemeClr w14:val="tx1"/>
                  </w14:solidFill>
                </w14:textFill>
              </w:rPr>
            </w:pPr>
          </w:p>
          <w:p>
            <w:pPr>
              <w:snapToGrid w:val="0"/>
              <w:spacing w:line="280" w:lineRule="exact"/>
              <w:ind w:firstLine="2940" w:firstLineChars="1400"/>
              <w:rPr>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承诺单位（个人）（法人</w:t>
            </w:r>
            <w:r>
              <w:rPr>
                <w:color w:val="000000" w:themeColor="text1"/>
                <w:szCs w:val="21"/>
                <w14:textFill>
                  <w14:solidFill>
                    <w14:schemeClr w14:val="tx1"/>
                  </w14:solidFill>
                </w14:textFill>
              </w:rPr>
              <w:t>代表</w:t>
            </w:r>
            <w:r>
              <w:rPr>
                <w:rFonts w:hint="eastAsia"/>
                <w:color w:val="000000" w:themeColor="text1"/>
                <w:szCs w:val="21"/>
                <w14:textFill>
                  <w14:solidFill>
                    <w14:schemeClr w14:val="tx1"/>
                  </w14:solidFill>
                </w14:textFill>
              </w:rPr>
              <w:t>签章）</w:t>
            </w:r>
            <w:r>
              <w:rPr>
                <w:color w:val="000000" w:themeColor="text1"/>
                <w:szCs w:val="21"/>
                <w14:textFill>
                  <w14:solidFill>
                    <w14:schemeClr w14:val="tx1"/>
                  </w14:solidFill>
                </w14:textFill>
              </w:rPr>
              <w:t>：</w:t>
            </w:r>
            <w:r>
              <w:rPr>
                <w:rFonts w:hint="eastAsia"/>
                <w:color w:val="000000" w:themeColor="text1"/>
                <w:szCs w:val="21"/>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624" w:hRule="atLeast"/>
          <w:jc w:val="center"/>
        </w:trPr>
        <w:tc>
          <w:tcPr>
            <w:tcW w:w="9068" w:type="dxa"/>
            <w:gridSpan w:val="33"/>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八、附件附图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4032" w:hRule="atLeast"/>
          <w:jc w:val="center"/>
        </w:trPr>
        <w:tc>
          <w:tcPr>
            <w:tcW w:w="9068" w:type="dxa"/>
            <w:gridSpan w:val="33"/>
            <w:tcBorders>
              <w:top w:val="single" w:color="auto" w:sz="4" w:space="0"/>
              <w:left w:val="single" w:color="auto" w:sz="4" w:space="0"/>
              <w:bottom w:val="single" w:color="auto" w:sz="4" w:space="0"/>
              <w:right w:val="single" w:color="auto" w:sz="4" w:space="0"/>
            </w:tcBorders>
          </w:tcPr>
          <w:p>
            <w:pPr>
              <w:snapToGrid w:val="0"/>
              <w:spacing w:line="280" w:lineRule="exact"/>
              <w:ind w:firstLine="420" w:firstLineChars="200"/>
              <w:rPr>
                <w:bCs/>
                <w:color w:val="000000" w:themeColor="text1"/>
                <w:szCs w:val="21"/>
                <w14:textFill>
                  <w14:solidFill>
                    <w14:schemeClr w14:val="tx1"/>
                  </w14:solidFill>
                </w14:textFill>
              </w:rPr>
            </w:pPr>
          </w:p>
          <w:p>
            <w:pPr>
              <w:pStyle w:val="2"/>
              <w:ind w:left="0" w:leftChars="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附件包括：建设项目立项（或备案）文件、水质检测报告、水权交易鉴证书、污水处理厂污水接纳协议、第三方水事权益影响承诺函、计量设施</w:t>
            </w:r>
            <w:r>
              <w:rPr>
                <w:rFonts w:hint="eastAsia"/>
                <w:color w:val="000000" w:themeColor="text1"/>
                <w14:textFill>
                  <w14:solidFill>
                    <w14:schemeClr w14:val="tx1"/>
                  </w14:solidFill>
                </w14:textFill>
              </w:rPr>
              <w:t>检定</w:t>
            </w:r>
            <w:r>
              <w:rPr>
                <w:rFonts w:hint="eastAsia"/>
                <w:color w:val="000000" w:themeColor="text1"/>
                <w:lang w:val="en-US"/>
                <w14:textFill>
                  <w14:solidFill>
                    <w14:schemeClr w14:val="tx1"/>
                  </w14:solidFill>
                </w14:textFill>
              </w:rPr>
              <w:t>/</w:t>
            </w:r>
            <w:r>
              <w:rPr>
                <w:rFonts w:hint="eastAsia"/>
                <w:color w:val="000000" w:themeColor="text1"/>
                <w14:textFill>
                  <w14:solidFill>
                    <w14:schemeClr w14:val="tx1"/>
                  </w14:solidFill>
                </w14:textFill>
              </w:rPr>
              <w:t>校准证书</w:t>
            </w:r>
            <w:r>
              <w:rPr>
                <w:rFonts w:hint="eastAsia"/>
                <w:color w:val="000000" w:themeColor="text1"/>
                <w:lang w:val="en-US"/>
                <w14:textFill>
                  <w14:solidFill>
                    <w14:schemeClr w14:val="tx1"/>
                  </w14:solidFill>
                </w14:textFill>
              </w:rPr>
              <w:t>或</w:t>
            </w:r>
            <w:r>
              <w:rPr>
                <w:rFonts w:hint="eastAsia"/>
                <w:color w:val="000000" w:themeColor="text1"/>
                <w14:textFill>
                  <w14:solidFill>
                    <w14:schemeClr w14:val="tx1"/>
                  </w14:solidFill>
                </w14:textFill>
              </w:rPr>
              <w:t>报告</w:t>
            </w:r>
            <w:r>
              <w:rPr>
                <w:rFonts w:hint="eastAsia"/>
                <w:bCs/>
                <w:color w:val="000000" w:themeColor="text1"/>
                <w:szCs w:val="21"/>
                <w14:textFill>
                  <w14:solidFill>
                    <w14:schemeClr w14:val="tx1"/>
                  </w14:solidFill>
                </w14:textFill>
              </w:rPr>
              <w:t>等。</w:t>
            </w:r>
          </w:p>
          <w:p>
            <w:pPr>
              <w:pStyle w:val="2"/>
              <w:ind w:left="0" w:leftChars="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附图包括：建设项目平面布置图、水量平衡图、水资源论证范围示意图（含水文站、取退水工程）等。</w:t>
            </w:r>
          </w:p>
          <w:p>
            <w:pPr>
              <w:pStyle w:val="2"/>
              <w:ind w:left="0" w:leftChars="0"/>
              <w:rPr>
                <w:color w:val="000000" w:themeColor="text1"/>
                <w:szCs w:val="21"/>
                <w:lang w:val="en-US"/>
                <w14:textFill>
                  <w14:solidFill>
                    <w14:schemeClr w14:val="tx1"/>
                  </w14:solidFill>
                </w14:textFill>
              </w:rPr>
            </w:pPr>
            <w:r>
              <w:rPr>
                <w:rFonts w:hint="eastAsia"/>
                <w:bCs/>
                <w:color w:val="000000" w:themeColor="text1"/>
                <w:szCs w:val="21"/>
                <w14:textFill>
                  <w14:solidFill>
                    <w14:schemeClr w14:val="tx1"/>
                  </w14:solidFill>
                </w14:textFill>
              </w:rPr>
              <w:t>附件附图</w:t>
            </w:r>
            <w:r>
              <w:rPr>
                <w:rFonts w:hint="eastAsia"/>
                <w:bCs/>
                <w:color w:val="000000" w:themeColor="text1"/>
                <w:szCs w:val="21"/>
                <w:lang w:val="en-US"/>
                <w14:textFill>
                  <w14:solidFill>
                    <w14:schemeClr w14:val="tx1"/>
                  </w14:solidFill>
                </w14:textFill>
              </w:rPr>
              <w:t>可</w:t>
            </w:r>
            <w:r>
              <w:rPr>
                <w:rFonts w:hint="eastAsia"/>
                <w:bCs/>
                <w:color w:val="000000" w:themeColor="text1"/>
                <w:szCs w:val="21"/>
                <w14:textFill>
                  <w14:solidFill>
                    <w14:schemeClr w14:val="tx1"/>
                  </w14:solidFill>
                </w14:textFill>
              </w:rPr>
              <w:t>根据项目实际情况增减。</w:t>
            </w:r>
          </w:p>
        </w:tc>
      </w:tr>
    </w:tbl>
    <w:p>
      <w:pPr>
        <w:rPr>
          <w:color w:val="000000" w:themeColor="text1"/>
          <w14:textFill>
            <w14:solidFill>
              <w14:schemeClr w14:val="tx1"/>
            </w14:solidFill>
          </w14:textFill>
        </w:rPr>
      </w:pPr>
    </w:p>
    <w:sectPr>
      <w:footerReference r:id="rId7" w:type="first"/>
      <w:footnotePr>
        <w:numFmt w:val="decimalEnclosedCircleChinese"/>
        <w:numRestart w:val="eachPage"/>
      </w:footnotePr>
      <w:pgSz w:w="11906" w:h="16838"/>
      <w:pgMar w:top="1985" w:right="1797" w:bottom="1701" w:left="1797" w:header="851" w:footer="1418" w:gutter="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4F4E3600-FA99-4C29-93B5-958B5FCCC2CA}"/>
  </w:font>
  <w:font w:name="黑体">
    <w:panose1 w:val="02010609060101010101"/>
    <w:charset w:val="86"/>
    <w:family w:val="auto"/>
    <w:pitch w:val="default"/>
    <w:sig w:usb0="800002BF" w:usb1="38CF7CFA" w:usb2="00000016" w:usb3="00000000" w:csb0="00040001" w:csb1="00000000"/>
    <w:embedRegular r:id="rId2" w:fontKey="{72070540-03DD-4B94-8850-0B2E416C88D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embedRegular r:id="rId3" w:fontKey="{9E9F3F7A-0A38-4570-B0BC-7B5DCD6E52FE}"/>
  </w:font>
  <w:font w:name="Cambria">
    <w:panose1 w:val="02040503050406030204"/>
    <w:charset w:val="00"/>
    <w:family w:val="roman"/>
    <w:pitch w:val="default"/>
    <w:sig w:usb0="E00002FF" w:usb1="400004FF" w:usb2="00000000" w:usb3="00000000" w:csb0="2000019F" w:csb1="00000000"/>
  </w:font>
  <w:font w:name="汉鼎简书宋">
    <w:altName w:val="宋体"/>
    <w:panose1 w:val="00000000000000000000"/>
    <w:charset w:val="86"/>
    <w:family w:val="modern"/>
    <w:pitch w:val="default"/>
    <w:sig w:usb0="00000000" w:usb1="00000000" w:usb2="0000001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 w:name="MingLiU">
    <w:panose1 w:val="02020509000000000000"/>
    <w:charset w:val="88"/>
    <w:family w:val="modern"/>
    <w:pitch w:val="default"/>
    <w:sig w:usb0="A00002FF" w:usb1="28CFFCFA" w:usb2="00000016" w:usb3="00000000" w:csb0="00100001" w:csb1="00000000"/>
  </w:font>
  <w:font w:name="FrankRuehl">
    <w:panose1 w:val="020E0503060101010101"/>
    <w:charset w:val="B1"/>
    <w:family w:val="swiss"/>
    <w:pitch w:val="default"/>
    <w:sig w:usb0="00000801" w:usb1="00000000" w:usb2="00000000" w:usb3="00000000" w:csb0="00000020" w:csb1="00200000"/>
  </w:font>
  <w:font w:name="Franklin Gothic Heavy">
    <w:altName w:val="Arial Black"/>
    <w:panose1 w:val="020B0903020102020204"/>
    <w:charset w:val="00"/>
    <w:family w:val="swiss"/>
    <w:pitch w:val="default"/>
    <w:sig w:usb0="00000000" w:usb1="00000000" w:usb2="00000000" w:usb3="00000000" w:csb0="2000009F" w:csb1="DFD70000"/>
  </w:font>
  <w:font w:name="CGDFKH+BookAntiqua">
    <w:altName w:val="宋体"/>
    <w:panose1 w:val="00000000000000000000"/>
    <w:charset w:val="86"/>
    <w:family w:val="roman"/>
    <w:pitch w:val="default"/>
    <w:sig w:usb0="00000000" w:usb1="00000000" w:usb2="00000010" w:usb3="00000000" w:csb0="00040000" w:csb1="00000000"/>
  </w:font>
  <w:font w:name="CGDFIG+BookAntiqua">
    <w:altName w:val="宋体"/>
    <w:panose1 w:val="00000000000000000000"/>
    <w:charset w:val="86"/>
    <w:family w:val="roman"/>
    <w:pitch w:val="default"/>
    <w:sig w:usb0="00000000" w:usb1="00000000" w:usb2="00000010" w:usb3="00000000" w:csb0="00040000" w:csb1="00000000"/>
  </w:font>
  <w:font w:name="汉仪中黑简">
    <w:altName w:val="黑体"/>
    <w:panose1 w:val="00000000000000000000"/>
    <w:charset w:val="86"/>
    <w:family w:val="modern"/>
    <w:pitch w:val="default"/>
    <w:sig w:usb0="00000000" w:usb1="00000000" w:usb2="00000012" w:usb3="00000000" w:csb0="00040000" w:csb1="00000000"/>
  </w:font>
  <w:font w:name="方正小标宋_GBK">
    <w:panose1 w:val="02000000000000000000"/>
    <w:charset w:val="86"/>
    <w:family w:val="script"/>
    <w:pitch w:val="default"/>
    <w:sig w:usb0="00000001" w:usb1="080E0000" w:usb2="00000000" w:usb3="00000000" w:csb0="00040000" w:csb1="00000000"/>
    <w:embedRegular r:id="rId4" w:fontKey="{6F173656-D60A-4321-8186-18FB0ACF5439}"/>
  </w:font>
  <w:font w:name="方正黑体_GBK">
    <w:panose1 w:val="02000000000000000000"/>
    <w:charset w:val="86"/>
    <w:family w:val="script"/>
    <w:pitch w:val="default"/>
    <w:sig w:usb0="00000001" w:usb1="080E0000" w:usb2="00000000" w:usb3="00000000" w:csb0="00040000" w:csb1="00000000"/>
    <w:embedRegular r:id="rId5" w:fontKey="{9D47368B-74F1-41D2-8A59-7666F01D1B58}"/>
  </w:font>
  <w:font w:name="Wingdings 2">
    <w:altName w:val="Wingdings"/>
    <w:panose1 w:val="05020102010507070707"/>
    <w:charset w:val="02"/>
    <w:family w:val="roman"/>
    <w:pitch w:val="default"/>
    <w:sig w:usb0="00000000" w:usb1="00000000" w:usb2="00000000" w:usb3="00000000" w:csb0="80000000" w:csb1="00000000"/>
    <w:embedRegular r:id="rId6" w:fontKey="{777DD01C-687D-4C3A-8EDD-66F0DC2B7FB1}"/>
  </w:font>
  <w:font w:name="方正隶书_GBK">
    <w:panose1 w:val="02000000000000000000"/>
    <w:charset w:val="86"/>
    <w:family w:val="script"/>
    <w:pitch w:val="default"/>
    <w:sig w:usb0="00000001" w:usb1="080E0000" w:usb2="00000000" w:usb3="00000000" w:csb0="00040000" w:csb1="00000000"/>
    <w:embedRegular r:id="rId7" w:fontKey="{5F03BEA9-4103-4DFF-8880-30BC0CE1423E}"/>
  </w:font>
  <w:font w:name="方正仿宋_GBK">
    <w:panose1 w:val="02000000000000000000"/>
    <w:charset w:val="86"/>
    <w:family w:val="script"/>
    <w:pitch w:val="default"/>
    <w:sig w:usb0="00000001" w:usb1="080E0000" w:usb2="00000000" w:usb3="00000000" w:csb0="00040000" w:csb1="00000000"/>
    <w:embedRegular r:id="rId8" w:fontKey="{AD88455E-0C10-4676-B9A1-739DCA1BB909}"/>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r>
      <w:fldChar w:fldCharType="begin"/>
    </w:r>
    <w:r>
      <w:instrText xml:space="preserve">PAGE   \* MERGEFORMAT</w:instrText>
    </w:r>
    <w:r>
      <w:fldChar w:fldCharType="separate"/>
    </w:r>
    <w: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r>
      <w:fldChar w:fldCharType="begin"/>
    </w:r>
    <w:r>
      <w:instrText xml:space="preserve">PAGE   \* MERGEFORMAT</w:instrText>
    </w:r>
    <w:r>
      <w:fldChar w:fldCharType="separate"/>
    </w:r>
    <w:r>
      <w:t>iii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5"/>
                            <w:jc w:val="center"/>
                          </w:pPr>
                          <w:r>
                            <w:fldChar w:fldCharType="begin"/>
                          </w:r>
                          <w:r>
                            <w:instrText xml:space="preserve">PAGE   \* MERGEFORMAT</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35"/>
                      <w:jc w:val="center"/>
                    </w:pPr>
                    <w:r>
                      <w:fldChar w:fldCharType="begin"/>
                    </w:r>
                    <w:r>
                      <w:instrText xml:space="preserve">PAGE   \* MERGEFORMAT</w:instrText>
                    </w:r>
                    <w:r>
                      <w:fldChar w:fldCharType="separate"/>
                    </w:r>
                    <w:r>
                      <w:t>13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rPr>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&#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UEyylQ4CAAAHBAAADgAAAAAAAAABACAAAAAf&#10;AQAAZHJzL2Uyb0RvYy54bWxQSwUGAAAAAAYABgBZAQAAnwU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r>
      <w:rPr>
        <w:lang w:val="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5"/>
                            <w:jc w:val="center"/>
                          </w:pPr>
                          <w:r>
                            <w:fldChar w:fldCharType="begin"/>
                          </w:r>
                          <w:r>
                            <w:instrText xml:space="preserve">PAGE   \* MERGEFORMAT</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j4x0QAgAABwQAAA4AAABkcnMvZTJvRG9jLnhtbK1TzY7TMBC+I/EO&#10;lu80aRG7Vd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oI+MdEAIAAAcEAAAOAAAAAAAAAAEAIAAA&#10;AB8BAABkcnMvZTJvRG9jLnhtbFBLBQYAAAAABgAGAFkBAAChBQAAAAA=&#10;">
              <v:fill on="f" focussize="0,0"/>
              <v:stroke on="f" weight="0.5pt"/>
              <v:imagedata o:title=""/>
              <o:lock v:ext="edit" aspectratio="f"/>
              <v:textbox inset="0mm,0mm,0mm,0mm" style="mso-fit-shape-to-text:t;">
                <w:txbxContent>
                  <w:p>
                    <w:pPr>
                      <w:pStyle w:val="35"/>
                      <w:jc w:val="center"/>
                    </w:pPr>
                    <w:r>
                      <w:fldChar w:fldCharType="begin"/>
                    </w:r>
                    <w:r>
                      <w:instrText xml:space="preserve">PAGE   \* MERGEFORMAT</w:instrText>
                    </w:r>
                    <w:r>
                      <w:fldChar w:fldCharType="separate"/>
                    </w:r>
                    <w:r>
                      <w:t>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F363B4"/>
    <w:multiLevelType w:val="multilevel"/>
    <w:tmpl w:val="97F363B4"/>
    <w:lvl w:ilvl="0" w:tentative="0">
      <w:start w:val="1"/>
      <w:numFmt w:val="none"/>
      <w:pStyle w:val="371"/>
      <w:suff w:val="nothing"/>
      <w:lvlText w:val="%1"/>
      <w:lvlJc w:val="left"/>
      <w:pPr>
        <w:ind w:left="0" w:firstLine="0"/>
      </w:pPr>
      <w:rPr>
        <w:rFonts w:hint="eastAsia"/>
      </w:rPr>
    </w:lvl>
    <w:lvl w:ilvl="1" w:tentative="0">
      <w:start w:val="1"/>
      <w:numFmt w:val="decimal"/>
      <w:pStyle w:val="370"/>
      <w:suff w:val="nothing"/>
      <w:lvlText w:val="%1%2　"/>
      <w:lvlJc w:val="left"/>
      <w:pPr>
        <w:ind w:left="0" w:firstLine="0"/>
      </w:pPr>
      <w:rPr>
        <w:rFonts w:hint="eastAsia" w:ascii="黑体" w:eastAsia="黑体"/>
        <w:b w:val="0"/>
        <w:i w:val="0"/>
        <w:sz w:val="21"/>
      </w:rPr>
    </w:lvl>
    <w:lvl w:ilvl="2" w:tentative="0">
      <w:start w:val="1"/>
      <w:numFmt w:val="decimal"/>
      <w:pStyle w:val="36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ligatures w14:val="none"/>
        <w14:numForm w14:val="default"/>
        <w14:numSpacing w14:val="default"/>
      </w:rPr>
    </w:lvl>
    <w:lvl w:ilvl="3" w:tentative="0">
      <w:start w:val="1"/>
      <w:numFmt w:val="decimal"/>
      <w:pStyle w:val="368"/>
      <w:suff w:val="nothing"/>
      <w:lvlText w:val="%1%2.%3.%4　"/>
      <w:lvlJc w:val="left"/>
      <w:pPr>
        <w:ind w:left="142" w:firstLine="0"/>
      </w:pPr>
      <w:rPr>
        <w:rFonts w:hint="eastAsia" w:ascii="黑体" w:eastAsia="黑体"/>
        <w:b w:val="0"/>
        <w:i w:val="0"/>
        <w:sz w:val="21"/>
      </w:rPr>
    </w:lvl>
    <w:lvl w:ilvl="4" w:tentative="0">
      <w:start w:val="1"/>
      <w:numFmt w:val="decimal"/>
      <w:pStyle w:val="372"/>
      <w:suff w:val="nothing"/>
      <w:lvlText w:val="%1%2.%3.%4.%5　"/>
      <w:lvlJc w:val="left"/>
      <w:pPr>
        <w:ind w:left="0" w:firstLine="0"/>
      </w:pPr>
      <w:rPr>
        <w:rFonts w:hint="eastAsia" w:ascii="黑体" w:eastAsia="黑体"/>
        <w:b w:val="0"/>
        <w:i w:val="0"/>
        <w:sz w:val="21"/>
      </w:rPr>
    </w:lvl>
    <w:lvl w:ilvl="5" w:tentative="0">
      <w:start w:val="1"/>
      <w:numFmt w:val="decimal"/>
      <w:pStyle w:val="373"/>
      <w:suff w:val="nothing"/>
      <w:lvlText w:val="%1%2.%3.%4.%5.%6　"/>
      <w:lvlJc w:val="left"/>
      <w:pPr>
        <w:ind w:left="0" w:firstLine="0"/>
      </w:pPr>
      <w:rPr>
        <w:rFonts w:hint="eastAsia" w:ascii="黑体" w:eastAsia="黑体"/>
        <w:b w:val="0"/>
        <w:i w:val="0"/>
        <w:sz w:val="21"/>
      </w:rPr>
    </w:lvl>
    <w:lvl w:ilvl="6" w:tentative="0">
      <w:start w:val="1"/>
      <w:numFmt w:val="decimal"/>
      <w:pStyle w:val="37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CF9BBCEE"/>
    <w:multiLevelType w:val="singleLevel"/>
    <w:tmpl w:val="CF9BBCEE"/>
    <w:lvl w:ilvl="0" w:tentative="0">
      <w:start w:val="1"/>
      <w:numFmt w:val="decimal"/>
      <w:lvlText w:val="%1."/>
      <w:lvlJc w:val="left"/>
      <w:pPr>
        <w:tabs>
          <w:tab w:val="left" w:pos="312"/>
        </w:tabs>
      </w:pPr>
    </w:lvl>
  </w:abstractNum>
  <w:abstractNum w:abstractNumId="2">
    <w:nsid w:val="D3609128"/>
    <w:multiLevelType w:val="singleLevel"/>
    <w:tmpl w:val="D3609128"/>
    <w:lvl w:ilvl="0" w:tentative="0">
      <w:start w:val="3"/>
      <w:numFmt w:val="chineseCounting"/>
      <w:suff w:val="nothing"/>
      <w:lvlText w:val="%1、"/>
      <w:lvlJc w:val="left"/>
      <w:rPr>
        <w:rFonts w:hint="eastAsia"/>
      </w:rPr>
    </w:lvl>
  </w:abstractNum>
  <w:abstractNum w:abstractNumId="3">
    <w:nsid w:val="E8AE0EF7"/>
    <w:multiLevelType w:val="singleLevel"/>
    <w:tmpl w:val="E8AE0EF7"/>
    <w:lvl w:ilvl="0" w:tentative="0">
      <w:start w:val="1"/>
      <w:numFmt w:val="decimal"/>
      <w:lvlText w:val="%1."/>
      <w:lvlJc w:val="left"/>
      <w:pPr>
        <w:tabs>
          <w:tab w:val="left" w:pos="312"/>
        </w:tabs>
      </w:pPr>
    </w:lvl>
  </w:abstractNum>
  <w:abstractNum w:abstractNumId="4">
    <w:nsid w:val="00000011"/>
    <w:multiLevelType w:val="multilevel"/>
    <w:tmpl w:val="00000011"/>
    <w:lvl w:ilvl="0" w:tentative="0">
      <w:start w:val="1"/>
      <w:numFmt w:val="chineseCountingThousand"/>
      <w:pStyle w:val="115"/>
      <w:suff w:val="nothing"/>
      <w:lvlText w:val="（%1）"/>
      <w:lvlJc w:val="left"/>
      <w:pPr>
        <w:ind w:left="0" w:firstLine="0"/>
      </w:pPr>
      <w:rPr>
        <w:rFonts w:hint="eastAsia"/>
        <w:lang w:val="en-US"/>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
    <w:nsid w:val="0D896A84"/>
    <w:multiLevelType w:val="multilevel"/>
    <w:tmpl w:val="0D896A84"/>
    <w:lvl w:ilvl="0" w:tentative="0">
      <w:start w:val="1"/>
      <w:numFmt w:val="decimal"/>
      <w:pStyle w:val="5"/>
      <w:lvlText w:val="%1"/>
      <w:lvlJc w:val="left"/>
      <w:pPr>
        <w:tabs>
          <w:tab w:val="left" w:pos="425"/>
        </w:tabs>
        <w:ind w:left="425" w:hanging="425"/>
      </w:pPr>
      <w:rPr>
        <w:rFonts w:hint="eastAsia"/>
      </w:rPr>
    </w:lvl>
    <w:lvl w:ilvl="1" w:tentative="0">
      <w:start w:val="1"/>
      <w:numFmt w:val="decimal"/>
      <w:pStyle w:val="6"/>
      <w:lvlText w:val="%1.%2"/>
      <w:lvlJc w:val="left"/>
      <w:pPr>
        <w:tabs>
          <w:tab w:val="left" w:pos="993"/>
        </w:tabs>
        <w:ind w:left="993"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8"/>
      <w:suff w:val="nothing"/>
      <w:lvlText w:val="（%4）"/>
      <w:lvlJc w:val="left"/>
      <w:pPr>
        <w:ind w:left="1135"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25EC7B2E"/>
    <w:multiLevelType w:val="multilevel"/>
    <w:tmpl w:val="25EC7B2E"/>
    <w:lvl w:ilvl="0" w:tentative="0">
      <w:start w:val="1"/>
      <w:numFmt w:val="decimal"/>
      <w:isLgl/>
      <w:lvlText w:val="%1"/>
      <w:lvlJc w:val="left"/>
      <w:pPr>
        <w:tabs>
          <w:tab w:val="left" w:pos="284"/>
        </w:tabs>
      </w:pPr>
      <w:rPr>
        <w:rFonts w:hint="eastAsia" w:ascii="黑体" w:hAnsi="黑体" w:eastAsia="黑体" w:cs="Times New Roman"/>
        <w:b w:val="0"/>
        <w:i w:val="0"/>
        <w:sz w:val="21"/>
      </w:rPr>
    </w:lvl>
    <w:lvl w:ilvl="1" w:tentative="0">
      <w:start w:val="1"/>
      <w:numFmt w:val="decimal"/>
      <w:pStyle w:val="307"/>
      <w:isLgl/>
      <w:suff w:val="space"/>
      <w:lvlText w:val="%1.%2"/>
      <w:lvlJc w:val="left"/>
      <w:pPr>
        <w:tabs>
          <w:tab w:val="left" w:pos="0"/>
        </w:tabs>
      </w:pPr>
      <w:rPr>
        <w:rFonts w:hint="eastAsia" w:ascii="黑体" w:hAnsi="黑体" w:eastAsia="黑体" w:cs="Times New Roman"/>
        <w:b w:val="0"/>
        <w:i w:val="0"/>
        <w:sz w:val="21"/>
      </w:rPr>
    </w:lvl>
    <w:lvl w:ilvl="2" w:tentative="0">
      <w:start w:val="1"/>
      <w:numFmt w:val="decimal"/>
      <w:pStyle w:val="308"/>
      <w:isLgl/>
      <w:suff w:val="space"/>
      <w:lvlText w:val="%1.%2.%3"/>
      <w:lvlJc w:val="left"/>
      <w:pPr>
        <w:tabs>
          <w:tab w:val="left" w:pos="0"/>
        </w:tabs>
      </w:pPr>
      <w:rPr>
        <w:rFonts w:hint="eastAsia" w:ascii="黑体" w:hAnsi="黑体" w:eastAsia="黑体" w:cs="Times New Roman"/>
        <w:b w:val="0"/>
        <w:i w:val="0"/>
        <w:sz w:val="21"/>
      </w:rPr>
    </w:lvl>
    <w:lvl w:ilvl="3" w:tentative="0">
      <w:start w:val="1"/>
      <w:numFmt w:val="decimal"/>
      <w:pStyle w:val="309"/>
      <w:isLgl/>
      <w:suff w:val="space"/>
      <w:lvlText w:val="%1.%2.%3.%4"/>
      <w:lvlJc w:val="left"/>
      <w:pPr>
        <w:tabs>
          <w:tab w:val="left" w:pos="0"/>
        </w:tabs>
      </w:pPr>
      <w:rPr>
        <w:rFonts w:hint="eastAsia" w:ascii="黑体" w:hAnsi="黑体" w:eastAsia="黑体" w:cs="Times New Roman"/>
        <w:b w:val="0"/>
        <w:i w:val="0"/>
        <w:sz w:val="21"/>
      </w:rPr>
    </w:lvl>
    <w:lvl w:ilvl="4" w:tentative="0">
      <w:start w:val="1"/>
      <w:numFmt w:val="decimal"/>
      <w:pStyle w:val="310"/>
      <w:isLgl/>
      <w:suff w:val="space"/>
      <w:lvlText w:val="%1.%2.%3.%4.%5"/>
      <w:lvlJc w:val="left"/>
      <w:pPr>
        <w:tabs>
          <w:tab w:val="left" w:pos="0"/>
        </w:tabs>
      </w:pPr>
      <w:rPr>
        <w:rFonts w:hint="eastAsia" w:ascii="黑体" w:hAnsi="黑体" w:eastAsia="黑体" w:cs="Times New Roman"/>
        <w:b w:val="0"/>
        <w:i w:val="0"/>
        <w:sz w:val="21"/>
      </w:rPr>
    </w:lvl>
    <w:lvl w:ilvl="5" w:tentative="0">
      <w:start w:val="1"/>
      <w:numFmt w:val="decimal"/>
      <w:suff w:val="nothing"/>
      <w:lvlText w:val="（%6）%1"/>
      <w:lvlJc w:val="left"/>
      <w:pPr>
        <w:tabs>
          <w:tab w:val="left" w:pos="0"/>
        </w:tabs>
        <w:ind w:firstLine="397"/>
      </w:pPr>
      <w:rPr>
        <w:rFonts w:hint="eastAsia" w:ascii="宋体" w:hAnsi="宋体" w:eastAsia="宋体" w:cs="Times New Roman"/>
        <w:b w:val="0"/>
        <w:i w:val="0"/>
        <w:sz w:val="24"/>
      </w:rPr>
    </w:lvl>
    <w:lvl w:ilvl="6" w:tentative="0">
      <w:start w:val="1"/>
      <w:numFmt w:val="decimal"/>
      <w:lvlText w:val="%1.%2.%3.%4.%5.%6.%7."/>
      <w:lvlJc w:val="left"/>
      <w:pPr>
        <w:tabs>
          <w:tab w:val="left" w:pos="2000"/>
        </w:tabs>
        <w:ind w:left="1476" w:hanging="1276"/>
      </w:pPr>
      <w:rPr>
        <w:rFonts w:hint="eastAsia" w:cs="Times New Roman"/>
      </w:rPr>
    </w:lvl>
    <w:lvl w:ilvl="7" w:tentative="0">
      <w:start w:val="1"/>
      <w:numFmt w:val="decimal"/>
      <w:lvlText w:val="%1.%2.%3.%4.%5.%6.%7.%8."/>
      <w:lvlJc w:val="left"/>
      <w:pPr>
        <w:tabs>
          <w:tab w:val="left" w:pos="2000"/>
        </w:tabs>
        <w:ind w:left="1618" w:hanging="1418"/>
      </w:pPr>
      <w:rPr>
        <w:rFonts w:hint="eastAsia" w:cs="Times New Roman"/>
      </w:rPr>
    </w:lvl>
    <w:lvl w:ilvl="8" w:tentative="0">
      <w:start w:val="1"/>
      <w:numFmt w:val="decimal"/>
      <w:lvlText w:val="%1.%2.%3.%4.%5.%6.%7.%8.%9."/>
      <w:lvlJc w:val="left"/>
      <w:pPr>
        <w:tabs>
          <w:tab w:val="left" w:pos="2360"/>
        </w:tabs>
        <w:ind w:left="1759" w:hanging="1559"/>
      </w:pPr>
      <w:rPr>
        <w:rFonts w:hint="eastAsia" w:cs="Times New Roman"/>
      </w:rPr>
    </w:lvl>
  </w:abstractNum>
  <w:abstractNum w:abstractNumId="7">
    <w:nsid w:val="47D74904"/>
    <w:multiLevelType w:val="multilevel"/>
    <w:tmpl w:val="47D74904"/>
    <w:lvl w:ilvl="0" w:tentative="0">
      <w:start w:val="1"/>
      <w:numFmt w:val="decimal"/>
      <w:pStyle w:val="129"/>
      <w:lvlText w:val="（%1）"/>
      <w:lvlJc w:val="left"/>
      <w:pPr>
        <w:tabs>
          <w:tab w:val="left" w:pos="198"/>
        </w:tabs>
        <w:ind w:left="0" w:firstLine="454"/>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57C2AF5"/>
    <w:multiLevelType w:val="multilevel"/>
    <w:tmpl w:val="557C2AF5"/>
    <w:lvl w:ilvl="0" w:tentative="0">
      <w:start w:val="1"/>
      <w:numFmt w:val="decimal"/>
      <w:pStyle w:val="123"/>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646260FA"/>
    <w:multiLevelType w:val="multilevel"/>
    <w:tmpl w:val="646260FA"/>
    <w:lvl w:ilvl="0" w:tentative="0">
      <w:start w:val="1"/>
      <w:numFmt w:val="decimal"/>
      <w:pStyle w:val="122"/>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657D3FBC"/>
    <w:multiLevelType w:val="multilevel"/>
    <w:tmpl w:val="657D3FBC"/>
    <w:lvl w:ilvl="0" w:tentative="0">
      <w:start w:val="1"/>
      <w:numFmt w:val="upperLetter"/>
      <w:pStyle w:val="311"/>
      <w:suff w:val="nothing"/>
      <w:lvlText w:val="附录%1"/>
      <w:lvlJc w:val="center"/>
      <w:pPr>
        <w:tabs>
          <w:tab w:val="left" w:pos="652"/>
        </w:tabs>
        <w:ind w:left="652" w:firstLine="624"/>
      </w:pPr>
      <w:rPr>
        <w:rFonts w:hint="eastAsia" w:ascii="黑体" w:hAnsi="黑体" w:eastAsia="黑体" w:cs="Times New Roman"/>
        <w:b w:val="0"/>
        <w:i w:val="0"/>
        <w:spacing w:val="100"/>
        <w:sz w:val="21"/>
      </w:rPr>
    </w:lvl>
    <w:lvl w:ilvl="1" w:tentative="0">
      <w:start w:val="1"/>
      <w:numFmt w:val="decimal"/>
      <w:pStyle w:val="312"/>
      <w:suff w:val="space"/>
      <w:lvlText w:val="%1.%2"/>
      <w:lvlJc w:val="left"/>
      <w:pPr>
        <w:tabs>
          <w:tab w:val="left" w:pos="652"/>
        </w:tabs>
        <w:ind w:left="652"/>
      </w:pPr>
      <w:rPr>
        <w:rFonts w:hint="eastAsia" w:ascii="黑体" w:hAnsi="黑体" w:eastAsia="黑体" w:cs="Times New Roman"/>
        <w:b w:val="0"/>
        <w:i w:val="0"/>
        <w:snapToGrid/>
        <w:spacing w:val="0"/>
        <w:w w:val="100"/>
        <w:kern w:val="21"/>
        <w:sz w:val="21"/>
      </w:rPr>
    </w:lvl>
    <w:lvl w:ilvl="2" w:tentative="0">
      <w:start w:val="1"/>
      <w:numFmt w:val="decimal"/>
      <w:pStyle w:val="313"/>
      <w:suff w:val="space"/>
      <w:lvlText w:val="%1.%2.%3"/>
      <w:lvlJc w:val="left"/>
      <w:pPr>
        <w:tabs>
          <w:tab w:val="left" w:pos="652"/>
        </w:tabs>
        <w:ind w:left="652"/>
      </w:pPr>
      <w:rPr>
        <w:rFonts w:hint="eastAsia" w:ascii="黑体" w:hAnsi="黑体" w:eastAsia="黑体" w:cs="Times New Roman"/>
        <w:b w:val="0"/>
        <w:i w:val="0"/>
        <w:sz w:val="21"/>
      </w:rPr>
    </w:lvl>
    <w:lvl w:ilvl="3" w:tentative="0">
      <w:start w:val="1"/>
      <w:numFmt w:val="decimal"/>
      <w:pStyle w:val="314"/>
      <w:suff w:val="space"/>
      <w:lvlText w:val="%1.%2.%3.%4"/>
      <w:lvlJc w:val="left"/>
      <w:pPr>
        <w:tabs>
          <w:tab w:val="left" w:pos="652"/>
        </w:tabs>
        <w:ind w:left="652"/>
      </w:pPr>
      <w:rPr>
        <w:rFonts w:hint="eastAsia" w:ascii="黑体" w:hAnsi="黑体" w:eastAsia="黑体" w:cs="Times New Roman"/>
        <w:b w:val="0"/>
        <w:i w:val="0"/>
        <w:sz w:val="21"/>
      </w:rPr>
    </w:lvl>
    <w:lvl w:ilvl="4" w:tentative="0">
      <w:start w:val="1"/>
      <w:numFmt w:val="decimal"/>
      <w:pStyle w:val="315"/>
      <w:suff w:val="space"/>
      <w:lvlText w:val="%1.%2.%3.%4.%5"/>
      <w:lvlJc w:val="left"/>
      <w:pPr>
        <w:tabs>
          <w:tab w:val="left" w:pos="652"/>
        </w:tabs>
        <w:ind w:left="652"/>
      </w:pPr>
      <w:rPr>
        <w:rFonts w:hint="eastAsia" w:ascii="黑体" w:hAnsi="黑体" w:eastAsia="黑体" w:cs="Times New Roman"/>
        <w:b w:val="0"/>
        <w:i w:val="0"/>
        <w:sz w:val="21"/>
      </w:rPr>
    </w:lvl>
    <w:lvl w:ilvl="5" w:tentative="0">
      <w:start w:val="1"/>
      <w:numFmt w:val="decimal"/>
      <w:pStyle w:val="316"/>
      <w:suff w:val="space"/>
      <w:lvlText w:val="%1.%2.%3.%4.%5.%6"/>
      <w:lvlJc w:val="left"/>
      <w:pPr>
        <w:tabs>
          <w:tab w:val="left" w:pos="652"/>
        </w:tabs>
        <w:ind w:left="652"/>
      </w:pPr>
      <w:rPr>
        <w:rFonts w:hint="eastAsia" w:ascii="黑体" w:hAnsi="黑体" w:eastAsia="黑体" w:cs="Times New Roman"/>
        <w:b w:val="0"/>
        <w:i w:val="0"/>
        <w:sz w:val="21"/>
      </w:rPr>
    </w:lvl>
    <w:lvl w:ilvl="6" w:tentative="0">
      <w:start w:val="1"/>
      <w:numFmt w:val="decimal"/>
      <w:pStyle w:val="317"/>
      <w:suff w:val="space"/>
      <w:lvlText w:val="%1.%2.%3.%4.%5.%6.%7"/>
      <w:lvlJc w:val="left"/>
      <w:pPr>
        <w:tabs>
          <w:tab w:val="left" w:pos="652"/>
        </w:tabs>
        <w:ind w:left="652"/>
      </w:pPr>
      <w:rPr>
        <w:rFonts w:hint="eastAsia" w:ascii="黑体" w:hAnsi="黑体" w:eastAsia="黑体" w:cs="Times New Roman"/>
        <w:b w:val="0"/>
        <w:i w:val="0"/>
        <w:sz w:val="21"/>
      </w:rPr>
    </w:lvl>
    <w:lvl w:ilvl="7" w:tentative="0">
      <w:start w:val="1"/>
      <w:numFmt w:val="decimal"/>
      <w:lvlText w:val="%1.%2.%3.%4.%5.%6.%7.%8"/>
      <w:lvlJc w:val="left"/>
      <w:pPr>
        <w:tabs>
          <w:tab w:val="left" w:pos="5140"/>
        </w:tabs>
        <w:ind w:left="4758" w:hanging="1418"/>
      </w:pPr>
      <w:rPr>
        <w:rFonts w:hint="eastAsia" w:cs="Times New Roman"/>
      </w:rPr>
    </w:lvl>
    <w:lvl w:ilvl="8" w:tentative="0">
      <w:start w:val="1"/>
      <w:numFmt w:val="decimal"/>
      <w:lvlText w:val="%1.%2.%3.%4.%5.%6.%7.%8.%9"/>
      <w:lvlJc w:val="left"/>
      <w:pPr>
        <w:tabs>
          <w:tab w:val="left" w:pos="5466"/>
        </w:tabs>
        <w:ind w:left="5466" w:hanging="1700"/>
      </w:pPr>
      <w:rPr>
        <w:rFonts w:hint="eastAsia" w:cs="Times New Roman"/>
      </w:rPr>
    </w:lvl>
  </w:abstractNum>
  <w:abstractNum w:abstractNumId="11">
    <w:nsid w:val="6CEA2025"/>
    <w:multiLevelType w:val="multilevel"/>
    <w:tmpl w:val="6CEA2025"/>
    <w:lvl w:ilvl="0" w:tentative="0">
      <w:start w:val="1"/>
      <w:numFmt w:val="none"/>
      <w:pStyle w:val="98"/>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315" w:firstLine="0"/>
      </w:pPr>
      <w:rPr>
        <w:rFonts w:hint="eastAsia" w:ascii="黑体" w:hAnsi="Times New Roman" w:eastAsia="黑体"/>
        <w:b w:val="0"/>
        <w:i w:val="0"/>
        <w:sz w:val="21"/>
      </w:rPr>
    </w:lvl>
    <w:lvl w:ilvl="2" w:tentative="0">
      <w:start w:val="1"/>
      <w:numFmt w:val="decimal"/>
      <w:pStyle w:val="99"/>
      <w:suff w:val="nothing"/>
      <w:lvlText w:val="%1%2.%3　"/>
      <w:lvlJc w:val="left"/>
      <w:pPr>
        <w:ind w:left="420" w:firstLine="0"/>
      </w:pPr>
      <w:rPr>
        <w:rFonts w:hint="eastAsia" w:ascii="黑体" w:hAnsi="Times New Roman" w:eastAsia="黑体"/>
        <w:b w:val="0"/>
        <w:i w:val="0"/>
        <w:sz w:val="21"/>
      </w:rPr>
    </w:lvl>
    <w:lvl w:ilvl="3" w:tentative="0">
      <w:start w:val="1"/>
      <w:numFmt w:val="decimal"/>
      <w:suff w:val="nothing"/>
      <w:lvlText w:val="%1%2.%3.%4　"/>
      <w:lvlJc w:val="left"/>
      <w:pPr>
        <w:ind w:left="735" w:firstLine="0"/>
      </w:pPr>
      <w:rPr>
        <w:rFonts w:hint="eastAsia" w:ascii="黑体" w:hAnsi="Times New Roman" w:eastAsia="黑体"/>
        <w:b w:val="0"/>
        <w:i w:val="0"/>
        <w:sz w:val="21"/>
      </w:rPr>
    </w:lvl>
    <w:lvl w:ilvl="4" w:tentative="0">
      <w:start w:val="1"/>
      <w:numFmt w:val="decimal"/>
      <w:pStyle w:val="101"/>
      <w:suff w:val="nothing"/>
      <w:lvlText w:val="%1%2.%3.%4.%5　"/>
      <w:lvlJc w:val="left"/>
      <w:pPr>
        <w:ind w:left="84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pStyle w:val="10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712867CE"/>
    <w:multiLevelType w:val="multilevel"/>
    <w:tmpl w:val="712867CE"/>
    <w:lvl w:ilvl="0" w:tentative="0">
      <w:start w:val="1"/>
      <w:numFmt w:val="decimal"/>
      <w:pStyle w:val="280"/>
      <w:lvlText w:val="%1"/>
      <w:lvlJc w:val="left"/>
      <w:pPr>
        <w:ind w:left="420" w:hanging="420"/>
      </w:pPr>
      <w:rPr>
        <w:rFonts w:hint="default"/>
      </w:rPr>
    </w:lvl>
    <w:lvl w:ilvl="1" w:tentative="0">
      <w:start w:val="1"/>
      <w:numFmt w:val="decimal"/>
      <w:isLgl/>
      <w:lvlText w:val="%1.%2"/>
      <w:lvlJc w:val="left"/>
      <w:pPr>
        <w:ind w:left="525" w:hanging="525"/>
      </w:pPr>
      <w:rPr>
        <w:rFonts w:hint="default" w:hAnsi="黑体"/>
      </w:rPr>
    </w:lvl>
    <w:lvl w:ilvl="2" w:tentative="0">
      <w:start w:val="1"/>
      <w:numFmt w:val="decimal"/>
      <w:isLgl/>
      <w:lvlText w:val="%1.%2.%3"/>
      <w:lvlJc w:val="left"/>
      <w:pPr>
        <w:ind w:left="720" w:hanging="720"/>
      </w:pPr>
      <w:rPr>
        <w:rFonts w:hint="default" w:ascii="黑体" w:hAnsi="黑体" w:eastAsia="黑体"/>
      </w:rPr>
    </w:lvl>
    <w:lvl w:ilvl="3" w:tentative="0">
      <w:start w:val="1"/>
      <w:numFmt w:val="decimal"/>
      <w:isLgl/>
      <w:lvlText w:val="%1.%2.%3.%4"/>
      <w:lvlJc w:val="left"/>
      <w:pPr>
        <w:ind w:left="0" w:firstLine="0"/>
      </w:pPr>
      <w:rPr>
        <w:rFonts w:hint="default" w:ascii="黑体" w:hAnsi="黑体" w:eastAsia="黑体"/>
      </w:rPr>
    </w:lvl>
    <w:lvl w:ilvl="4" w:tentative="0">
      <w:start w:val="1"/>
      <w:numFmt w:val="decimal"/>
      <w:isLgl/>
      <w:lvlText w:val="%1.%2.%3.%4.%5"/>
      <w:lvlJc w:val="left"/>
      <w:pPr>
        <w:ind w:left="1080" w:hanging="1080"/>
      </w:pPr>
      <w:rPr>
        <w:rFonts w:hint="default" w:hAnsi="黑体"/>
      </w:rPr>
    </w:lvl>
    <w:lvl w:ilvl="5" w:tentative="0">
      <w:start w:val="1"/>
      <w:numFmt w:val="decimal"/>
      <w:isLgl/>
      <w:lvlText w:val="%1.%2.%3.%4.%5.%6"/>
      <w:lvlJc w:val="left"/>
      <w:pPr>
        <w:ind w:left="1440" w:hanging="1440"/>
      </w:pPr>
      <w:rPr>
        <w:rFonts w:hint="default" w:hAnsi="黑体"/>
      </w:rPr>
    </w:lvl>
    <w:lvl w:ilvl="6" w:tentative="0">
      <w:start w:val="1"/>
      <w:numFmt w:val="decimal"/>
      <w:isLgl/>
      <w:lvlText w:val="%1.%2.%3.%4.%5.%6.%7"/>
      <w:lvlJc w:val="left"/>
      <w:pPr>
        <w:ind w:left="1440" w:hanging="1440"/>
      </w:pPr>
      <w:rPr>
        <w:rFonts w:hint="default" w:hAnsi="黑体"/>
      </w:rPr>
    </w:lvl>
    <w:lvl w:ilvl="7" w:tentative="0">
      <w:start w:val="1"/>
      <w:numFmt w:val="decimal"/>
      <w:isLgl/>
      <w:lvlText w:val="%1.%2.%3.%4.%5.%6.%7.%8"/>
      <w:lvlJc w:val="left"/>
      <w:pPr>
        <w:ind w:left="1800" w:hanging="1800"/>
      </w:pPr>
      <w:rPr>
        <w:rFonts w:hint="default" w:hAnsi="黑体"/>
      </w:rPr>
    </w:lvl>
    <w:lvl w:ilvl="8" w:tentative="0">
      <w:start w:val="1"/>
      <w:numFmt w:val="decimal"/>
      <w:isLgl/>
      <w:lvlText w:val="%1.%2.%3.%4.%5.%6.%7.%8.%9"/>
      <w:lvlJc w:val="left"/>
      <w:pPr>
        <w:ind w:left="1800" w:hanging="1800"/>
      </w:pPr>
      <w:rPr>
        <w:rFonts w:hint="default" w:hAnsi="黑体"/>
      </w:rPr>
    </w:lvl>
  </w:abstractNum>
  <w:abstractNum w:abstractNumId="13">
    <w:nsid w:val="71B21497"/>
    <w:multiLevelType w:val="multilevel"/>
    <w:tmpl w:val="71B21497"/>
    <w:lvl w:ilvl="0" w:tentative="0">
      <w:start w:val="1"/>
      <w:numFmt w:val="decimal"/>
      <w:pStyle w:val="282"/>
      <w:isLgl/>
      <w:suff w:val="nothing"/>
      <w:lvlText w:val="（%1）"/>
      <w:lvlJc w:val="left"/>
      <w:pPr>
        <w:ind w:left="0" w:firstLine="476"/>
      </w:pPr>
      <w:rPr>
        <w:rFonts w:hint="eastAsia" w:ascii="宋体" w:eastAsia="宋体"/>
      </w:rPr>
    </w:lvl>
    <w:lvl w:ilvl="1" w:tentative="0">
      <w:start w:val="1"/>
      <w:numFmt w:val="decimalEnclosedCircle"/>
      <w:pStyle w:val="283"/>
      <w:isLgl/>
      <w:suff w:val="nothing"/>
      <w:lvlText w:val="%2）"/>
      <w:lvlJc w:val="left"/>
      <w:pPr>
        <w:ind w:left="0" w:firstLine="476"/>
      </w:pPr>
      <w:rPr>
        <w:rFonts w:hint="eastAsia" w:ascii="宋体" w:eastAsia="宋体"/>
      </w:rPr>
    </w:lvl>
    <w:lvl w:ilvl="2" w:tentative="0">
      <w:start w:val="1"/>
      <w:numFmt w:val="decimalEnclosedCircle"/>
      <w:pStyle w:val="284"/>
      <w:suff w:val="nothing"/>
      <w:lvlText w:val="%3"/>
      <w:lvlJc w:val="left"/>
      <w:pPr>
        <w:ind w:left="0" w:firstLine="476"/>
      </w:pPr>
      <w:rPr>
        <w:rFonts w:hint="eastAsia" w:ascii="宋体" w:eastAsia="宋体"/>
      </w:rPr>
    </w:lvl>
    <w:lvl w:ilvl="3" w:tentative="0">
      <w:start w:val="1"/>
      <w:numFmt w:val="lowerLetter"/>
      <w:pStyle w:val="285"/>
      <w:suff w:val="nothing"/>
      <w:lvlText w:val="%4."/>
      <w:lvlJc w:val="left"/>
      <w:pPr>
        <w:ind w:left="0" w:firstLine="476"/>
      </w:pPr>
      <w:rPr>
        <w:rFonts w:hint="eastAsia" w:ascii="宋体" w:eastAsia="宋体"/>
      </w:rPr>
    </w:lvl>
    <w:lvl w:ilvl="4" w:tentative="0">
      <w:start w:val="1"/>
      <w:numFmt w:val="upperRoman"/>
      <w:pStyle w:val="286"/>
      <w:suff w:val="nothing"/>
      <w:lvlText w:val="%5."/>
      <w:lvlJc w:val="left"/>
      <w:pPr>
        <w:ind w:left="0" w:firstLine="476"/>
      </w:pPr>
      <w:rPr>
        <w:rFonts w:hint="eastAsia" w:ascii="宋体" w:eastAsia="宋体"/>
      </w:rPr>
    </w:lvl>
    <w:lvl w:ilvl="5" w:tentative="0">
      <w:start w:val="1"/>
      <w:numFmt w:val="lowerRoman"/>
      <w:pStyle w:val="287"/>
      <w:suff w:val="nothing"/>
      <w:lvlText w:val="%6."/>
      <w:lvlJc w:val="left"/>
      <w:pPr>
        <w:ind w:left="0" w:firstLine="476"/>
      </w:pPr>
      <w:rPr>
        <w:rFonts w:hint="eastAsia" w:ascii="宋体" w:eastAsia="宋体"/>
      </w:rPr>
    </w:lvl>
    <w:lvl w:ilvl="6" w:tentative="0">
      <w:start w:val="1"/>
      <w:numFmt w:val="ordinal"/>
      <w:pStyle w:val="288"/>
      <w:suff w:val="nothing"/>
      <w:lvlText w:val="%7."/>
      <w:lvlJc w:val="left"/>
      <w:pPr>
        <w:ind w:left="0" w:firstLine="476"/>
      </w:pPr>
      <w:rPr>
        <w:rFonts w:hint="eastAsia"/>
      </w:rPr>
    </w:lvl>
    <w:lvl w:ilvl="7" w:tentative="0">
      <w:start w:val="1"/>
      <w:numFmt w:val="none"/>
      <w:suff w:val="nothing"/>
      <w:lvlText w:val=""/>
      <w:lvlJc w:val="left"/>
      <w:pPr>
        <w:ind w:left="0" w:firstLine="476"/>
      </w:pPr>
      <w:rPr>
        <w:rFonts w:hint="eastAsia"/>
      </w:rPr>
    </w:lvl>
    <w:lvl w:ilvl="8" w:tentative="0">
      <w:start w:val="1"/>
      <w:numFmt w:val="none"/>
      <w:suff w:val="nothing"/>
      <w:lvlText w:val=""/>
      <w:lvlJc w:val="left"/>
      <w:pPr>
        <w:ind w:left="0" w:firstLine="476"/>
      </w:pPr>
      <w:rPr>
        <w:rFonts w:hint="eastAsia"/>
      </w:rPr>
    </w:lvl>
  </w:abstractNum>
  <w:abstractNum w:abstractNumId="14">
    <w:nsid w:val="7FA541A4"/>
    <w:multiLevelType w:val="multilevel"/>
    <w:tmpl w:val="7FA541A4"/>
    <w:lvl w:ilvl="0" w:tentative="0">
      <w:start w:val="1"/>
      <w:numFmt w:val="decimal"/>
      <w:pStyle w:val="327"/>
      <w:lvlText w:val="%1"/>
      <w:lvlJc w:val="left"/>
      <w:pPr>
        <w:tabs>
          <w:tab w:val="left" w:pos="284"/>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5"/>
  </w:num>
  <w:num w:numId="2">
    <w:abstractNumId w:val="11"/>
  </w:num>
  <w:num w:numId="3">
    <w:abstractNumId w:val="4"/>
  </w:num>
  <w:num w:numId="4">
    <w:abstractNumId w:val="9"/>
  </w:num>
  <w:num w:numId="5">
    <w:abstractNumId w:val="8"/>
  </w:num>
  <w:num w:numId="6">
    <w:abstractNumId w:val="7"/>
    <w:lvlOverride w:ilvl="0">
      <w:startOverride w:val="1"/>
    </w:lvlOverride>
  </w:num>
  <w:num w:numId="7">
    <w:abstractNumId w:val="12"/>
  </w:num>
  <w:num w:numId="8">
    <w:abstractNumId w:val="13"/>
  </w:num>
  <w:num w:numId="9">
    <w:abstractNumId w:val="6"/>
  </w:num>
  <w:num w:numId="10">
    <w:abstractNumId w:val="10"/>
  </w:num>
  <w:num w:numId="11">
    <w:abstractNumId w:val="14"/>
  </w:num>
  <w:num w:numId="12">
    <w:abstractNumId w:val="0"/>
  </w:num>
  <w:num w:numId="13">
    <w:abstractNumId w:val="2"/>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3M2MyNzMxZDdkNWRiMjQzYjNkY2YxZWYwZmE2ZWQifQ=="/>
  </w:docVars>
  <w:rsids>
    <w:rsidRoot w:val="00F87DA4"/>
    <w:rsid w:val="00000276"/>
    <w:rsid w:val="00000967"/>
    <w:rsid w:val="00000CBC"/>
    <w:rsid w:val="00001A85"/>
    <w:rsid w:val="00001C8D"/>
    <w:rsid w:val="00002E5C"/>
    <w:rsid w:val="00003FA3"/>
    <w:rsid w:val="00004655"/>
    <w:rsid w:val="0000510C"/>
    <w:rsid w:val="00005FF5"/>
    <w:rsid w:val="000101DD"/>
    <w:rsid w:val="000106E9"/>
    <w:rsid w:val="00011522"/>
    <w:rsid w:val="000141AC"/>
    <w:rsid w:val="0001720B"/>
    <w:rsid w:val="00020576"/>
    <w:rsid w:val="00020D1D"/>
    <w:rsid w:val="000237F5"/>
    <w:rsid w:val="000239F2"/>
    <w:rsid w:val="0002480E"/>
    <w:rsid w:val="00024C35"/>
    <w:rsid w:val="00026495"/>
    <w:rsid w:val="000325E1"/>
    <w:rsid w:val="00033081"/>
    <w:rsid w:val="00033130"/>
    <w:rsid w:val="000338E0"/>
    <w:rsid w:val="00033BC2"/>
    <w:rsid w:val="00035528"/>
    <w:rsid w:val="00037523"/>
    <w:rsid w:val="00040266"/>
    <w:rsid w:val="0004130F"/>
    <w:rsid w:val="00041FC9"/>
    <w:rsid w:val="000421F2"/>
    <w:rsid w:val="00042319"/>
    <w:rsid w:val="00043DA4"/>
    <w:rsid w:val="000448D2"/>
    <w:rsid w:val="00044CA3"/>
    <w:rsid w:val="000463C4"/>
    <w:rsid w:val="000465AC"/>
    <w:rsid w:val="0004679D"/>
    <w:rsid w:val="00046E94"/>
    <w:rsid w:val="000475D9"/>
    <w:rsid w:val="0005077E"/>
    <w:rsid w:val="00051074"/>
    <w:rsid w:val="00051900"/>
    <w:rsid w:val="00051E94"/>
    <w:rsid w:val="000545E7"/>
    <w:rsid w:val="00055C3F"/>
    <w:rsid w:val="00055F52"/>
    <w:rsid w:val="00056E5F"/>
    <w:rsid w:val="000575E4"/>
    <w:rsid w:val="00057CC8"/>
    <w:rsid w:val="00060AB6"/>
    <w:rsid w:val="00061DF4"/>
    <w:rsid w:val="0006418D"/>
    <w:rsid w:val="000675D3"/>
    <w:rsid w:val="00072934"/>
    <w:rsid w:val="00072CC6"/>
    <w:rsid w:val="00073C1E"/>
    <w:rsid w:val="00073C9A"/>
    <w:rsid w:val="0007503A"/>
    <w:rsid w:val="000757CC"/>
    <w:rsid w:val="00075C46"/>
    <w:rsid w:val="00076B9E"/>
    <w:rsid w:val="00077C62"/>
    <w:rsid w:val="00083978"/>
    <w:rsid w:val="0008432D"/>
    <w:rsid w:val="00084CBF"/>
    <w:rsid w:val="00085A1C"/>
    <w:rsid w:val="00085C52"/>
    <w:rsid w:val="00086A18"/>
    <w:rsid w:val="00087733"/>
    <w:rsid w:val="00087B5F"/>
    <w:rsid w:val="000900AC"/>
    <w:rsid w:val="00090208"/>
    <w:rsid w:val="0009024E"/>
    <w:rsid w:val="000918F4"/>
    <w:rsid w:val="00091C98"/>
    <w:rsid w:val="00092D29"/>
    <w:rsid w:val="000A0DFB"/>
    <w:rsid w:val="000A15D4"/>
    <w:rsid w:val="000A21E9"/>
    <w:rsid w:val="000A3BEE"/>
    <w:rsid w:val="000A5B78"/>
    <w:rsid w:val="000A6095"/>
    <w:rsid w:val="000A6474"/>
    <w:rsid w:val="000A7E76"/>
    <w:rsid w:val="000B0AB9"/>
    <w:rsid w:val="000B0CBE"/>
    <w:rsid w:val="000B1070"/>
    <w:rsid w:val="000B18E9"/>
    <w:rsid w:val="000B19D0"/>
    <w:rsid w:val="000B690C"/>
    <w:rsid w:val="000B750C"/>
    <w:rsid w:val="000C2CCB"/>
    <w:rsid w:val="000C2CE2"/>
    <w:rsid w:val="000C2D82"/>
    <w:rsid w:val="000C40B2"/>
    <w:rsid w:val="000C591E"/>
    <w:rsid w:val="000C68A9"/>
    <w:rsid w:val="000C68E1"/>
    <w:rsid w:val="000C779E"/>
    <w:rsid w:val="000D0125"/>
    <w:rsid w:val="000D040A"/>
    <w:rsid w:val="000D09A5"/>
    <w:rsid w:val="000D30D9"/>
    <w:rsid w:val="000D3DA5"/>
    <w:rsid w:val="000D3E76"/>
    <w:rsid w:val="000D40F3"/>
    <w:rsid w:val="000D4292"/>
    <w:rsid w:val="000D480A"/>
    <w:rsid w:val="000D575F"/>
    <w:rsid w:val="000E16F9"/>
    <w:rsid w:val="000E36FC"/>
    <w:rsid w:val="000E432D"/>
    <w:rsid w:val="000E5727"/>
    <w:rsid w:val="000E5F33"/>
    <w:rsid w:val="000E7D2D"/>
    <w:rsid w:val="000F16C3"/>
    <w:rsid w:val="000F2CDD"/>
    <w:rsid w:val="000F3D40"/>
    <w:rsid w:val="000F544C"/>
    <w:rsid w:val="000F6562"/>
    <w:rsid w:val="00101553"/>
    <w:rsid w:val="0010282E"/>
    <w:rsid w:val="00104D6A"/>
    <w:rsid w:val="0010663E"/>
    <w:rsid w:val="00106D44"/>
    <w:rsid w:val="00106FF1"/>
    <w:rsid w:val="00107B18"/>
    <w:rsid w:val="00111C17"/>
    <w:rsid w:val="00113C0A"/>
    <w:rsid w:val="0011424B"/>
    <w:rsid w:val="0011520B"/>
    <w:rsid w:val="0011678A"/>
    <w:rsid w:val="001171BE"/>
    <w:rsid w:val="00121AF1"/>
    <w:rsid w:val="00123607"/>
    <w:rsid w:val="00123DEE"/>
    <w:rsid w:val="00124F54"/>
    <w:rsid w:val="00126BE3"/>
    <w:rsid w:val="001271D0"/>
    <w:rsid w:val="001273C9"/>
    <w:rsid w:val="0012794C"/>
    <w:rsid w:val="00127D6C"/>
    <w:rsid w:val="0013126E"/>
    <w:rsid w:val="0013142E"/>
    <w:rsid w:val="00131A90"/>
    <w:rsid w:val="00134465"/>
    <w:rsid w:val="00134D84"/>
    <w:rsid w:val="00134EA0"/>
    <w:rsid w:val="00135EA0"/>
    <w:rsid w:val="0014019B"/>
    <w:rsid w:val="00140860"/>
    <w:rsid w:val="00141C5E"/>
    <w:rsid w:val="00143E21"/>
    <w:rsid w:val="001452B8"/>
    <w:rsid w:val="00146FAC"/>
    <w:rsid w:val="00150CA3"/>
    <w:rsid w:val="00151106"/>
    <w:rsid w:val="0015516A"/>
    <w:rsid w:val="00156A6C"/>
    <w:rsid w:val="001570D6"/>
    <w:rsid w:val="001572A4"/>
    <w:rsid w:val="00157F77"/>
    <w:rsid w:val="0016106C"/>
    <w:rsid w:val="001642B6"/>
    <w:rsid w:val="00164D36"/>
    <w:rsid w:val="00164D66"/>
    <w:rsid w:val="00166787"/>
    <w:rsid w:val="00170250"/>
    <w:rsid w:val="00171328"/>
    <w:rsid w:val="00171D8B"/>
    <w:rsid w:val="001724B6"/>
    <w:rsid w:val="0017286E"/>
    <w:rsid w:val="00174801"/>
    <w:rsid w:val="00175671"/>
    <w:rsid w:val="00175A60"/>
    <w:rsid w:val="00176D82"/>
    <w:rsid w:val="00180845"/>
    <w:rsid w:val="00180D86"/>
    <w:rsid w:val="00181DF2"/>
    <w:rsid w:val="00182435"/>
    <w:rsid w:val="0018243C"/>
    <w:rsid w:val="001827C6"/>
    <w:rsid w:val="00183EEE"/>
    <w:rsid w:val="00184059"/>
    <w:rsid w:val="00185AC2"/>
    <w:rsid w:val="001866C9"/>
    <w:rsid w:val="00191971"/>
    <w:rsid w:val="001927BA"/>
    <w:rsid w:val="0019364D"/>
    <w:rsid w:val="0019455A"/>
    <w:rsid w:val="00194AB6"/>
    <w:rsid w:val="0019520A"/>
    <w:rsid w:val="00196021"/>
    <w:rsid w:val="001963C7"/>
    <w:rsid w:val="00197AC6"/>
    <w:rsid w:val="001A48BB"/>
    <w:rsid w:val="001A537B"/>
    <w:rsid w:val="001A6BD0"/>
    <w:rsid w:val="001B4271"/>
    <w:rsid w:val="001B4E36"/>
    <w:rsid w:val="001B5111"/>
    <w:rsid w:val="001C1471"/>
    <w:rsid w:val="001C1E71"/>
    <w:rsid w:val="001C2011"/>
    <w:rsid w:val="001C25DF"/>
    <w:rsid w:val="001C3314"/>
    <w:rsid w:val="001C59F3"/>
    <w:rsid w:val="001C7444"/>
    <w:rsid w:val="001D1229"/>
    <w:rsid w:val="001D26E2"/>
    <w:rsid w:val="001D3857"/>
    <w:rsid w:val="001D451E"/>
    <w:rsid w:val="001D5517"/>
    <w:rsid w:val="001D6514"/>
    <w:rsid w:val="001D6522"/>
    <w:rsid w:val="001D7509"/>
    <w:rsid w:val="001D7A06"/>
    <w:rsid w:val="001E0D4E"/>
    <w:rsid w:val="001E1AE4"/>
    <w:rsid w:val="001E1EEA"/>
    <w:rsid w:val="001E2A4D"/>
    <w:rsid w:val="001E2D2F"/>
    <w:rsid w:val="001E3C2E"/>
    <w:rsid w:val="001E4C42"/>
    <w:rsid w:val="001E6BDF"/>
    <w:rsid w:val="001E76B8"/>
    <w:rsid w:val="001E76F8"/>
    <w:rsid w:val="001F1E8E"/>
    <w:rsid w:val="001F212F"/>
    <w:rsid w:val="001F348B"/>
    <w:rsid w:val="001F39F4"/>
    <w:rsid w:val="001F5248"/>
    <w:rsid w:val="001F63BA"/>
    <w:rsid w:val="001F653D"/>
    <w:rsid w:val="001F6E2E"/>
    <w:rsid w:val="00201BD8"/>
    <w:rsid w:val="00204215"/>
    <w:rsid w:val="0020657A"/>
    <w:rsid w:val="002068FD"/>
    <w:rsid w:val="0021076E"/>
    <w:rsid w:val="00210964"/>
    <w:rsid w:val="00210DEE"/>
    <w:rsid w:val="002131A3"/>
    <w:rsid w:val="0021410C"/>
    <w:rsid w:val="00214A28"/>
    <w:rsid w:val="002177B6"/>
    <w:rsid w:val="00217812"/>
    <w:rsid w:val="00220215"/>
    <w:rsid w:val="00220BD3"/>
    <w:rsid w:val="002223AB"/>
    <w:rsid w:val="0022297D"/>
    <w:rsid w:val="00223D02"/>
    <w:rsid w:val="0022405A"/>
    <w:rsid w:val="00224AC3"/>
    <w:rsid w:val="00225880"/>
    <w:rsid w:val="00225C69"/>
    <w:rsid w:val="002265DC"/>
    <w:rsid w:val="002267C6"/>
    <w:rsid w:val="00227076"/>
    <w:rsid w:val="00227EF9"/>
    <w:rsid w:val="00230D7F"/>
    <w:rsid w:val="002325A2"/>
    <w:rsid w:val="00232D8A"/>
    <w:rsid w:val="00240EEE"/>
    <w:rsid w:val="00241BC4"/>
    <w:rsid w:val="0024216F"/>
    <w:rsid w:val="0024222C"/>
    <w:rsid w:val="00243510"/>
    <w:rsid w:val="00244421"/>
    <w:rsid w:val="00244C04"/>
    <w:rsid w:val="00244CFB"/>
    <w:rsid w:val="00245C53"/>
    <w:rsid w:val="00251852"/>
    <w:rsid w:val="002529A4"/>
    <w:rsid w:val="00253B13"/>
    <w:rsid w:val="002540A5"/>
    <w:rsid w:val="00254A77"/>
    <w:rsid w:val="002608F0"/>
    <w:rsid w:val="00260AC6"/>
    <w:rsid w:val="00263A37"/>
    <w:rsid w:val="00263BD7"/>
    <w:rsid w:val="00264140"/>
    <w:rsid w:val="00264394"/>
    <w:rsid w:val="00264E73"/>
    <w:rsid w:val="002668BC"/>
    <w:rsid w:val="00266C33"/>
    <w:rsid w:val="00266E54"/>
    <w:rsid w:val="002723E2"/>
    <w:rsid w:val="00273029"/>
    <w:rsid w:val="00273826"/>
    <w:rsid w:val="00273C21"/>
    <w:rsid w:val="002754CE"/>
    <w:rsid w:val="00275C28"/>
    <w:rsid w:val="0027612B"/>
    <w:rsid w:val="00276DF6"/>
    <w:rsid w:val="002779FD"/>
    <w:rsid w:val="00277B21"/>
    <w:rsid w:val="00277ED6"/>
    <w:rsid w:val="00277FA7"/>
    <w:rsid w:val="002801D9"/>
    <w:rsid w:val="0028208F"/>
    <w:rsid w:val="00282AC5"/>
    <w:rsid w:val="00284501"/>
    <w:rsid w:val="00284828"/>
    <w:rsid w:val="00285E54"/>
    <w:rsid w:val="00286D4A"/>
    <w:rsid w:val="00287827"/>
    <w:rsid w:val="002906B4"/>
    <w:rsid w:val="00291D5E"/>
    <w:rsid w:val="00292138"/>
    <w:rsid w:val="00293D0C"/>
    <w:rsid w:val="00294715"/>
    <w:rsid w:val="002947AB"/>
    <w:rsid w:val="002A057A"/>
    <w:rsid w:val="002A1736"/>
    <w:rsid w:val="002A26C6"/>
    <w:rsid w:val="002A27F5"/>
    <w:rsid w:val="002A4A56"/>
    <w:rsid w:val="002A54EE"/>
    <w:rsid w:val="002A5BDC"/>
    <w:rsid w:val="002A60C9"/>
    <w:rsid w:val="002A657D"/>
    <w:rsid w:val="002A780D"/>
    <w:rsid w:val="002B169F"/>
    <w:rsid w:val="002B1940"/>
    <w:rsid w:val="002B2078"/>
    <w:rsid w:val="002B24F7"/>
    <w:rsid w:val="002B4D68"/>
    <w:rsid w:val="002B7B21"/>
    <w:rsid w:val="002B7B66"/>
    <w:rsid w:val="002C009F"/>
    <w:rsid w:val="002C1E39"/>
    <w:rsid w:val="002C2B64"/>
    <w:rsid w:val="002C44AB"/>
    <w:rsid w:val="002C4FD8"/>
    <w:rsid w:val="002C520E"/>
    <w:rsid w:val="002C6391"/>
    <w:rsid w:val="002D1078"/>
    <w:rsid w:val="002D14AE"/>
    <w:rsid w:val="002D2157"/>
    <w:rsid w:val="002D21A0"/>
    <w:rsid w:val="002D2319"/>
    <w:rsid w:val="002E180A"/>
    <w:rsid w:val="002E266C"/>
    <w:rsid w:val="002E353A"/>
    <w:rsid w:val="002E3965"/>
    <w:rsid w:val="002E3C98"/>
    <w:rsid w:val="002E493B"/>
    <w:rsid w:val="002E4CCC"/>
    <w:rsid w:val="002E51FE"/>
    <w:rsid w:val="002E5AD5"/>
    <w:rsid w:val="002E6783"/>
    <w:rsid w:val="002E72F7"/>
    <w:rsid w:val="002F032F"/>
    <w:rsid w:val="002F175F"/>
    <w:rsid w:val="002F3A1C"/>
    <w:rsid w:val="002F3A3D"/>
    <w:rsid w:val="002F47C4"/>
    <w:rsid w:val="002F532C"/>
    <w:rsid w:val="002F636A"/>
    <w:rsid w:val="002F651D"/>
    <w:rsid w:val="002F7705"/>
    <w:rsid w:val="002F7B37"/>
    <w:rsid w:val="00300F19"/>
    <w:rsid w:val="0030204E"/>
    <w:rsid w:val="0030542D"/>
    <w:rsid w:val="0031063B"/>
    <w:rsid w:val="00310B42"/>
    <w:rsid w:val="00310C45"/>
    <w:rsid w:val="00311546"/>
    <w:rsid w:val="003122D4"/>
    <w:rsid w:val="00313BB3"/>
    <w:rsid w:val="00314789"/>
    <w:rsid w:val="00314910"/>
    <w:rsid w:val="003164EB"/>
    <w:rsid w:val="00317394"/>
    <w:rsid w:val="00320668"/>
    <w:rsid w:val="00320680"/>
    <w:rsid w:val="003206BD"/>
    <w:rsid w:val="003207D4"/>
    <w:rsid w:val="003219F1"/>
    <w:rsid w:val="003228C6"/>
    <w:rsid w:val="003231A4"/>
    <w:rsid w:val="00323DEC"/>
    <w:rsid w:val="00326E15"/>
    <w:rsid w:val="00327743"/>
    <w:rsid w:val="0033005B"/>
    <w:rsid w:val="00332345"/>
    <w:rsid w:val="00334805"/>
    <w:rsid w:val="0033545D"/>
    <w:rsid w:val="003425E8"/>
    <w:rsid w:val="00342B1E"/>
    <w:rsid w:val="00343137"/>
    <w:rsid w:val="003449BD"/>
    <w:rsid w:val="00345459"/>
    <w:rsid w:val="003454D8"/>
    <w:rsid w:val="00345E93"/>
    <w:rsid w:val="00345F51"/>
    <w:rsid w:val="00350736"/>
    <w:rsid w:val="003509C7"/>
    <w:rsid w:val="00351223"/>
    <w:rsid w:val="003515CD"/>
    <w:rsid w:val="00353611"/>
    <w:rsid w:val="00354728"/>
    <w:rsid w:val="00354827"/>
    <w:rsid w:val="00356BC2"/>
    <w:rsid w:val="00363516"/>
    <w:rsid w:val="00363F23"/>
    <w:rsid w:val="00364936"/>
    <w:rsid w:val="00365983"/>
    <w:rsid w:val="00366473"/>
    <w:rsid w:val="00367499"/>
    <w:rsid w:val="00372686"/>
    <w:rsid w:val="0037471D"/>
    <w:rsid w:val="00374DF4"/>
    <w:rsid w:val="00375659"/>
    <w:rsid w:val="00375D65"/>
    <w:rsid w:val="00376D07"/>
    <w:rsid w:val="00377D23"/>
    <w:rsid w:val="00380735"/>
    <w:rsid w:val="00383844"/>
    <w:rsid w:val="00383E29"/>
    <w:rsid w:val="00385AD6"/>
    <w:rsid w:val="00385C0B"/>
    <w:rsid w:val="00386731"/>
    <w:rsid w:val="00386855"/>
    <w:rsid w:val="00386B9C"/>
    <w:rsid w:val="0038712F"/>
    <w:rsid w:val="00387797"/>
    <w:rsid w:val="003879AF"/>
    <w:rsid w:val="003913BC"/>
    <w:rsid w:val="00391706"/>
    <w:rsid w:val="00391938"/>
    <w:rsid w:val="00392119"/>
    <w:rsid w:val="003925E8"/>
    <w:rsid w:val="00393AF2"/>
    <w:rsid w:val="00395775"/>
    <w:rsid w:val="003969CE"/>
    <w:rsid w:val="00396A02"/>
    <w:rsid w:val="003970EE"/>
    <w:rsid w:val="00397157"/>
    <w:rsid w:val="003A06ED"/>
    <w:rsid w:val="003A1186"/>
    <w:rsid w:val="003A254C"/>
    <w:rsid w:val="003A3E9D"/>
    <w:rsid w:val="003A4DB8"/>
    <w:rsid w:val="003A6DCC"/>
    <w:rsid w:val="003A7315"/>
    <w:rsid w:val="003A7590"/>
    <w:rsid w:val="003A7C6A"/>
    <w:rsid w:val="003B097C"/>
    <w:rsid w:val="003B0F87"/>
    <w:rsid w:val="003B1C18"/>
    <w:rsid w:val="003B3344"/>
    <w:rsid w:val="003B4634"/>
    <w:rsid w:val="003B5173"/>
    <w:rsid w:val="003B6EEF"/>
    <w:rsid w:val="003B71C1"/>
    <w:rsid w:val="003B797F"/>
    <w:rsid w:val="003B79DF"/>
    <w:rsid w:val="003C087F"/>
    <w:rsid w:val="003C0C12"/>
    <w:rsid w:val="003C4CE9"/>
    <w:rsid w:val="003C4D4A"/>
    <w:rsid w:val="003C7F2D"/>
    <w:rsid w:val="003D0158"/>
    <w:rsid w:val="003D0B10"/>
    <w:rsid w:val="003D1C61"/>
    <w:rsid w:val="003D249D"/>
    <w:rsid w:val="003D40CB"/>
    <w:rsid w:val="003D48DA"/>
    <w:rsid w:val="003D5446"/>
    <w:rsid w:val="003D6D54"/>
    <w:rsid w:val="003E278D"/>
    <w:rsid w:val="003E3B92"/>
    <w:rsid w:val="003E4208"/>
    <w:rsid w:val="003E440B"/>
    <w:rsid w:val="003E65DE"/>
    <w:rsid w:val="003F0EBF"/>
    <w:rsid w:val="003F1A98"/>
    <w:rsid w:val="003F1AD1"/>
    <w:rsid w:val="003F3439"/>
    <w:rsid w:val="003F421F"/>
    <w:rsid w:val="003F457F"/>
    <w:rsid w:val="003F540E"/>
    <w:rsid w:val="003F5EA7"/>
    <w:rsid w:val="00400E28"/>
    <w:rsid w:val="00400E8F"/>
    <w:rsid w:val="0040120B"/>
    <w:rsid w:val="0040346D"/>
    <w:rsid w:val="00403FFC"/>
    <w:rsid w:val="00404C76"/>
    <w:rsid w:val="0040542D"/>
    <w:rsid w:val="00405CE1"/>
    <w:rsid w:val="00407BCA"/>
    <w:rsid w:val="0041015B"/>
    <w:rsid w:val="00410D19"/>
    <w:rsid w:val="00410FEC"/>
    <w:rsid w:val="00413113"/>
    <w:rsid w:val="00413478"/>
    <w:rsid w:val="0041351E"/>
    <w:rsid w:val="00417074"/>
    <w:rsid w:val="004172E8"/>
    <w:rsid w:val="00417881"/>
    <w:rsid w:val="00417BF8"/>
    <w:rsid w:val="004225E1"/>
    <w:rsid w:val="004231E0"/>
    <w:rsid w:val="004236B9"/>
    <w:rsid w:val="00427BAF"/>
    <w:rsid w:val="0043077F"/>
    <w:rsid w:val="0043117A"/>
    <w:rsid w:val="004312BC"/>
    <w:rsid w:val="0043150B"/>
    <w:rsid w:val="0043251E"/>
    <w:rsid w:val="0043470D"/>
    <w:rsid w:val="0043625C"/>
    <w:rsid w:val="004372B3"/>
    <w:rsid w:val="00440268"/>
    <w:rsid w:val="00440D30"/>
    <w:rsid w:val="004417FB"/>
    <w:rsid w:val="00442B08"/>
    <w:rsid w:val="004430DC"/>
    <w:rsid w:val="0044509C"/>
    <w:rsid w:val="00445521"/>
    <w:rsid w:val="00445622"/>
    <w:rsid w:val="00445FE0"/>
    <w:rsid w:val="0044646F"/>
    <w:rsid w:val="004464F6"/>
    <w:rsid w:val="00450EE9"/>
    <w:rsid w:val="00450F87"/>
    <w:rsid w:val="00451B4B"/>
    <w:rsid w:val="00454976"/>
    <w:rsid w:val="00454B88"/>
    <w:rsid w:val="00456789"/>
    <w:rsid w:val="00457024"/>
    <w:rsid w:val="00457462"/>
    <w:rsid w:val="0046328E"/>
    <w:rsid w:val="004634D2"/>
    <w:rsid w:val="00464F5C"/>
    <w:rsid w:val="0046525A"/>
    <w:rsid w:val="0046632E"/>
    <w:rsid w:val="00470E60"/>
    <w:rsid w:val="0047539E"/>
    <w:rsid w:val="00475D98"/>
    <w:rsid w:val="00477F8C"/>
    <w:rsid w:val="00481405"/>
    <w:rsid w:val="00483EB8"/>
    <w:rsid w:val="0048415C"/>
    <w:rsid w:val="00485F36"/>
    <w:rsid w:val="00486D40"/>
    <w:rsid w:val="0049083B"/>
    <w:rsid w:val="00491808"/>
    <w:rsid w:val="00491DFF"/>
    <w:rsid w:val="00492F08"/>
    <w:rsid w:val="004931BE"/>
    <w:rsid w:val="00493622"/>
    <w:rsid w:val="00493635"/>
    <w:rsid w:val="0049406A"/>
    <w:rsid w:val="00494607"/>
    <w:rsid w:val="00494C0C"/>
    <w:rsid w:val="00495324"/>
    <w:rsid w:val="00497E24"/>
    <w:rsid w:val="004A054B"/>
    <w:rsid w:val="004A096D"/>
    <w:rsid w:val="004A15B0"/>
    <w:rsid w:val="004A4640"/>
    <w:rsid w:val="004A4B54"/>
    <w:rsid w:val="004A53BF"/>
    <w:rsid w:val="004A57F9"/>
    <w:rsid w:val="004A6573"/>
    <w:rsid w:val="004A7B88"/>
    <w:rsid w:val="004B02A9"/>
    <w:rsid w:val="004B3CC9"/>
    <w:rsid w:val="004B4102"/>
    <w:rsid w:val="004B6406"/>
    <w:rsid w:val="004B6C6E"/>
    <w:rsid w:val="004B702F"/>
    <w:rsid w:val="004B71DF"/>
    <w:rsid w:val="004C0570"/>
    <w:rsid w:val="004C0E73"/>
    <w:rsid w:val="004C1D79"/>
    <w:rsid w:val="004C3562"/>
    <w:rsid w:val="004C391A"/>
    <w:rsid w:val="004C70BA"/>
    <w:rsid w:val="004C7EF1"/>
    <w:rsid w:val="004D2736"/>
    <w:rsid w:val="004D3399"/>
    <w:rsid w:val="004D3537"/>
    <w:rsid w:val="004D62F3"/>
    <w:rsid w:val="004E1051"/>
    <w:rsid w:val="004E1727"/>
    <w:rsid w:val="004E1E12"/>
    <w:rsid w:val="004E4247"/>
    <w:rsid w:val="004E50E0"/>
    <w:rsid w:val="004E65BE"/>
    <w:rsid w:val="004F019E"/>
    <w:rsid w:val="004F1670"/>
    <w:rsid w:val="004F3498"/>
    <w:rsid w:val="004F3BDA"/>
    <w:rsid w:val="004F40E7"/>
    <w:rsid w:val="004F5E87"/>
    <w:rsid w:val="00500A55"/>
    <w:rsid w:val="00502F4A"/>
    <w:rsid w:val="005050E7"/>
    <w:rsid w:val="00506356"/>
    <w:rsid w:val="0050654D"/>
    <w:rsid w:val="005074C7"/>
    <w:rsid w:val="00507A3F"/>
    <w:rsid w:val="005109F5"/>
    <w:rsid w:val="00511544"/>
    <w:rsid w:val="005118AC"/>
    <w:rsid w:val="00511A9B"/>
    <w:rsid w:val="005126ED"/>
    <w:rsid w:val="00512D50"/>
    <w:rsid w:val="005131F5"/>
    <w:rsid w:val="0051320D"/>
    <w:rsid w:val="00513F3C"/>
    <w:rsid w:val="0051430D"/>
    <w:rsid w:val="00514745"/>
    <w:rsid w:val="00516651"/>
    <w:rsid w:val="00516817"/>
    <w:rsid w:val="00517B5D"/>
    <w:rsid w:val="00517D21"/>
    <w:rsid w:val="00520170"/>
    <w:rsid w:val="00520933"/>
    <w:rsid w:val="00521138"/>
    <w:rsid w:val="005215CF"/>
    <w:rsid w:val="005216BD"/>
    <w:rsid w:val="00521D5E"/>
    <w:rsid w:val="00523B0C"/>
    <w:rsid w:val="00525533"/>
    <w:rsid w:val="00526ABF"/>
    <w:rsid w:val="005302C3"/>
    <w:rsid w:val="00530464"/>
    <w:rsid w:val="00531021"/>
    <w:rsid w:val="00531F96"/>
    <w:rsid w:val="0053200F"/>
    <w:rsid w:val="005327C5"/>
    <w:rsid w:val="00533919"/>
    <w:rsid w:val="00536FE3"/>
    <w:rsid w:val="00537B19"/>
    <w:rsid w:val="00537B93"/>
    <w:rsid w:val="00537EE7"/>
    <w:rsid w:val="00540D59"/>
    <w:rsid w:val="0054131E"/>
    <w:rsid w:val="005421DE"/>
    <w:rsid w:val="00545B6E"/>
    <w:rsid w:val="00547D89"/>
    <w:rsid w:val="005513F4"/>
    <w:rsid w:val="005525FA"/>
    <w:rsid w:val="00552734"/>
    <w:rsid w:val="00552CC7"/>
    <w:rsid w:val="00553227"/>
    <w:rsid w:val="005532E7"/>
    <w:rsid w:val="0055380F"/>
    <w:rsid w:val="005551D3"/>
    <w:rsid w:val="00555424"/>
    <w:rsid w:val="00555FED"/>
    <w:rsid w:val="00561268"/>
    <w:rsid w:val="005616C1"/>
    <w:rsid w:val="00561CE4"/>
    <w:rsid w:val="005630DC"/>
    <w:rsid w:val="00564937"/>
    <w:rsid w:val="005655A3"/>
    <w:rsid w:val="0056639A"/>
    <w:rsid w:val="00570503"/>
    <w:rsid w:val="0057052C"/>
    <w:rsid w:val="00572254"/>
    <w:rsid w:val="00572959"/>
    <w:rsid w:val="00572EB7"/>
    <w:rsid w:val="00574B63"/>
    <w:rsid w:val="00575ABA"/>
    <w:rsid w:val="00575ECB"/>
    <w:rsid w:val="00575F23"/>
    <w:rsid w:val="00576BA5"/>
    <w:rsid w:val="00581B62"/>
    <w:rsid w:val="00582D4D"/>
    <w:rsid w:val="00582E5C"/>
    <w:rsid w:val="00583191"/>
    <w:rsid w:val="005843BD"/>
    <w:rsid w:val="0058669D"/>
    <w:rsid w:val="005875D6"/>
    <w:rsid w:val="00587663"/>
    <w:rsid w:val="00590765"/>
    <w:rsid w:val="005916BD"/>
    <w:rsid w:val="00591750"/>
    <w:rsid w:val="00592325"/>
    <w:rsid w:val="005931DF"/>
    <w:rsid w:val="00593337"/>
    <w:rsid w:val="00593522"/>
    <w:rsid w:val="00594B48"/>
    <w:rsid w:val="005954A8"/>
    <w:rsid w:val="005A2F34"/>
    <w:rsid w:val="005A2FE0"/>
    <w:rsid w:val="005A3B78"/>
    <w:rsid w:val="005A4903"/>
    <w:rsid w:val="005A599E"/>
    <w:rsid w:val="005A5CFB"/>
    <w:rsid w:val="005A61A0"/>
    <w:rsid w:val="005A6788"/>
    <w:rsid w:val="005A68C3"/>
    <w:rsid w:val="005A6C21"/>
    <w:rsid w:val="005A76C3"/>
    <w:rsid w:val="005B0F10"/>
    <w:rsid w:val="005B2018"/>
    <w:rsid w:val="005B6C8A"/>
    <w:rsid w:val="005B7807"/>
    <w:rsid w:val="005B7F1A"/>
    <w:rsid w:val="005C0002"/>
    <w:rsid w:val="005C0603"/>
    <w:rsid w:val="005C0C14"/>
    <w:rsid w:val="005C26A3"/>
    <w:rsid w:val="005C3072"/>
    <w:rsid w:val="005C402E"/>
    <w:rsid w:val="005C5633"/>
    <w:rsid w:val="005C61A6"/>
    <w:rsid w:val="005C66E1"/>
    <w:rsid w:val="005C66E3"/>
    <w:rsid w:val="005D0C13"/>
    <w:rsid w:val="005D0FCC"/>
    <w:rsid w:val="005D376D"/>
    <w:rsid w:val="005D3859"/>
    <w:rsid w:val="005D49E8"/>
    <w:rsid w:val="005D536D"/>
    <w:rsid w:val="005D6480"/>
    <w:rsid w:val="005D784F"/>
    <w:rsid w:val="005E1E0F"/>
    <w:rsid w:val="005E24B2"/>
    <w:rsid w:val="005E2E40"/>
    <w:rsid w:val="005E4660"/>
    <w:rsid w:val="005E5756"/>
    <w:rsid w:val="005E7427"/>
    <w:rsid w:val="005E7BBD"/>
    <w:rsid w:val="005F0669"/>
    <w:rsid w:val="005F0795"/>
    <w:rsid w:val="005F21FF"/>
    <w:rsid w:val="005F75C6"/>
    <w:rsid w:val="005F7BA4"/>
    <w:rsid w:val="00600D04"/>
    <w:rsid w:val="00602876"/>
    <w:rsid w:val="006030C8"/>
    <w:rsid w:val="00603991"/>
    <w:rsid w:val="00606442"/>
    <w:rsid w:val="006074F2"/>
    <w:rsid w:val="00610438"/>
    <w:rsid w:val="006128CA"/>
    <w:rsid w:val="0061313D"/>
    <w:rsid w:val="00615620"/>
    <w:rsid w:val="00615735"/>
    <w:rsid w:val="0061630D"/>
    <w:rsid w:val="00617000"/>
    <w:rsid w:val="00620BDE"/>
    <w:rsid w:val="00622AF4"/>
    <w:rsid w:val="00622DF5"/>
    <w:rsid w:val="00624647"/>
    <w:rsid w:val="0062528F"/>
    <w:rsid w:val="00626405"/>
    <w:rsid w:val="00627B6C"/>
    <w:rsid w:val="00630209"/>
    <w:rsid w:val="006317B2"/>
    <w:rsid w:val="0063205A"/>
    <w:rsid w:val="00635881"/>
    <w:rsid w:val="00635A71"/>
    <w:rsid w:val="00635CF9"/>
    <w:rsid w:val="00637A98"/>
    <w:rsid w:val="00637F8A"/>
    <w:rsid w:val="00640C22"/>
    <w:rsid w:val="00640E96"/>
    <w:rsid w:val="006411C4"/>
    <w:rsid w:val="00641D16"/>
    <w:rsid w:val="00642EE2"/>
    <w:rsid w:val="0064369E"/>
    <w:rsid w:val="00644541"/>
    <w:rsid w:val="00644F14"/>
    <w:rsid w:val="00646AC6"/>
    <w:rsid w:val="00647734"/>
    <w:rsid w:val="006478E3"/>
    <w:rsid w:val="00650969"/>
    <w:rsid w:val="00650F1A"/>
    <w:rsid w:val="00650FD6"/>
    <w:rsid w:val="0065218E"/>
    <w:rsid w:val="00653392"/>
    <w:rsid w:val="006540B5"/>
    <w:rsid w:val="00654CC8"/>
    <w:rsid w:val="006558D0"/>
    <w:rsid w:val="00655B56"/>
    <w:rsid w:val="00665327"/>
    <w:rsid w:val="00665484"/>
    <w:rsid w:val="006666F5"/>
    <w:rsid w:val="00666C61"/>
    <w:rsid w:val="00667581"/>
    <w:rsid w:val="00670CF7"/>
    <w:rsid w:val="0067168D"/>
    <w:rsid w:val="006729BB"/>
    <w:rsid w:val="006731E0"/>
    <w:rsid w:val="00675653"/>
    <w:rsid w:val="006761EC"/>
    <w:rsid w:val="00676D69"/>
    <w:rsid w:val="00677D89"/>
    <w:rsid w:val="00680BEB"/>
    <w:rsid w:val="006833E7"/>
    <w:rsid w:val="00683B59"/>
    <w:rsid w:val="006851CD"/>
    <w:rsid w:val="006857BB"/>
    <w:rsid w:val="00690F8F"/>
    <w:rsid w:val="006929CF"/>
    <w:rsid w:val="0069360C"/>
    <w:rsid w:val="00693834"/>
    <w:rsid w:val="00693910"/>
    <w:rsid w:val="00693B42"/>
    <w:rsid w:val="006954AE"/>
    <w:rsid w:val="00695C84"/>
    <w:rsid w:val="006A15B0"/>
    <w:rsid w:val="006A2114"/>
    <w:rsid w:val="006A26F5"/>
    <w:rsid w:val="006A3B67"/>
    <w:rsid w:val="006A3B84"/>
    <w:rsid w:val="006A3FE7"/>
    <w:rsid w:val="006A4751"/>
    <w:rsid w:val="006A6639"/>
    <w:rsid w:val="006B1525"/>
    <w:rsid w:val="006B19FD"/>
    <w:rsid w:val="006B255F"/>
    <w:rsid w:val="006B52A6"/>
    <w:rsid w:val="006B6BA6"/>
    <w:rsid w:val="006B7B0F"/>
    <w:rsid w:val="006C10EE"/>
    <w:rsid w:val="006C1B9C"/>
    <w:rsid w:val="006C2463"/>
    <w:rsid w:val="006C2578"/>
    <w:rsid w:val="006C2D4C"/>
    <w:rsid w:val="006C6455"/>
    <w:rsid w:val="006C7B04"/>
    <w:rsid w:val="006D3FFE"/>
    <w:rsid w:val="006D4233"/>
    <w:rsid w:val="006D513D"/>
    <w:rsid w:val="006D532E"/>
    <w:rsid w:val="006D5B34"/>
    <w:rsid w:val="006E1F96"/>
    <w:rsid w:val="006E29A1"/>
    <w:rsid w:val="006E4CB6"/>
    <w:rsid w:val="006E5799"/>
    <w:rsid w:val="006E5B0B"/>
    <w:rsid w:val="006E7D6C"/>
    <w:rsid w:val="006F26A1"/>
    <w:rsid w:val="006F2E8A"/>
    <w:rsid w:val="006F322E"/>
    <w:rsid w:val="006F3B48"/>
    <w:rsid w:val="006F3E34"/>
    <w:rsid w:val="006F4487"/>
    <w:rsid w:val="006F4BBF"/>
    <w:rsid w:val="006F5BA7"/>
    <w:rsid w:val="006F6649"/>
    <w:rsid w:val="006F68AA"/>
    <w:rsid w:val="006F6D08"/>
    <w:rsid w:val="00701582"/>
    <w:rsid w:val="007015B7"/>
    <w:rsid w:val="007045EE"/>
    <w:rsid w:val="00704C5B"/>
    <w:rsid w:val="007066DE"/>
    <w:rsid w:val="007075BF"/>
    <w:rsid w:val="00710032"/>
    <w:rsid w:val="00711217"/>
    <w:rsid w:val="007134CF"/>
    <w:rsid w:val="00713A2C"/>
    <w:rsid w:val="0071414D"/>
    <w:rsid w:val="00717C84"/>
    <w:rsid w:val="00717F8D"/>
    <w:rsid w:val="00720A47"/>
    <w:rsid w:val="00720B05"/>
    <w:rsid w:val="00723422"/>
    <w:rsid w:val="00724688"/>
    <w:rsid w:val="00725456"/>
    <w:rsid w:val="0072547A"/>
    <w:rsid w:val="0072656C"/>
    <w:rsid w:val="007268CC"/>
    <w:rsid w:val="00730861"/>
    <w:rsid w:val="00731674"/>
    <w:rsid w:val="00734CB5"/>
    <w:rsid w:val="00735627"/>
    <w:rsid w:val="0074204B"/>
    <w:rsid w:val="0074486D"/>
    <w:rsid w:val="00744A33"/>
    <w:rsid w:val="00745073"/>
    <w:rsid w:val="007473C0"/>
    <w:rsid w:val="00750E36"/>
    <w:rsid w:val="0075145A"/>
    <w:rsid w:val="00751E48"/>
    <w:rsid w:val="00760090"/>
    <w:rsid w:val="0076190C"/>
    <w:rsid w:val="00762F5F"/>
    <w:rsid w:val="007657ED"/>
    <w:rsid w:val="00765DA9"/>
    <w:rsid w:val="00766881"/>
    <w:rsid w:val="007711EC"/>
    <w:rsid w:val="00772078"/>
    <w:rsid w:val="00772AF3"/>
    <w:rsid w:val="00773056"/>
    <w:rsid w:val="007732BC"/>
    <w:rsid w:val="00773B00"/>
    <w:rsid w:val="007744F4"/>
    <w:rsid w:val="0077629E"/>
    <w:rsid w:val="00777000"/>
    <w:rsid w:val="00777860"/>
    <w:rsid w:val="00777EDF"/>
    <w:rsid w:val="00782203"/>
    <w:rsid w:val="00782737"/>
    <w:rsid w:val="00783543"/>
    <w:rsid w:val="00784077"/>
    <w:rsid w:val="007858B4"/>
    <w:rsid w:val="00786BCF"/>
    <w:rsid w:val="0078793C"/>
    <w:rsid w:val="00790782"/>
    <w:rsid w:val="007913F5"/>
    <w:rsid w:val="00791635"/>
    <w:rsid w:val="00791F9D"/>
    <w:rsid w:val="007922CF"/>
    <w:rsid w:val="007923C1"/>
    <w:rsid w:val="00793179"/>
    <w:rsid w:val="00793CA2"/>
    <w:rsid w:val="007A00B3"/>
    <w:rsid w:val="007A1658"/>
    <w:rsid w:val="007A1F89"/>
    <w:rsid w:val="007A3169"/>
    <w:rsid w:val="007A3669"/>
    <w:rsid w:val="007A39ED"/>
    <w:rsid w:val="007A4B89"/>
    <w:rsid w:val="007A59B8"/>
    <w:rsid w:val="007A6B19"/>
    <w:rsid w:val="007A6F16"/>
    <w:rsid w:val="007A71AE"/>
    <w:rsid w:val="007A79FC"/>
    <w:rsid w:val="007A7B8B"/>
    <w:rsid w:val="007A7E94"/>
    <w:rsid w:val="007B11D5"/>
    <w:rsid w:val="007B3B9C"/>
    <w:rsid w:val="007B4B5F"/>
    <w:rsid w:val="007B5324"/>
    <w:rsid w:val="007B612B"/>
    <w:rsid w:val="007C038B"/>
    <w:rsid w:val="007C0D4D"/>
    <w:rsid w:val="007C3388"/>
    <w:rsid w:val="007C48DD"/>
    <w:rsid w:val="007C649A"/>
    <w:rsid w:val="007D05B6"/>
    <w:rsid w:val="007D3E5A"/>
    <w:rsid w:val="007D4B09"/>
    <w:rsid w:val="007D5341"/>
    <w:rsid w:val="007D735E"/>
    <w:rsid w:val="007E362C"/>
    <w:rsid w:val="007E3C79"/>
    <w:rsid w:val="007E49FC"/>
    <w:rsid w:val="007E5073"/>
    <w:rsid w:val="007E50CB"/>
    <w:rsid w:val="007E695F"/>
    <w:rsid w:val="007F0F6E"/>
    <w:rsid w:val="007F1548"/>
    <w:rsid w:val="007F23CF"/>
    <w:rsid w:val="007F2D40"/>
    <w:rsid w:val="007F5424"/>
    <w:rsid w:val="007F6087"/>
    <w:rsid w:val="007F64D8"/>
    <w:rsid w:val="007F6D96"/>
    <w:rsid w:val="00801FEF"/>
    <w:rsid w:val="00802369"/>
    <w:rsid w:val="0080289B"/>
    <w:rsid w:val="00802980"/>
    <w:rsid w:val="00802985"/>
    <w:rsid w:val="00804428"/>
    <w:rsid w:val="00805F45"/>
    <w:rsid w:val="00807075"/>
    <w:rsid w:val="00807407"/>
    <w:rsid w:val="00810A84"/>
    <w:rsid w:val="008150C9"/>
    <w:rsid w:val="008174BD"/>
    <w:rsid w:val="00817975"/>
    <w:rsid w:val="00817FF1"/>
    <w:rsid w:val="00820EB5"/>
    <w:rsid w:val="00823B70"/>
    <w:rsid w:val="00823BFD"/>
    <w:rsid w:val="008240CE"/>
    <w:rsid w:val="00824A5C"/>
    <w:rsid w:val="00825240"/>
    <w:rsid w:val="00826CFD"/>
    <w:rsid w:val="008301E8"/>
    <w:rsid w:val="00830DB1"/>
    <w:rsid w:val="008316F1"/>
    <w:rsid w:val="008327FD"/>
    <w:rsid w:val="008335BF"/>
    <w:rsid w:val="008349B6"/>
    <w:rsid w:val="00834A4C"/>
    <w:rsid w:val="0084119C"/>
    <w:rsid w:val="008449CF"/>
    <w:rsid w:val="0084624B"/>
    <w:rsid w:val="00847391"/>
    <w:rsid w:val="00850B67"/>
    <w:rsid w:val="00853335"/>
    <w:rsid w:val="008535DA"/>
    <w:rsid w:val="00856BC5"/>
    <w:rsid w:val="00857E5E"/>
    <w:rsid w:val="00861560"/>
    <w:rsid w:val="00861C63"/>
    <w:rsid w:val="00862A16"/>
    <w:rsid w:val="008646F6"/>
    <w:rsid w:val="00864C6F"/>
    <w:rsid w:val="00864CFA"/>
    <w:rsid w:val="00864DB4"/>
    <w:rsid w:val="00865A99"/>
    <w:rsid w:val="008678FC"/>
    <w:rsid w:val="008700CB"/>
    <w:rsid w:val="00880FCA"/>
    <w:rsid w:val="00881285"/>
    <w:rsid w:val="00882400"/>
    <w:rsid w:val="008830E3"/>
    <w:rsid w:val="008849DF"/>
    <w:rsid w:val="00886C30"/>
    <w:rsid w:val="008930CB"/>
    <w:rsid w:val="00893965"/>
    <w:rsid w:val="008965B8"/>
    <w:rsid w:val="0089698C"/>
    <w:rsid w:val="008A06F9"/>
    <w:rsid w:val="008A0F3C"/>
    <w:rsid w:val="008A34DF"/>
    <w:rsid w:val="008A3E42"/>
    <w:rsid w:val="008A6B7F"/>
    <w:rsid w:val="008A6CD8"/>
    <w:rsid w:val="008A6F0C"/>
    <w:rsid w:val="008A71A2"/>
    <w:rsid w:val="008B0B4A"/>
    <w:rsid w:val="008B0DBA"/>
    <w:rsid w:val="008B1716"/>
    <w:rsid w:val="008B1BA3"/>
    <w:rsid w:val="008B20D0"/>
    <w:rsid w:val="008B2243"/>
    <w:rsid w:val="008B2785"/>
    <w:rsid w:val="008B2BDF"/>
    <w:rsid w:val="008B328A"/>
    <w:rsid w:val="008B3EC0"/>
    <w:rsid w:val="008B5BCB"/>
    <w:rsid w:val="008B6802"/>
    <w:rsid w:val="008B79EB"/>
    <w:rsid w:val="008C024B"/>
    <w:rsid w:val="008C0A5E"/>
    <w:rsid w:val="008C4824"/>
    <w:rsid w:val="008C4A7D"/>
    <w:rsid w:val="008C5F9E"/>
    <w:rsid w:val="008C60F9"/>
    <w:rsid w:val="008D1E97"/>
    <w:rsid w:val="008D2772"/>
    <w:rsid w:val="008D3661"/>
    <w:rsid w:val="008D38B8"/>
    <w:rsid w:val="008D5064"/>
    <w:rsid w:val="008D5D68"/>
    <w:rsid w:val="008D649E"/>
    <w:rsid w:val="008D6705"/>
    <w:rsid w:val="008D6BF2"/>
    <w:rsid w:val="008D7D02"/>
    <w:rsid w:val="008E1F8D"/>
    <w:rsid w:val="008E227A"/>
    <w:rsid w:val="008E2A8D"/>
    <w:rsid w:val="008E399B"/>
    <w:rsid w:val="008E790F"/>
    <w:rsid w:val="008E7C33"/>
    <w:rsid w:val="008F0A0E"/>
    <w:rsid w:val="008F21FE"/>
    <w:rsid w:val="008F2BB9"/>
    <w:rsid w:val="008F31E9"/>
    <w:rsid w:val="008F3836"/>
    <w:rsid w:val="008F3F36"/>
    <w:rsid w:val="008F52BE"/>
    <w:rsid w:val="008F5402"/>
    <w:rsid w:val="008F6553"/>
    <w:rsid w:val="008F7466"/>
    <w:rsid w:val="008F74B4"/>
    <w:rsid w:val="00900A5A"/>
    <w:rsid w:val="00901C8A"/>
    <w:rsid w:val="00903408"/>
    <w:rsid w:val="00903D8A"/>
    <w:rsid w:val="00905B6E"/>
    <w:rsid w:val="00906E22"/>
    <w:rsid w:val="00912364"/>
    <w:rsid w:val="00915A4E"/>
    <w:rsid w:val="00916AF0"/>
    <w:rsid w:val="0091705B"/>
    <w:rsid w:val="009171DF"/>
    <w:rsid w:val="00917A0B"/>
    <w:rsid w:val="00920C52"/>
    <w:rsid w:val="00921EF8"/>
    <w:rsid w:val="00922493"/>
    <w:rsid w:val="00923BEF"/>
    <w:rsid w:val="00923F14"/>
    <w:rsid w:val="0092581B"/>
    <w:rsid w:val="009273C6"/>
    <w:rsid w:val="009302F9"/>
    <w:rsid w:val="0093070C"/>
    <w:rsid w:val="0093070F"/>
    <w:rsid w:val="00931353"/>
    <w:rsid w:val="009317D8"/>
    <w:rsid w:val="00932887"/>
    <w:rsid w:val="009328A8"/>
    <w:rsid w:val="00933705"/>
    <w:rsid w:val="009337EB"/>
    <w:rsid w:val="00935934"/>
    <w:rsid w:val="00935AE1"/>
    <w:rsid w:val="0094016A"/>
    <w:rsid w:val="00942F18"/>
    <w:rsid w:val="00944A30"/>
    <w:rsid w:val="0094745B"/>
    <w:rsid w:val="009474F0"/>
    <w:rsid w:val="009502CB"/>
    <w:rsid w:val="0095194D"/>
    <w:rsid w:val="00951D93"/>
    <w:rsid w:val="00952D59"/>
    <w:rsid w:val="009533C1"/>
    <w:rsid w:val="0095442B"/>
    <w:rsid w:val="00955887"/>
    <w:rsid w:val="00955B34"/>
    <w:rsid w:val="00955D27"/>
    <w:rsid w:val="00957946"/>
    <w:rsid w:val="00960016"/>
    <w:rsid w:val="009609A5"/>
    <w:rsid w:val="00960C99"/>
    <w:rsid w:val="009644EB"/>
    <w:rsid w:val="00965843"/>
    <w:rsid w:val="00965A86"/>
    <w:rsid w:val="00967BF0"/>
    <w:rsid w:val="00970394"/>
    <w:rsid w:val="00972252"/>
    <w:rsid w:val="00973A04"/>
    <w:rsid w:val="009759D4"/>
    <w:rsid w:val="00980091"/>
    <w:rsid w:val="00980701"/>
    <w:rsid w:val="00981DC9"/>
    <w:rsid w:val="009833AE"/>
    <w:rsid w:val="00985387"/>
    <w:rsid w:val="009877B7"/>
    <w:rsid w:val="00987D9F"/>
    <w:rsid w:val="009900D0"/>
    <w:rsid w:val="009915EC"/>
    <w:rsid w:val="00991C83"/>
    <w:rsid w:val="00992171"/>
    <w:rsid w:val="009934A2"/>
    <w:rsid w:val="00994257"/>
    <w:rsid w:val="00994805"/>
    <w:rsid w:val="00995E80"/>
    <w:rsid w:val="00996161"/>
    <w:rsid w:val="0099704B"/>
    <w:rsid w:val="009A3658"/>
    <w:rsid w:val="009A5B19"/>
    <w:rsid w:val="009B0010"/>
    <w:rsid w:val="009B1438"/>
    <w:rsid w:val="009B1BAD"/>
    <w:rsid w:val="009B2FB1"/>
    <w:rsid w:val="009B47C0"/>
    <w:rsid w:val="009B4C9E"/>
    <w:rsid w:val="009B6A58"/>
    <w:rsid w:val="009B7475"/>
    <w:rsid w:val="009C0C3D"/>
    <w:rsid w:val="009C0E10"/>
    <w:rsid w:val="009C1C9A"/>
    <w:rsid w:val="009C2330"/>
    <w:rsid w:val="009C3BBB"/>
    <w:rsid w:val="009C45D7"/>
    <w:rsid w:val="009C6553"/>
    <w:rsid w:val="009C68E2"/>
    <w:rsid w:val="009C77ED"/>
    <w:rsid w:val="009D0659"/>
    <w:rsid w:val="009D074F"/>
    <w:rsid w:val="009D12FF"/>
    <w:rsid w:val="009D15FA"/>
    <w:rsid w:val="009D5A04"/>
    <w:rsid w:val="009D6D8E"/>
    <w:rsid w:val="009E0D24"/>
    <w:rsid w:val="009E2796"/>
    <w:rsid w:val="009E4835"/>
    <w:rsid w:val="009E5F5A"/>
    <w:rsid w:val="009F3AC2"/>
    <w:rsid w:val="00A002C0"/>
    <w:rsid w:val="00A00902"/>
    <w:rsid w:val="00A00BE7"/>
    <w:rsid w:val="00A01CEA"/>
    <w:rsid w:val="00A02773"/>
    <w:rsid w:val="00A046C2"/>
    <w:rsid w:val="00A04734"/>
    <w:rsid w:val="00A05D79"/>
    <w:rsid w:val="00A06653"/>
    <w:rsid w:val="00A06B17"/>
    <w:rsid w:val="00A1208C"/>
    <w:rsid w:val="00A12A28"/>
    <w:rsid w:val="00A13781"/>
    <w:rsid w:val="00A13F01"/>
    <w:rsid w:val="00A1653B"/>
    <w:rsid w:val="00A20690"/>
    <w:rsid w:val="00A22A2D"/>
    <w:rsid w:val="00A24823"/>
    <w:rsid w:val="00A24DFC"/>
    <w:rsid w:val="00A25406"/>
    <w:rsid w:val="00A25E93"/>
    <w:rsid w:val="00A34A3F"/>
    <w:rsid w:val="00A34F1C"/>
    <w:rsid w:val="00A370A0"/>
    <w:rsid w:val="00A3714C"/>
    <w:rsid w:val="00A37315"/>
    <w:rsid w:val="00A414F1"/>
    <w:rsid w:val="00A41BB1"/>
    <w:rsid w:val="00A42C9B"/>
    <w:rsid w:val="00A4327F"/>
    <w:rsid w:val="00A4393A"/>
    <w:rsid w:val="00A440D2"/>
    <w:rsid w:val="00A473F9"/>
    <w:rsid w:val="00A503EA"/>
    <w:rsid w:val="00A508A3"/>
    <w:rsid w:val="00A53DFF"/>
    <w:rsid w:val="00A60657"/>
    <w:rsid w:val="00A644B8"/>
    <w:rsid w:val="00A656C1"/>
    <w:rsid w:val="00A66085"/>
    <w:rsid w:val="00A67200"/>
    <w:rsid w:val="00A672D7"/>
    <w:rsid w:val="00A70872"/>
    <w:rsid w:val="00A71360"/>
    <w:rsid w:val="00A72327"/>
    <w:rsid w:val="00A733F9"/>
    <w:rsid w:val="00A7366D"/>
    <w:rsid w:val="00A73858"/>
    <w:rsid w:val="00A802D8"/>
    <w:rsid w:val="00A80B86"/>
    <w:rsid w:val="00A80BD2"/>
    <w:rsid w:val="00A81BAC"/>
    <w:rsid w:val="00A82AEF"/>
    <w:rsid w:val="00A831AA"/>
    <w:rsid w:val="00A83296"/>
    <w:rsid w:val="00A83F9E"/>
    <w:rsid w:val="00A84515"/>
    <w:rsid w:val="00A8528E"/>
    <w:rsid w:val="00A86E56"/>
    <w:rsid w:val="00A92223"/>
    <w:rsid w:val="00A93E10"/>
    <w:rsid w:val="00A94A94"/>
    <w:rsid w:val="00AA0E31"/>
    <w:rsid w:val="00AA106B"/>
    <w:rsid w:val="00AA2D13"/>
    <w:rsid w:val="00AA3D03"/>
    <w:rsid w:val="00AA4F60"/>
    <w:rsid w:val="00AA590A"/>
    <w:rsid w:val="00AA6E31"/>
    <w:rsid w:val="00AA6EB5"/>
    <w:rsid w:val="00AA7C9C"/>
    <w:rsid w:val="00AB0F5D"/>
    <w:rsid w:val="00AB1965"/>
    <w:rsid w:val="00AB2760"/>
    <w:rsid w:val="00AB32D3"/>
    <w:rsid w:val="00AB5018"/>
    <w:rsid w:val="00AB58DB"/>
    <w:rsid w:val="00AB5F6C"/>
    <w:rsid w:val="00AB7AA4"/>
    <w:rsid w:val="00AC0D89"/>
    <w:rsid w:val="00AC1146"/>
    <w:rsid w:val="00AC228C"/>
    <w:rsid w:val="00AC2A51"/>
    <w:rsid w:val="00AC6751"/>
    <w:rsid w:val="00AC69A4"/>
    <w:rsid w:val="00AC6A99"/>
    <w:rsid w:val="00AD18A7"/>
    <w:rsid w:val="00AD18D8"/>
    <w:rsid w:val="00AD226B"/>
    <w:rsid w:val="00AD3C40"/>
    <w:rsid w:val="00AD40FD"/>
    <w:rsid w:val="00AD4B19"/>
    <w:rsid w:val="00AD5043"/>
    <w:rsid w:val="00AD532B"/>
    <w:rsid w:val="00AD53BE"/>
    <w:rsid w:val="00AD65AD"/>
    <w:rsid w:val="00AE0E48"/>
    <w:rsid w:val="00AE1E57"/>
    <w:rsid w:val="00AE3A95"/>
    <w:rsid w:val="00AE5037"/>
    <w:rsid w:val="00AE6293"/>
    <w:rsid w:val="00AE7DDF"/>
    <w:rsid w:val="00AF0778"/>
    <w:rsid w:val="00AF0805"/>
    <w:rsid w:val="00AF128D"/>
    <w:rsid w:val="00AF1356"/>
    <w:rsid w:val="00AF1A1D"/>
    <w:rsid w:val="00AF276D"/>
    <w:rsid w:val="00AF29A9"/>
    <w:rsid w:val="00AF2DCA"/>
    <w:rsid w:val="00AF31D2"/>
    <w:rsid w:val="00AF42C3"/>
    <w:rsid w:val="00AF42F5"/>
    <w:rsid w:val="00AF5139"/>
    <w:rsid w:val="00AF5818"/>
    <w:rsid w:val="00AF678F"/>
    <w:rsid w:val="00AF728B"/>
    <w:rsid w:val="00AF7AFA"/>
    <w:rsid w:val="00B00264"/>
    <w:rsid w:val="00B003A9"/>
    <w:rsid w:val="00B00E14"/>
    <w:rsid w:val="00B02613"/>
    <w:rsid w:val="00B031F1"/>
    <w:rsid w:val="00B039FF"/>
    <w:rsid w:val="00B04B3B"/>
    <w:rsid w:val="00B053DF"/>
    <w:rsid w:val="00B05EBC"/>
    <w:rsid w:val="00B07F48"/>
    <w:rsid w:val="00B11A53"/>
    <w:rsid w:val="00B135DE"/>
    <w:rsid w:val="00B13AF3"/>
    <w:rsid w:val="00B1638B"/>
    <w:rsid w:val="00B173AB"/>
    <w:rsid w:val="00B20EFC"/>
    <w:rsid w:val="00B220EA"/>
    <w:rsid w:val="00B225ED"/>
    <w:rsid w:val="00B22AB7"/>
    <w:rsid w:val="00B24366"/>
    <w:rsid w:val="00B26E8F"/>
    <w:rsid w:val="00B2768B"/>
    <w:rsid w:val="00B27E08"/>
    <w:rsid w:val="00B31187"/>
    <w:rsid w:val="00B317AD"/>
    <w:rsid w:val="00B31853"/>
    <w:rsid w:val="00B32ABB"/>
    <w:rsid w:val="00B3558F"/>
    <w:rsid w:val="00B35BDD"/>
    <w:rsid w:val="00B35C72"/>
    <w:rsid w:val="00B402A0"/>
    <w:rsid w:val="00B413D3"/>
    <w:rsid w:val="00B415FF"/>
    <w:rsid w:val="00B430FC"/>
    <w:rsid w:val="00B43228"/>
    <w:rsid w:val="00B43474"/>
    <w:rsid w:val="00B4521F"/>
    <w:rsid w:val="00B465C7"/>
    <w:rsid w:val="00B51157"/>
    <w:rsid w:val="00B52438"/>
    <w:rsid w:val="00B524D4"/>
    <w:rsid w:val="00B52513"/>
    <w:rsid w:val="00B54075"/>
    <w:rsid w:val="00B5416B"/>
    <w:rsid w:val="00B5479A"/>
    <w:rsid w:val="00B56452"/>
    <w:rsid w:val="00B579AB"/>
    <w:rsid w:val="00B60B57"/>
    <w:rsid w:val="00B60C12"/>
    <w:rsid w:val="00B6267F"/>
    <w:rsid w:val="00B62961"/>
    <w:rsid w:val="00B658A6"/>
    <w:rsid w:val="00B665D2"/>
    <w:rsid w:val="00B678D4"/>
    <w:rsid w:val="00B70135"/>
    <w:rsid w:val="00B708EB"/>
    <w:rsid w:val="00B713ED"/>
    <w:rsid w:val="00B71C04"/>
    <w:rsid w:val="00B75334"/>
    <w:rsid w:val="00B75382"/>
    <w:rsid w:val="00B754FF"/>
    <w:rsid w:val="00B75B47"/>
    <w:rsid w:val="00B75D28"/>
    <w:rsid w:val="00B7621A"/>
    <w:rsid w:val="00B7650E"/>
    <w:rsid w:val="00B766BC"/>
    <w:rsid w:val="00B80613"/>
    <w:rsid w:val="00B80C4E"/>
    <w:rsid w:val="00B8144F"/>
    <w:rsid w:val="00B83877"/>
    <w:rsid w:val="00B844C2"/>
    <w:rsid w:val="00B8464A"/>
    <w:rsid w:val="00B85805"/>
    <w:rsid w:val="00B863AE"/>
    <w:rsid w:val="00B863EE"/>
    <w:rsid w:val="00B86A08"/>
    <w:rsid w:val="00B87032"/>
    <w:rsid w:val="00B904A6"/>
    <w:rsid w:val="00B941A4"/>
    <w:rsid w:val="00B97234"/>
    <w:rsid w:val="00BA0B3B"/>
    <w:rsid w:val="00BA143A"/>
    <w:rsid w:val="00BA2808"/>
    <w:rsid w:val="00BA4F8B"/>
    <w:rsid w:val="00BA4F92"/>
    <w:rsid w:val="00BA5B4A"/>
    <w:rsid w:val="00BA6BFA"/>
    <w:rsid w:val="00BB0109"/>
    <w:rsid w:val="00BB0E6A"/>
    <w:rsid w:val="00BB0EA8"/>
    <w:rsid w:val="00BB11C3"/>
    <w:rsid w:val="00BB1560"/>
    <w:rsid w:val="00BB1D0C"/>
    <w:rsid w:val="00BB22E9"/>
    <w:rsid w:val="00BB3294"/>
    <w:rsid w:val="00BB36FE"/>
    <w:rsid w:val="00BB3A0D"/>
    <w:rsid w:val="00BB412B"/>
    <w:rsid w:val="00BB4162"/>
    <w:rsid w:val="00BB4B0F"/>
    <w:rsid w:val="00BB62B0"/>
    <w:rsid w:val="00BB6A4A"/>
    <w:rsid w:val="00BB7F28"/>
    <w:rsid w:val="00BC02CE"/>
    <w:rsid w:val="00BC0415"/>
    <w:rsid w:val="00BC1510"/>
    <w:rsid w:val="00BC291D"/>
    <w:rsid w:val="00BC349B"/>
    <w:rsid w:val="00BC4E53"/>
    <w:rsid w:val="00BC543C"/>
    <w:rsid w:val="00BC575C"/>
    <w:rsid w:val="00BC66A8"/>
    <w:rsid w:val="00BD0BB3"/>
    <w:rsid w:val="00BD3116"/>
    <w:rsid w:val="00BD4C70"/>
    <w:rsid w:val="00BD55BE"/>
    <w:rsid w:val="00BD5AF6"/>
    <w:rsid w:val="00BD5E40"/>
    <w:rsid w:val="00BD6535"/>
    <w:rsid w:val="00BD74C9"/>
    <w:rsid w:val="00BE0690"/>
    <w:rsid w:val="00BE0F5B"/>
    <w:rsid w:val="00BE1F0B"/>
    <w:rsid w:val="00BE2B33"/>
    <w:rsid w:val="00BE3D5F"/>
    <w:rsid w:val="00BF00EF"/>
    <w:rsid w:val="00BF02C4"/>
    <w:rsid w:val="00BF0AA6"/>
    <w:rsid w:val="00BF0F79"/>
    <w:rsid w:val="00BF3EF2"/>
    <w:rsid w:val="00BF4F54"/>
    <w:rsid w:val="00BF5A70"/>
    <w:rsid w:val="00C001AC"/>
    <w:rsid w:val="00C050C7"/>
    <w:rsid w:val="00C05B89"/>
    <w:rsid w:val="00C07807"/>
    <w:rsid w:val="00C100F5"/>
    <w:rsid w:val="00C119D8"/>
    <w:rsid w:val="00C11A64"/>
    <w:rsid w:val="00C11AE7"/>
    <w:rsid w:val="00C129EA"/>
    <w:rsid w:val="00C15D32"/>
    <w:rsid w:val="00C20566"/>
    <w:rsid w:val="00C20BC3"/>
    <w:rsid w:val="00C20BFF"/>
    <w:rsid w:val="00C211C8"/>
    <w:rsid w:val="00C21255"/>
    <w:rsid w:val="00C219F0"/>
    <w:rsid w:val="00C22359"/>
    <w:rsid w:val="00C231DD"/>
    <w:rsid w:val="00C23569"/>
    <w:rsid w:val="00C25543"/>
    <w:rsid w:val="00C30CA3"/>
    <w:rsid w:val="00C31234"/>
    <w:rsid w:val="00C31369"/>
    <w:rsid w:val="00C32C02"/>
    <w:rsid w:val="00C33078"/>
    <w:rsid w:val="00C33B39"/>
    <w:rsid w:val="00C33CA2"/>
    <w:rsid w:val="00C341DB"/>
    <w:rsid w:val="00C3486B"/>
    <w:rsid w:val="00C35C29"/>
    <w:rsid w:val="00C36874"/>
    <w:rsid w:val="00C36E4C"/>
    <w:rsid w:val="00C40A5C"/>
    <w:rsid w:val="00C41021"/>
    <w:rsid w:val="00C412C0"/>
    <w:rsid w:val="00C41624"/>
    <w:rsid w:val="00C43109"/>
    <w:rsid w:val="00C43A07"/>
    <w:rsid w:val="00C43F3D"/>
    <w:rsid w:val="00C455CD"/>
    <w:rsid w:val="00C45C2D"/>
    <w:rsid w:val="00C46917"/>
    <w:rsid w:val="00C5237D"/>
    <w:rsid w:val="00C53326"/>
    <w:rsid w:val="00C5645C"/>
    <w:rsid w:val="00C57F93"/>
    <w:rsid w:val="00C63180"/>
    <w:rsid w:val="00C6398D"/>
    <w:rsid w:val="00C63FC4"/>
    <w:rsid w:val="00C64791"/>
    <w:rsid w:val="00C64B8F"/>
    <w:rsid w:val="00C65722"/>
    <w:rsid w:val="00C67B92"/>
    <w:rsid w:val="00C70825"/>
    <w:rsid w:val="00C70855"/>
    <w:rsid w:val="00C72902"/>
    <w:rsid w:val="00C739B0"/>
    <w:rsid w:val="00C745D8"/>
    <w:rsid w:val="00C76447"/>
    <w:rsid w:val="00C76E90"/>
    <w:rsid w:val="00C851B2"/>
    <w:rsid w:val="00C86084"/>
    <w:rsid w:val="00C861F1"/>
    <w:rsid w:val="00C86501"/>
    <w:rsid w:val="00C86B82"/>
    <w:rsid w:val="00C86DBA"/>
    <w:rsid w:val="00C874CF"/>
    <w:rsid w:val="00C9036D"/>
    <w:rsid w:val="00C90759"/>
    <w:rsid w:val="00C90A81"/>
    <w:rsid w:val="00C90AB9"/>
    <w:rsid w:val="00C91226"/>
    <w:rsid w:val="00C93207"/>
    <w:rsid w:val="00C939D2"/>
    <w:rsid w:val="00C9479B"/>
    <w:rsid w:val="00C959A5"/>
    <w:rsid w:val="00C95EE8"/>
    <w:rsid w:val="00C96465"/>
    <w:rsid w:val="00CA01AA"/>
    <w:rsid w:val="00CA0F8D"/>
    <w:rsid w:val="00CA18CC"/>
    <w:rsid w:val="00CA35DF"/>
    <w:rsid w:val="00CA3F10"/>
    <w:rsid w:val="00CA484C"/>
    <w:rsid w:val="00CA4867"/>
    <w:rsid w:val="00CA5AEC"/>
    <w:rsid w:val="00CA5C9F"/>
    <w:rsid w:val="00CA5F9C"/>
    <w:rsid w:val="00CA6F1B"/>
    <w:rsid w:val="00CB0B67"/>
    <w:rsid w:val="00CB1658"/>
    <w:rsid w:val="00CB168D"/>
    <w:rsid w:val="00CB4CCC"/>
    <w:rsid w:val="00CB4E07"/>
    <w:rsid w:val="00CB4E5A"/>
    <w:rsid w:val="00CB749B"/>
    <w:rsid w:val="00CC0BFC"/>
    <w:rsid w:val="00CC102A"/>
    <w:rsid w:val="00CC1217"/>
    <w:rsid w:val="00CC23E6"/>
    <w:rsid w:val="00CC2C05"/>
    <w:rsid w:val="00CC2DAE"/>
    <w:rsid w:val="00CC3162"/>
    <w:rsid w:val="00CC3EF6"/>
    <w:rsid w:val="00CC4952"/>
    <w:rsid w:val="00CC5063"/>
    <w:rsid w:val="00CC6612"/>
    <w:rsid w:val="00CC748C"/>
    <w:rsid w:val="00CD0C98"/>
    <w:rsid w:val="00CD1E87"/>
    <w:rsid w:val="00CD258D"/>
    <w:rsid w:val="00CD2E8F"/>
    <w:rsid w:val="00CD313A"/>
    <w:rsid w:val="00CD3850"/>
    <w:rsid w:val="00CD3F19"/>
    <w:rsid w:val="00CD3F72"/>
    <w:rsid w:val="00CD43E2"/>
    <w:rsid w:val="00CD5897"/>
    <w:rsid w:val="00CE18A1"/>
    <w:rsid w:val="00CE31E6"/>
    <w:rsid w:val="00CE3C6B"/>
    <w:rsid w:val="00CE3FEF"/>
    <w:rsid w:val="00CE525B"/>
    <w:rsid w:val="00CE581D"/>
    <w:rsid w:val="00CE7CD6"/>
    <w:rsid w:val="00CF2623"/>
    <w:rsid w:val="00CF5A53"/>
    <w:rsid w:val="00CF5B49"/>
    <w:rsid w:val="00CF7C38"/>
    <w:rsid w:val="00CF7CA1"/>
    <w:rsid w:val="00CF7D72"/>
    <w:rsid w:val="00D01655"/>
    <w:rsid w:val="00D01814"/>
    <w:rsid w:val="00D01AEA"/>
    <w:rsid w:val="00D01F8A"/>
    <w:rsid w:val="00D0209F"/>
    <w:rsid w:val="00D0242D"/>
    <w:rsid w:val="00D03EBE"/>
    <w:rsid w:val="00D046A3"/>
    <w:rsid w:val="00D04885"/>
    <w:rsid w:val="00D076E7"/>
    <w:rsid w:val="00D133D8"/>
    <w:rsid w:val="00D139BB"/>
    <w:rsid w:val="00D152EC"/>
    <w:rsid w:val="00D17D2C"/>
    <w:rsid w:val="00D2101E"/>
    <w:rsid w:val="00D21055"/>
    <w:rsid w:val="00D21875"/>
    <w:rsid w:val="00D23502"/>
    <w:rsid w:val="00D2394D"/>
    <w:rsid w:val="00D24723"/>
    <w:rsid w:val="00D247C4"/>
    <w:rsid w:val="00D24BF6"/>
    <w:rsid w:val="00D2640F"/>
    <w:rsid w:val="00D30CC3"/>
    <w:rsid w:val="00D3212A"/>
    <w:rsid w:val="00D33287"/>
    <w:rsid w:val="00D34EF8"/>
    <w:rsid w:val="00D35292"/>
    <w:rsid w:val="00D374CA"/>
    <w:rsid w:val="00D375DA"/>
    <w:rsid w:val="00D4115F"/>
    <w:rsid w:val="00D4119B"/>
    <w:rsid w:val="00D43413"/>
    <w:rsid w:val="00D45CCE"/>
    <w:rsid w:val="00D47949"/>
    <w:rsid w:val="00D515E6"/>
    <w:rsid w:val="00D51CE8"/>
    <w:rsid w:val="00D52447"/>
    <w:rsid w:val="00D539B8"/>
    <w:rsid w:val="00D5445C"/>
    <w:rsid w:val="00D54722"/>
    <w:rsid w:val="00D55230"/>
    <w:rsid w:val="00D56FF8"/>
    <w:rsid w:val="00D61282"/>
    <w:rsid w:val="00D6154A"/>
    <w:rsid w:val="00D6156E"/>
    <w:rsid w:val="00D64F31"/>
    <w:rsid w:val="00D6746F"/>
    <w:rsid w:val="00D70058"/>
    <w:rsid w:val="00D72CF4"/>
    <w:rsid w:val="00D72EF9"/>
    <w:rsid w:val="00D73E64"/>
    <w:rsid w:val="00D74336"/>
    <w:rsid w:val="00D7485F"/>
    <w:rsid w:val="00D75090"/>
    <w:rsid w:val="00D76029"/>
    <w:rsid w:val="00D762DC"/>
    <w:rsid w:val="00D76BF0"/>
    <w:rsid w:val="00D809C8"/>
    <w:rsid w:val="00D815A4"/>
    <w:rsid w:val="00D8213D"/>
    <w:rsid w:val="00D82D23"/>
    <w:rsid w:val="00D84BE4"/>
    <w:rsid w:val="00D84F0F"/>
    <w:rsid w:val="00D85236"/>
    <w:rsid w:val="00D861A7"/>
    <w:rsid w:val="00D866DD"/>
    <w:rsid w:val="00D86E23"/>
    <w:rsid w:val="00D8779C"/>
    <w:rsid w:val="00D90C36"/>
    <w:rsid w:val="00D911D8"/>
    <w:rsid w:val="00D918BA"/>
    <w:rsid w:val="00D91949"/>
    <w:rsid w:val="00D92040"/>
    <w:rsid w:val="00D94DB9"/>
    <w:rsid w:val="00D96F29"/>
    <w:rsid w:val="00DA1F5B"/>
    <w:rsid w:val="00DA2821"/>
    <w:rsid w:val="00DA3CFE"/>
    <w:rsid w:val="00DA3ECE"/>
    <w:rsid w:val="00DA4247"/>
    <w:rsid w:val="00DA53BD"/>
    <w:rsid w:val="00DB04F4"/>
    <w:rsid w:val="00DB0812"/>
    <w:rsid w:val="00DB19F9"/>
    <w:rsid w:val="00DB230B"/>
    <w:rsid w:val="00DB2445"/>
    <w:rsid w:val="00DB4047"/>
    <w:rsid w:val="00DB4A27"/>
    <w:rsid w:val="00DC0FBB"/>
    <w:rsid w:val="00DC1357"/>
    <w:rsid w:val="00DC2105"/>
    <w:rsid w:val="00DC37BE"/>
    <w:rsid w:val="00DC3B55"/>
    <w:rsid w:val="00DC422A"/>
    <w:rsid w:val="00DC44C4"/>
    <w:rsid w:val="00DC5DC9"/>
    <w:rsid w:val="00DC6582"/>
    <w:rsid w:val="00DC6A7D"/>
    <w:rsid w:val="00DC7441"/>
    <w:rsid w:val="00DC74EC"/>
    <w:rsid w:val="00DD0436"/>
    <w:rsid w:val="00DD04B7"/>
    <w:rsid w:val="00DD0C94"/>
    <w:rsid w:val="00DD0D1E"/>
    <w:rsid w:val="00DD1A2C"/>
    <w:rsid w:val="00DD2635"/>
    <w:rsid w:val="00DD2C4B"/>
    <w:rsid w:val="00DD2CF2"/>
    <w:rsid w:val="00DD4FAF"/>
    <w:rsid w:val="00DE32FF"/>
    <w:rsid w:val="00DE3706"/>
    <w:rsid w:val="00DE40A2"/>
    <w:rsid w:val="00DE42E0"/>
    <w:rsid w:val="00DE55EC"/>
    <w:rsid w:val="00DE6168"/>
    <w:rsid w:val="00DF1689"/>
    <w:rsid w:val="00DF1750"/>
    <w:rsid w:val="00DF3488"/>
    <w:rsid w:val="00DF4DD7"/>
    <w:rsid w:val="00DF5B11"/>
    <w:rsid w:val="00DF5BA9"/>
    <w:rsid w:val="00DF6162"/>
    <w:rsid w:val="00E00ADA"/>
    <w:rsid w:val="00E011B4"/>
    <w:rsid w:val="00E02E83"/>
    <w:rsid w:val="00E038A7"/>
    <w:rsid w:val="00E05155"/>
    <w:rsid w:val="00E05DDB"/>
    <w:rsid w:val="00E0659F"/>
    <w:rsid w:val="00E07A82"/>
    <w:rsid w:val="00E10F62"/>
    <w:rsid w:val="00E11224"/>
    <w:rsid w:val="00E11994"/>
    <w:rsid w:val="00E16B01"/>
    <w:rsid w:val="00E17039"/>
    <w:rsid w:val="00E1704C"/>
    <w:rsid w:val="00E170E3"/>
    <w:rsid w:val="00E176F1"/>
    <w:rsid w:val="00E20F9B"/>
    <w:rsid w:val="00E2416B"/>
    <w:rsid w:val="00E24959"/>
    <w:rsid w:val="00E24EEF"/>
    <w:rsid w:val="00E2710F"/>
    <w:rsid w:val="00E27809"/>
    <w:rsid w:val="00E27F00"/>
    <w:rsid w:val="00E30ABF"/>
    <w:rsid w:val="00E30F37"/>
    <w:rsid w:val="00E31BD8"/>
    <w:rsid w:val="00E3377D"/>
    <w:rsid w:val="00E34D6A"/>
    <w:rsid w:val="00E356C9"/>
    <w:rsid w:val="00E35A99"/>
    <w:rsid w:val="00E35B08"/>
    <w:rsid w:val="00E35E0B"/>
    <w:rsid w:val="00E3793C"/>
    <w:rsid w:val="00E40DB6"/>
    <w:rsid w:val="00E412AD"/>
    <w:rsid w:val="00E41F04"/>
    <w:rsid w:val="00E4417D"/>
    <w:rsid w:val="00E44F7E"/>
    <w:rsid w:val="00E462CE"/>
    <w:rsid w:val="00E50692"/>
    <w:rsid w:val="00E50902"/>
    <w:rsid w:val="00E520EF"/>
    <w:rsid w:val="00E523E0"/>
    <w:rsid w:val="00E52A83"/>
    <w:rsid w:val="00E53654"/>
    <w:rsid w:val="00E54D27"/>
    <w:rsid w:val="00E55456"/>
    <w:rsid w:val="00E561E3"/>
    <w:rsid w:val="00E569C2"/>
    <w:rsid w:val="00E57023"/>
    <w:rsid w:val="00E606DA"/>
    <w:rsid w:val="00E60D05"/>
    <w:rsid w:val="00E60E21"/>
    <w:rsid w:val="00E6233B"/>
    <w:rsid w:val="00E628F4"/>
    <w:rsid w:val="00E6339B"/>
    <w:rsid w:val="00E6342B"/>
    <w:rsid w:val="00E634AA"/>
    <w:rsid w:val="00E645A8"/>
    <w:rsid w:val="00E64C59"/>
    <w:rsid w:val="00E64C8C"/>
    <w:rsid w:val="00E65EEF"/>
    <w:rsid w:val="00E6758B"/>
    <w:rsid w:val="00E70A5A"/>
    <w:rsid w:val="00E71CE3"/>
    <w:rsid w:val="00E743F0"/>
    <w:rsid w:val="00E7455D"/>
    <w:rsid w:val="00E75A61"/>
    <w:rsid w:val="00E76FE4"/>
    <w:rsid w:val="00E81C62"/>
    <w:rsid w:val="00E81C91"/>
    <w:rsid w:val="00E83306"/>
    <w:rsid w:val="00E83D9D"/>
    <w:rsid w:val="00E861F7"/>
    <w:rsid w:val="00E9279B"/>
    <w:rsid w:val="00E936BD"/>
    <w:rsid w:val="00E93860"/>
    <w:rsid w:val="00E93E14"/>
    <w:rsid w:val="00E95BD0"/>
    <w:rsid w:val="00E95E13"/>
    <w:rsid w:val="00EA11EE"/>
    <w:rsid w:val="00EA27B4"/>
    <w:rsid w:val="00EA43A0"/>
    <w:rsid w:val="00EA5833"/>
    <w:rsid w:val="00EA6A9B"/>
    <w:rsid w:val="00EA7D91"/>
    <w:rsid w:val="00EB05C0"/>
    <w:rsid w:val="00EB08CE"/>
    <w:rsid w:val="00EB1AFD"/>
    <w:rsid w:val="00EB27B3"/>
    <w:rsid w:val="00EB3EF0"/>
    <w:rsid w:val="00EB4550"/>
    <w:rsid w:val="00EB4B3B"/>
    <w:rsid w:val="00EB4C04"/>
    <w:rsid w:val="00EB5A10"/>
    <w:rsid w:val="00EB6908"/>
    <w:rsid w:val="00EC23B7"/>
    <w:rsid w:val="00EC2B8F"/>
    <w:rsid w:val="00EC388A"/>
    <w:rsid w:val="00EC54BB"/>
    <w:rsid w:val="00EC7872"/>
    <w:rsid w:val="00ED049F"/>
    <w:rsid w:val="00ED0C55"/>
    <w:rsid w:val="00ED0E61"/>
    <w:rsid w:val="00ED19CA"/>
    <w:rsid w:val="00ED1D75"/>
    <w:rsid w:val="00ED294E"/>
    <w:rsid w:val="00ED29C5"/>
    <w:rsid w:val="00ED51BD"/>
    <w:rsid w:val="00ED665D"/>
    <w:rsid w:val="00ED7356"/>
    <w:rsid w:val="00EE05BD"/>
    <w:rsid w:val="00EE1DC2"/>
    <w:rsid w:val="00EE2238"/>
    <w:rsid w:val="00EE46CE"/>
    <w:rsid w:val="00EE564F"/>
    <w:rsid w:val="00EF07B6"/>
    <w:rsid w:val="00EF2AA7"/>
    <w:rsid w:val="00EF2F18"/>
    <w:rsid w:val="00EF394A"/>
    <w:rsid w:val="00EF3FCA"/>
    <w:rsid w:val="00EF5F6A"/>
    <w:rsid w:val="00EF6968"/>
    <w:rsid w:val="00EF762C"/>
    <w:rsid w:val="00EF7E3C"/>
    <w:rsid w:val="00F01633"/>
    <w:rsid w:val="00F04804"/>
    <w:rsid w:val="00F04BA1"/>
    <w:rsid w:val="00F05625"/>
    <w:rsid w:val="00F06477"/>
    <w:rsid w:val="00F06580"/>
    <w:rsid w:val="00F10928"/>
    <w:rsid w:val="00F10F1F"/>
    <w:rsid w:val="00F13FF0"/>
    <w:rsid w:val="00F149FF"/>
    <w:rsid w:val="00F16A27"/>
    <w:rsid w:val="00F16B88"/>
    <w:rsid w:val="00F2089E"/>
    <w:rsid w:val="00F229F9"/>
    <w:rsid w:val="00F2412E"/>
    <w:rsid w:val="00F25B10"/>
    <w:rsid w:val="00F26BD7"/>
    <w:rsid w:val="00F27F9C"/>
    <w:rsid w:val="00F30CA3"/>
    <w:rsid w:val="00F32B0D"/>
    <w:rsid w:val="00F33C82"/>
    <w:rsid w:val="00F37373"/>
    <w:rsid w:val="00F374F0"/>
    <w:rsid w:val="00F375F9"/>
    <w:rsid w:val="00F40FBC"/>
    <w:rsid w:val="00F4220F"/>
    <w:rsid w:val="00F43887"/>
    <w:rsid w:val="00F44015"/>
    <w:rsid w:val="00F45468"/>
    <w:rsid w:val="00F46311"/>
    <w:rsid w:val="00F46D15"/>
    <w:rsid w:val="00F5106D"/>
    <w:rsid w:val="00F55A6A"/>
    <w:rsid w:val="00F564D6"/>
    <w:rsid w:val="00F6046F"/>
    <w:rsid w:val="00F610FB"/>
    <w:rsid w:val="00F61B5D"/>
    <w:rsid w:val="00F61FB4"/>
    <w:rsid w:val="00F625C2"/>
    <w:rsid w:val="00F62E85"/>
    <w:rsid w:val="00F642F0"/>
    <w:rsid w:val="00F6592B"/>
    <w:rsid w:val="00F65AC9"/>
    <w:rsid w:val="00F66F15"/>
    <w:rsid w:val="00F70B45"/>
    <w:rsid w:val="00F71F2A"/>
    <w:rsid w:val="00F770F5"/>
    <w:rsid w:val="00F81470"/>
    <w:rsid w:val="00F82DDA"/>
    <w:rsid w:val="00F83193"/>
    <w:rsid w:val="00F83B9C"/>
    <w:rsid w:val="00F85728"/>
    <w:rsid w:val="00F87DA4"/>
    <w:rsid w:val="00F91956"/>
    <w:rsid w:val="00F92024"/>
    <w:rsid w:val="00F9221F"/>
    <w:rsid w:val="00F94CCE"/>
    <w:rsid w:val="00F9556C"/>
    <w:rsid w:val="00F95D85"/>
    <w:rsid w:val="00F95FB3"/>
    <w:rsid w:val="00F965D1"/>
    <w:rsid w:val="00F97339"/>
    <w:rsid w:val="00F978F4"/>
    <w:rsid w:val="00FA106F"/>
    <w:rsid w:val="00FA1B3F"/>
    <w:rsid w:val="00FA4CDD"/>
    <w:rsid w:val="00FA5208"/>
    <w:rsid w:val="00FA66BB"/>
    <w:rsid w:val="00FA6BFE"/>
    <w:rsid w:val="00FB11FF"/>
    <w:rsid w:val="00FB2C14"/>
    <w:rsid w:val="00FB3FD1"/>
    <w:rsid w:val="00FB5C83"/>
    <w:rsid w:val="00FB61A5"/>
    <w:rsid w:val="00FC0692"/>
    <w:rsid w:val="00FC0CCF"/>
    <w:rsid w:val="00FC3B90"/>
    <w:rsid w:val="00FC56D4"/>
    <w:rsid w:val="00FC58C4"/>
    <w:rsid w:val="00FC5A35"/>
    <w:rsid w:val="00FC631A"/>
    <w:rsid w:val="00FC6C59"/>
    <w:rsid w:val="00FD0055"/>
    <w:rsid w:val="00FD1BC8"/>
    <w:rsid w:val="00FD3805"/>
    <w:rsid w:val="00FD3F60"/>
    <w:rsid w:val="00FD6930"/>
    <w:rsid w:val="00FD77AA"/>
    <w:rsid w:val="00FE01FB"/>
    <w:rsid w:val="00FE0597"/>
    <w:rsid w:val="00FE0AC3"/>
    <w:rsid w:val="00FE0B59"/>
    <w:rsid w:val="00FE0C13"/>
    <w:rsid w:val="00FE180E"/>
    <w:rsid w:val="00FE4D74"/>
    <w:rsid w:val="00FE6A94"/>
    <w:rsid w:val="00FE6ADF"/>
    <w:rsid w:val="00FE7703"/>
    <w:rsid w:val="00FF15DA"/>
    <w:rsid w:val="00FF226E"/>
    <w:rsid w:val="00FF2656"/>
    <w:rsid w:val="00FF2A04"/>
    <w:rsid w:val="00FF2F30"/>
    <w:rsid w:val="00FF360B"/>
    <w:rsid w:val="00FF73F9"/>
    <w:rsid w:val="00FF7F7D"/>
    <w:rsid w:val="01161381"/>
    <w:rsid w:val="01422176"/>
    <w:rsid w:val="01E0373D"/>
    <w:rsid w:val="020F1856"/>
    <w:rsid w:val="023920D2"/>
    <w:rsid w:val="027A149C"/>
    <w:rsid w:val="02C20ADD"/>
    <w:rsid w:val="02C24BF1"/>
    <w:rsid w:val="02DC5CB3"/>
    <w:rsid w:val="02F91864"/>
    <w:rsid w:val="032D4760"/>
    <w:rsid w:val="033B09CF"/>
    <w:rsid w:val="03400F3C"/>
    <w:rsid w:val="035717DD"/>
    <w:rsid w:val="03714A32"/>
    <w:rsid w:val="038A4AC3"/>
    <w:rsid w:val="038D577E"/>
    <w:rsid w:val="03AC2375"/>
    <w:rsid w:val="03B677F7"/>
    <w:rsid w:val="03DB240E"/>
    <w:rsid w:val="03F92894"/>
    <w:rsid w:val="04063B50"/>
    <w:rsid w:val="04090D29"/>
    <w:rsid w:val="0409323D"/>
    <w:rsid w:val="04411D03"/>
    <w:rsid w:val="04561A95"/>
    <w:rsid w:val="048E2228"/>
    <w:rsid w:val="0495080F"/>
    <w:rsid w:val="04B74C29"/>
    <w:rsid w:val="04BE5FB8"/>
    <w:rsid w:val="04CE1F73"/>
    <w:rsid w:val="04D90CEB"/>
    <w:rsid w:val="04E452F2"/>
    <w:rsid w:val="04F5705D"/>
    <w:rsid w:val="04FD0162"/>
    <w:rsid w:val="05065269"/>
    <w:rsid w:val="055E32F7"/>
    <w:rsid w:val="05642768"/>
    <w:rsid w:val="05A03755"/>
    <w:rsid w:val="05B230D1"/>
    <w:rsid w:val="06145860"/>
    <w:rsid w:val="063F4ED6"/>
    <w:rsid w:val="06420522"/>
    <w:rsid w:val="064761A2"/>
    <w:rsid w:val="06A00E6B"/>
    <w:rsid w:val="06B37672"/>
    <w:rsid w:val="06E1297C"/>
    <w:rsid w:val="0701218C"/>
    <w:rsid w:val="07091040"/>
    <w:rsid w:val="071F6AB6"/>
    <w:rsid w:val="073412CC"/>
    <w:rsid w:val="07447AF0"/>
    <w:rsid w:val="077777DA"/>
    <w:rsid w:val="077E4B83"/>
    <w:rsid w:val="07990616"/>
    <w:rsid w:val="07EA2C20"/>
    <w:rsid w:val="080674B8"/>
    <w:rsid w:val="08193505"/>
    <w:rsid w:val="08955281"/>
    <w:rsid w:val="08CA47FF"/>
    <w:rsid w:val="08EC0C19"/>
    <w:rsid w:val="08FF3454"/>
    <w:rsid w:val="09153CCC"/>
    <w:rsid w:val="091D25F5"/>
    <w:rsid w:val="09385C0D"/>
    <w:rsid w:val="09652EA0"/>
    <w:rsid w:val="099F5C8C"/>
    <w:rsid w:val="09A54736"/>
    <w:rsid w:val="09A60DC8"/>
    <w:rsid w:val="09CB4CD3"/>
    <w:rsid w:val="09D678FF"/>
    <w:rsid w:val="09ED2E9B"/>
    <w:rsid w:val="09F102DE"/>
    <w:rsid w:val="0A0919D5"/>
    <w:rsid w:val="0A413D34"/>
    <w:rsid w:val="0A424F95"/>
    <w:rsid w:val="0A6658AC"/>
    <w:rsid w:val="0A854E82"/>
    <w:rsid w:val="0A986B2C"/>
    <w:rsid w:val="0AEE21CA"/>
    <w:rsid w:val="0B06015A"/>
    <w:rsid w:val="0B0F7B00"/>
    <w:rsid w:val="0B2B7F63"/>
    <w:rsid w:val="0B732F2C"/>
    <w:rsid w:val="0B7D3DAB"/>
    <w:rsid w:val="0B811AED"/>
    <w:rsid w:val="0B8415DD"/>
    <w:rsid w:val="0BAE0408"/>
    <w:rsid w:val="0BC72864"/>
    <w:rsid w:val="0C085D6A"/>
    <w:rsid w:val="0C4A6E11"/>
    <w:rsid w:val="0C7156BE"/>
    <w:rsid w:val="0C78158C"/>
    <w:rsid w:val="0C7C4062"/>
    <w:rsid w:val="0C8C587C"/>
    <w:rsid w:val="0CA10EB7"/>
    <w:rsid w:val="0CAA5073"/>
    <w:rsid w:val="0CDF2F6F"/>
    <w:rsid w:val="0CFA7A97"/>
    <w:rsid w:val="0CFF4A6D"/>
    <w:rsid w:val="0D3707E7"/>
    <w:rsid w:val="0D6C2329"/>
    <w:rsid w:val="0D7C6A10"/>
    <w:rsid w:val="0DD51C7C"/>
    <w:rsid w:val="0DF611B7"/>
    <w:rsid w:val="0E021BAD"/>
    <w:rsid w:val="0E3605EA"/>
    <w:rsid w:val="0E813BB2"/>
    <w:rsid w:val="0EA24254"/>
    <w:rsid w:val="0EA31D7A"/>
    <w:rsid w:val="0EBB70C4"/>
    <w:rsid w:val="0EC0292C"/>
    <w:rsid w:val="0EDB3BB0"/>
    <w:rsid w:val="0EE709D6"/>
    <w:rsid w:val="0EF12AE6"/>
    <w:rsid w:val="0FBA0A41"/>
    <w:rsid w:val="0FC77B1F"/>
    <w:rsid w:val="0FF03B52"/>
    <w:rsid w:val="101D77DA"/>
    <w:rsid w:val="105B0EB3"/>
    <w:rsid w:val="10635C65"/>
    <w:rsid w:val="108300B5"/>
    <w:rsid w:val="108F6A5A"/>
    <w:rsid w:val="10F468BD"/>
    <w:rsid w:val="11034E16"/>
    <w:rsid w:val="110961A7"/>
    <w:rsid w:val="1156674B"/>
    <w:rsid w:val="1175458A"/>
    <w:rsid w:val="117A14B8"/>
    <w:rsid w:val="11A45669"/>
    <w:rsid w:val="11C922F7"/>
    <w:rsid w:val="11DC4ADE"/>
    <w:rsid w:val="120668A8"/>
    <w:rsid w:val="123A3EDA"/>
    <w:rsid w:val="129245E0"/>
    <w:rsid w:val="12AA36D7"/>
    <w:rsid w:val="12B74046"/>
    <w:rsid w:val="12C56763"/>
    <w:rsid w:val="12D46D72"/>
    <w:rsid w:val="12D962E5"/>
    <w:rsid w:val="133E1E37"/>
    <w:rsid w:val="134E39CF"/>
    <w:rsid w:val="134E6759"/>
    <w:rsid w:val="13BD35E6"/>
    <w:rsid w:val="13F37300"/>
    <w:rsid w:val="13F42F52"/>
    <w:rsid w:val="140762D7"/>
    <w:rsid w:val="14374079"/>
    <w:rsid w:val="14641FAC"/>
    <w:rsid w:val="147541B9"/>
    <w:rsid w:val="14BE49BB"/>
    <w:rsid w:val="14E37374"/>
    <w:rsid w:val="14FE5E6A"/>
    <w:rsid w:val="15761F97"/>
    <w:rsid w:val="15863900"/>
    <w:rsid w:val="159E22AB"/>
    <w:rsid w:val="15E433A4"/>
    <w:rsid w:val="15EB11E9"/>
    <w:rsid w:val="163D55CB"/>
    <w:rsid w:val="16680C3E"/>
    <w:rsid w:val="166903CE"/>
    <w:rsid w:val="16E80DDD"/>
    <w:rsid w:val="176522C3"/>
    <w:rsid w:val="178C1FE7"/>
    <w:rsid w:val="18147FE1"/>
    <w:rsid w:val="183E3B68"/>
    <w:rsid w:val="18447DAC"/>
    <w:rsid w:val="184C5231"/>
    <w:rsid w:val="18622CA6"/>
    <w:rsid w:val="19716960"/>
    <w:rsid w:val="19F421A7"/>
    <w:rsid w:val="1A0538E9"/>
    <w:rsid w:val="1A136006"/>
    <w:rsid w:val="1A631CCE"/>
    <w:rsid w:val="1A7C004F"/>
    <w:rsid w:val="1A7D7923"/>
    <w:rsid w:val="1AC217DA"/>
    <w:rsid w:val="1AD03EF7"/>
    <w:rsid w:val="1B1A3DB0"/>
    <w:rsid w:val="1B5958DB"/>
    <w:rsid w:val="1B904D84"/>
    <w:rsid w:val="1BB368FD"/>
    <w:rsid w:val="1BC36CE1"/>
    <w:rsid w:val="1BDB3120"/>
    <w:rsid w:val="1BEB1EB3"/>
    <w:rsid w:val="1BEB3020"/>
    <w:rsid w:val="1C090DAB"/>
    <w:rsid w:val="1C1C4F1A"/>
    <w:rsid w:val="1C1E60DB"/>
    <w:rsid w:val="1C512E16"/>
    <w:rsid w:val="1C7E190A"/>
    <w:rsid w:val="1C8036FB"/>
    <w:rsid w:val="1C8F37A3"/>
    <w:rsid w:val="1C9B22E3"/>
    <w:rsid w:val="1CDA72AF"/>
    <w:rsid w:val="1CEF72B2"/>
    <w:rsid w:val="1CF55E97"/>
    <w:rsid w:val="1D31406F"/>
    <w:rsid w:val="1D430F6E"/>
    <w:rsid w:val="1D5D57EA"/>
    <w:rsid w:val="1DC046F7"/>
    <w:rsid w:val="1DCA10D2"/>
    <w:rsid w:val="1DD2622D"/>
    <w:rsid w:val="1DD27F86"/>
    <w:rsid w:val="1DD7559C"/>
    <w:rsid w:val="1DF63C75"/>
    <w:rsid w:val="1E086BBC"/>
    <w:rsid w:val="1E0B0F54"/>
    <w:rsid w:val="1E40742E"/>
    <w:rsid w:val="1E5B7F7C"/>
    <w:rsid w:val="1E676920"/>
    <w:rsid w:val="1E771D6D"/>
    <w:rsid w:val="1E8E0351"/>
    <w:rsid w:val="1E9F255E"/>
    <w:rsid w:val="1EEB382F"/>
    <w:rsid w:val="1EEE0DF0"/>
    <w:rsid w:val="1F470500"/>
    <w:rsid w:val="1F783003"/>
    <w:rsid w:val="1FD53463"/>
    <w:rsid w:val="20016901"/>
    <w:rsid w:val="2035388C"/>
    <w:rsid w:val="20384A18"/>
    <w:rsid w:val="203A6210"/>
    <w:rsid w:val="20400546"/>
    <w:rsid w:val="20863903"/>
    <w:rsid w:val="2091237A"/>
    <w:rsid w:val="20AF2801"/>
    <w:rsid w:val="20EF5828"/>
    <w:rsid w:val="21052421"/>
    <w:rsid w:val="2110431C"/>
    <w:rsid w:val="21315B4F"/>
    <w:rsid w:val="21466CC1"/>
    <w:rsid w:val="21717923"/>
    <w:rsid w:val="219C4B33"/>
    <w:rsid w:val="21D20555"/>
    <w:rsid w:val="21FC3824"/>
    <w:rsid w:val="220D1A6D"/>
    <w:rsid w:val="22123047"/>
    <w:rsid w:val="22213CEF"/>
    <w:rsid w:val="22552F34"/>
    <w:rsid w:val="22A86FE6"/>
    <w:rsid w:val="231128EE"/>
    <w:rsid w:val="234962B3"/>
    <w:rsid w:val="235E0DDE"/>
    <w:rsid w:val="23BC5F31"/>
    <w:rsid w:val="240F5A90"/>
    <w:rsid w:val="241035B6"/>
    <w:rsid w:val="2454306B"/>
    <w:rsid w:val="24575689"/>
    <w:rsid w:val="24596D0B"/>
    <w:rsid w:val="24DB5972"/>
    <w:rsid w:val="24DF1495"/>
    <w:rsid w:val="252168A0"/>
    <w:rsid w:val="2549584E"/>
    <w:rsid w:val="256F4360"/>
    <w:rsid w:val="259A3A7F"/>
    <w:rsid w:val="25FB4EB9"/>
    <w:rsid w:val="2601616B"/>
    <w:rsid w:val="26282E39"/>
    <w:rsid w:val="26445799"/>
    <w:rsid w:val="26485289"/>
    <w:rsid w:val="26A34BB6"/>
    <w:rsid w:val="26B57A9E"/>
    <w:rsid w:val="26ED7BDF"/>
    <w:rsid w:val="27076EF2"/>
    <w:rsid w:val="270C275B"/>
    <w:rsid w:val="27616095"/>
    <w:rsid w:val="27620798"/>
    <w:rsid w:val="27743E5C"/>
    <w:rsid w:val="277C1358"/>
    <w:rsid w:val="27A72484"/>
    <w:rsid w:val="28072F22"/>
    <w:rsid w:val="282E1BF8"/>
    <w:rsid w:val="2879797C"/>
    <w:rsid w:val="28A01623"/>
    <w:rsid w:val="28D303FE"/>
    <w:rsid w:val="28F25980"/>
    <w:rsid w:val="292C0E92"/>
    <w:rsid w:val="295959FF"/>
    <w:rsid w:val="2A241B69"/>
    <w:rsid w:val="2A266C8F"/>
    <w:rsid w:val="2A335B2C"/>
    <w:rsid w:val="2A631B88"/>
    <w:rsid w:val="2A8E16D9"/>
    <w:rsid w:val="2ACD3DBE"/>
    <w:rsid w:val="2AD57308"/>
    <w:rsid w:val="2AFB5E84"/>
    <w:rsid w:val="2B3F1AB3"/>
    <w:rsid w:val="2B400C25"/>
    <w:rsid w:val="2B482644"/>
    <w:rsid w:val="2B4D0D32"/>
    <w:rsid w:val="2B651A1D"/>
    <w:rsid w:val="2B7820B0"/>
    <w:rsid w:val="2B8054C5"/>
    <w:rsid w:val="2BE96304"/>
    <w:rsid w:val="2BEC4909"/>
    <w:rsid w:val="2BED6A85"/>
    <w:rsid w:val="2C5D1363"/>
    <w:rsid w:val="2C7843EE"/>
    <w:rsid w:val="2C9C1E8B"/>
    <w:rsid w:val="2CB336D1"/>
    <w:rsid w:val="2CC36209"/>
    <w:rsid w:val="2CE01D23"/>
    <w:rsid w:val="2D092B94"/>
    <w:rsid w:val="2D094511"/>
    <w:rsid w:val="2D214A86"/>
    <w:rsid w:val="2D6E0714"/>
    <w:rsid w:val="2D726915"/>
    <w:rsid w:val="2D8C43C6"/>
    <w:rsid w:val="2DA059AB"/>
    <w:rsid w:val="2DD32698"/>
    <w:rsid w:val="2DE47F8D"/>
    <w:rsid w:val="2DEA6B14"/>
    <w:rsid w:val="2E04511D"/>
    <w:rsid w:val="2E075A2A"/>
    <w:rsid w:val="2E2F5DA3"/>
    <w:rsid w:val="2E422F06"/>
    <w:rsid w:val="2E580E8D"/>
    <w:rsid w:val="2E631122"/>
    <w:rsid w:val="2EB34326"/>
    <w:rsid w:val="2ED84D84"/>
    <w:rsid w:val="2F511D30"/>
    <w:rsid w:val="2F67605F"/>
    <w:rsid w:val="2F7610B9"/>
    <w:rsid w:val="2F8B1E73"/>
    <w:rsid w:val="2F911A4F"/>
    <w:rsid w:val="2FE90301"/>
    <w:rsid w:val="2FFF737A"/>
    <w:rsid w:val="302E3742"/>
    <w:rsid w:val="303F76FD"/>
    <w:rsid w:val="30881D1B"/>
    <w:rsid w:val="30BF5F98"/>
    <w:rsid w:val="30F45EBD"/>
    <w:rsid w:val="30F90CF8"/>
    <w:rsid w:val="310175F6"/>
    <w:rsid w:val="316A459E"/>
    <w:rsid w:val="316F012F"/>
    <w:rsid w:val="31717D8A"/>
    <w:rsid w:val="31771119"/>
    <w:rsid w:val="31801811"/>
    <w:rsid w:val="319711CE"/>
    <w:rsid w:val="31B45EC9"/>
    <w:rsid w:val="31BB2DB3"/>
    <w:rsid w:val="31CD5F15"/>
    <w:rsid w:val="31FA42EE"/>
    <w:rsid w:val="32456B21"/>
    <w:rsid w:val="3287238D"/>
    <w:rsid w:val="328C2D6C"/>
    <w:rsid w:val="32935ADE"/>
    <w:rsid w:val="32E14A9C"/>
    <w:rsid w:val="336340A7"/>
    <w:rsid w:val="339D2291"/>
    <w:rsid w:val="33A67A93"/>
    <w:rsid w:val="33D4015C"/>
    <w:rsid w:val="33F97BC3"/>
    <w:rsid w:val="34594B05"/>
    <w:rsid w:val="3491429F"/>
    <w:rsid w:val="34941E5B"/>
    <w:rsid w:val="34A36867"/>
    <w:rsid w:val="34DB551B"/>
    <w:rsid w:val="34F361C1"/>
    <w:rsid w:val="35314379"/>
    <w:rsid w:val="35525E18"/>
    <w:rsid w:val="35577297"/>
    <w:rsid w:val="358362DE"/>
    <w:rsid w:val="358D0F0B"/>
    <w:rsid w:val="35D14255"/>
    <w:rsid w:val="35E825E5"/>
    <w:rsid w:val="35F72828"/>
    <w:rsid w:val="36107446"/>
    <w:rsid w:val="36261C37"/>
    <w:rsid w:val="36390A6E"/>
    <w:rsid w:val="36453593"/>
    <w:rsid w:val="36557564"/>
    <w:rsid w:val="36637EBD"/>
    <w:rsid w:val="367479D5"/>
    <w:rsid w:val="36822D10"/>
    <w:rsid w:val="369D33CF"/>
    <w:rsid w:val="372A4537"/>
    <w:rsid w:val="373B04F2"/>
    <w:rsid w:val="373E6FB2"/>
    <w:rsid w:val="375347E4"/>
    <w:rsid w:val="37773C20"/>
    <w:rsid w:val="377B7EDC"/>
    <w:rsid w:val="377F4883"/>
    <w:rsid w:val="3790083E"/>
    <w:rsid w:val="37983B97"/>
    <w:rsid w:val="37B95D5C"/>
    <w:rsid w:val="37DF5322"/>
    <w:rsid w:val="37E40B8A"/>
    <w:rsid w:val="37EE4E6A"/>
    <w:rsid w:val="380F439C"/>
    <w:rsid w:val="38262F51"/>
    <w:rsid w:val="382A6972"/>
    <w:rsid w:val="383A1E21"/>
    <w:rsid w:val="3849063F"/>
    <w:rsid w:val="38842238"/>
    <w:rsid w:val="38A30A45"/>
    <w:rsid w:val="38AA378C"/>
    <w:rsid w:val="38D46E50"/>
    <w:rsid w:val="38D8249D"/>
    <w:rsid w:val="3917218F"/>
    <w:rsid w:val="392F0457"/>
    <w:rsid w:val="39331DC9"/>
    <w:rsid w:val="394E78F1"/>
    <w:rsid w:val="39645B0A"/>
    <w:rsid w:val="397232B0"/>
    <w:rsid w:val="3973698B"/>
    <w:rsid w:val="39754190"/>
    <w:rsid w:val="399947CE"/>
    <w:rsid w:val="39B051C8"/>
    <w:rsid w:val="39CA334B"/>
    <w:rsid w:val="3A0121F3"/>
    <w:rsid w:val="3A3C2EFF"/>
    <w:rsid w:val="3A414578"/>
    <w:rsid w:val="3A733B82"/>
    <w:rsid w:val="3A893F90"/>
    <w:rsid w:val="3A91074D"/>
    <w:rsid w:val="3AA12D62"/>
    <w:rsid w:val="3AAD352C"/>
    <w:rsid w:val="3AC21333"/>
    <w:rsid w:val="3AE70FD7"/>
    <w:rsid w:val="3AFB647B"/>
    <w:rsid w:val="3B334F1D"/>
    <w:rsid w:val="3B3A743F"/>
    <w:rsid w:val="3B716B72"/>
    <w:rsid w:val="3B716BD9"/>
    <w:rsid w:val="3B7F30A4"/>
    <w:rsid w:val="3B9B7F8A"/>
    <w:rsid w:val="3BC34183"/>
    <w:rsid w:val="3BE5538E"/>
    <w:rsid w:val="3BFF41E4"/>
    <w:rsid w:val="3C126F45"/>
    <w:rsid w:val="3C280586"/>
    <w:rsid w:val="3C5B24D7"/>
    <w:rsid w:val="3CA85614"/>
    <w:rsid w:val="3CD72A6B"/>
    <w:rsid w:val="3CEA6C43"/>
    <w:rsid w:val="3CFD45D1"/>
    <w:rsid w:val="3D1837B0"/>
    <w:rsid w:val="3D365CEF"/>
    <w:rsid w:val="3D3D7E19"/>
    <w:rsid w:val="3D63117E"/>
    <w:rsid w:val="3D693145"/>
    <w:rsid w:val="3D79398C"/>
    <w:rsid w:val="3D8E0BF2"/>
    <w:rsid w:val="3DE274E3"/>
    <w:rsid w:val="3DE90CA8"/>
    <w:rsid w:val="3DFF227A"/>
    <w:rsid w:val="3E09759C"/>
    <w:rsid w:val="3E287A22"/>
    <w:rsid w:val="3E42660A"/>
    <w:rsid w:val="3E4C33F3"/>
    <w:rsid w:val="3E9926CE"/>
    <w:rsid w:val="3F0833B0"/>
    <w:rsid w:val="3F507C3F"/>
    <w:rsid w:val="3F791E21"/>
    <w:rsid w:val="3F8B5E5D"/>
    <w:rsid w:val="3FAF1572"/>
    <w:rsid w:val="3FC7326B"/>
    <w:rsid w:val="400E49F6"/>
    <w:rsid w:val="40694322"/>
    <w:rsid w:val="40752CC7"/>
    <w:rsid w:val="40915D19"/>
    <w:rsid w:val="40AD318B"/>
    <w:rsid w:val="40D30EC9"/>
    <w:rsid w:val="41120516"/>
    <w:rsid w:val="4123471A"/>
    <w:rsid w:val="41350BBA"/>
    <w:rsid w:val="41526B64"/>
    <w:rsid w:val="4182360C"/>
    <w:rsid w:val="4191768D"/>
    <w:rsid w:val="41C608EA"/>
    <w:rsid w:val="420B583A"/>
    <w:rsid w:val="42787C0A"/>
    <w:rsid w:val="429C1547"/>
    <w:rsid w:val="42A55AD5"/>
    <w:rsid w:val="42D77C69"/>
    <w:rsid w:val="42E36959"/>
    <w:rsid w:val="42EE4E74"/>
    <w:rsid w:val="43326C4D"/>
    <w:rsid w:val="434075BC"/>
    <w:rsid w:val="435E7A42"/>
    <w:rsid w:val="438F3FFA"/>
    <w:rsid w:val="439873F8"/>
    <w:rsid w:val="43A6660D"/>
    <w:rsid w:val="43BA662B"/>
    <w:rsid w:val="43C006FD"/>
    <w:rsid w:val="43F16B09"/>
    <w:rsid w:val="442742D8"/>
    <w:rsid w:val="44627A06"/>
    <w:rsid w:val="4482326A"/>
    <w:rsid w:val="44C916E2"/>
    <w:rsid w:val="450E66D6"/>
    <w:rsid w:val="453015BA"/>
    <w:rsid w:val="4583704D"/>
    <w:rsid w:val="45C73FC5"/>
    <w:rsid w:val="45E373A9"/>
    <w:rsid w:val="46105782"/>
    <w:rsid w:val="46160AA8"/>
    <w:rsid w:val="4629258A"/>
    <w:rsid w:val="4672002E"/>
    <w:rsid w:val="468E740D"/>
    <w:rsid w:val="46C71DA3"/>
    <w:rsid w:val="46DC7631"/>
    <w:rsid w:val="46FA2178"/>
    <w:rsid w:val="4733182A"/>
    <w:rsid w:val="474636D0"/>
    <w:rsid w:val="47617B01"/>
    <w:rsid w:val="477261B2"/>
    <w:rsid w:val="47867568"/>
    <w:rsid w:val="478D4D9A"/>
    <w:rsid w:val="47BC11DC"/>
    <w:rsid w:val="47C54534"/>
    <w:rsid w:val="47CB35E0"/>
    <w:rsid w:val="47E00A3A"/>
    <w:rsid w:val="47F45585"/>
    <w:rsid w:val="4800731A"/>
    <w:rsid w:val="481C5495"/>
    <w:rsid w:val="483D056E"/>
    <w:rsid w:val="486A6E89"/>
    <w:rsid w:val="49236556"/>
    <w:rsid w:val="4929464F"/>
    <w:rsid w:val="493D79EB"/>
    <w:rsid w:val="496D09DF"/>
    <w:rsid w:val="496F0BFB"/>
    <w:rsid w:val="496F29A9"/>
    <w:rsid w:val="49A53BB9"/>
    <w:rsid w:val="49AB775A"/>
    <w:rsid w:val="49BF559B"/>
    <w:rsid w:val="49D56585"/>
    <w:rsid w:val="49E44725"/>
    <w:rsid w:val="4A2D016F"/>
    <w:rsid w:val="4A4831FA"/>
    <w:rsid w:val="4A954692"/>
    <w:rsid w:val="4AC97E97"/>
    <w:rsid w:val="4AD45146"/>
    <w:rsid w:val="4B0215FB"/>
    <w:rsid w:val="4B105834"/>
    <w:rsid w:val="4B17761A"/>
    <w:rsid w:val="4B5005B9"/>
    <w:rsid w:val="4BA821A3"/>
    <w:rsid w:val="4BE61443"/>
    <w:rsid w:val="4BFB68A3"/>
    <w:rsid w:val="4C0F2D79"/>
    <w:rsid w:val="4C1954BB"/>
    <w:rsid w:val="4C385FE9"/>
    <w:rsid w:val="4C3C0B3D"/>
    <w:rsid w:val="4C4A00F0"/>
    <w:rsid w:val="4C765DFD"/>
    <w:rsid w:val="4CA90F7A"/>
    <w:rsid w:val="4CE83395"/>
    <w:rsid w:val="4CEB0C15"/>
    <w:rsid w:val="4D1F0243"/>
    <w:rsid w:val="4D2B2A77"/>
    <w:rsid w:val="4D6C356A"/>
    <w:rsid w:val="4D813526"/>
    <w:rsid w:val="4D975071"/>
    <w:rsid w:val="4DA2555E"/>
    <w:rsid w:val="4DE60116"/>
    <w:rsid w:val="4E516B22"/>
    <w:rsid w:val="4EE71234"/>
    <w:rsid w:val="4EFD0A57"/>
    <w:rsid w:val="4F22226C"/>
    <w:rsid w:val="4F4A13A1"/>
    <w:rsid w:val="4F5F701C"/>
    <w:rsid w:val="4F677E2F"/>
    <w:rsid w:val="4F98252E"/>
    <w:rsid w:val="4FD15E00"/>
    <w:rsid w:val="4FED0C7E"/>
    <w:rsid w:val="5021187F"/>
    <w:rsid w:val="50485D02"/>
    <w:rsid w:val="505453B7"/>
    <w:rsid w:val="50766910"/>
    <w:rsid w:val="50E52447"/>
    <w:rsid w:val="5100482F"/>
    <w:rsid w:val="51402E7D"/>
    <w:rsid w:val="51797F08"/>
    <w:rsid w:val="517F39A6"/>
    <w:rsid w:val="518965D2"/>
    <w:rsid w:val="51A451BA"/>
    <w:rsid w:val="51BC69A8"/>
    <w:rsid w:val="51F9034D"/>
    <w:rsid w:val="521A36CE"/>
    <w:rsid w:val="521C2BD3"/>
    <w:rsid w:val="522F01C7"/>
    <w:rsid w:val="523E560F"/>
    <w:rsid w:val="52472FB7"/>
    <w:rsid w:val="52754DA9"/>
    <w:rsid w:val="52B61649"/>
    <w:rsid w:val="52CB6777"/>
    <w:rsid w:val="52D90E94"/>
    <w:rsid w:val="52DE66B9"/>
    <w:rsid w:val="531243A6"/>
    <w:rsid w:val="532A5B93"/>
    <w:rsid w:val="53594B41"/>
    <w:rsid w:val="5373753A"/>
    <w:rsid w:val="53964711"/>
    <w:rsid w:val="53986FA1"/>
    <w:rsid w:val="53AB0A82"/>
    <w:rsid w:val="53E2021C"/>
    <w:rsid w:val="53EB10A9"/>
    <w:rsid w:val="54132F4D"/>
    <w:rsid w:val="54210D44"/>
    <w:rsid w:val="543A1E06"/>
    <w:rsid w:val="544113E6"/>
    <w:rsid w:val="544762D1"/>
    <w:rsid w:val="544E58B1"/>
    <w:rsid w:val="546A0E32"/>
    <w:rsid w:val="546E19C9"/>
    <w:rsid w:val="54866DF9"/>
    <w:rsid w:val="54C33BA9"/>
    <w:rsid w:val="54E67898"/>
    <w:rsid w:val="5515573A"/>
    <w:rsid w:val="55524F2D"/>
    <w:rsid w:val="55595902"/>
    <w:rsid w:val="556B1CB9"/>
    <w:rsid w:val="556C5FEF"/>
    <w:rsid w:val="557269C8"/>
    <w:rsid w:val="557B3584"/>
    <w:rsid w:val="55983288"/>
    <w:rsid w:val="55C27A0C"/>
    <w:rsid w:val="55C7591B"/>
    <w:rsid w:val="55DB7D2E"/>
    <w:rsid w:val="55EF0A43"/>
    <w:rsid w:val="55FB55C5"/>
    <w:rsid w:val="560B3A5A"/>
    <w:rsid w:val="56125919"/>
    <w:rsid w:val="56423791"/>
    <w:rsid w:val="56A45D06"/>
    <w:rsid w:val="56B85264"/>
    <w:rsid w:val="56C23CD0"/>
    <w:rsid w:val="56C63E25"/>
    <w:rsid w:val="56C67981"/>
    <w:rsid w:val="5705071A"/>
    <w:rsid w:val="572E5F70"/>
    <w:rsid w:val="574F3E1A"/>
    <w:rsid w:val="57632CB7"/>
    <w:rsid w:val="57670506"/>
    <w:rsid w:val="57914433"/>
    <w:rsid w:val="579E08FE"/>
    <w:rsid w:val="57AB70B0"/>
    <w:rsid w:val="580D1235"/>
    <w:rsid w:val="58564D34"/>
    <w:rsid w:val="5870356C"/>
    <w:rsid w:val="58727DC0"/>
    <w:rsid w:val="58A12453"/>
    <w:rsid w:val="58A75590"/>
    <w:rsid w:val="58A94C87"/>
    <w:rsid w:val="58CB2A72"/>
    <w:rsid w:val="58CD006F"/>
    <w:rsid w:val="58E10AA2"/>
    <w:rsid w:val="58EE31BF"/>
    <w:rsid w:val="59050C34"/>
    <w:rsid w:val="592126DB"/>
    <w:rsid w:val="595219A0"/>
    <w:rsid w:val="59854300"/>
    <w:rsid w:val="59D93E6F"/>
    <w:rsid w:val="5A0860F7"/>
    <w:rsid w:val="5A5654C0"/>
    <w:rsid w:val="5A6C6A91"/>
    <w:rsid w:val="5A7A547C"/>
    <w:rsid w:val="5A8A1BB3"/>
    <w:rsid w:val="5A922A48"/>
    <w:rsid w:val="5AA54226"/>
    <w:rsid w:val="5B01445B"/>
    <w:rsid w:val="5B117094"/>
    <w:rsid w:val="5B182775"/>
    <w:rsid w:val="5B3F5F54"/>
    <w:rsid w:val="5B427BA8"/>
    <w:rsid w:val="5B5F2152"/>
    <w:rsid w:val="5B653C0C"/>
    <w:rsid w:val="5BB92B4A"/>
    <w:rsid w:val="5BE508A9"/>
    <w:rsid w:val="5C032CA7"/>
    <w:rsid w:val="5C2C297C"/>
    <w:rsid w:val="5C4324BA"/>
    <w:rsid w:val="5C6E6AF1"/>
    <w:rsid w:val="5C734107"/>
    <w:rsid w:val="5C834BA6"/>
    <w:rsid w:val="5CC0460A"/>
    <w:rsid w:val="5CD11DA7"/>
    <w:rsid w:val="5D1117FA"/>
    <w:rsid w:val="5D154A7E"/>
    <w:rsid w:val="5D1A51AD"/>
    <w:rsid w:val="5D1F7DEB"/>
    <w:rsid w:val="5D26635F"/>
    <w:rsid w:val="5D395350"/>
    <w:rsid w:val="5D795C02"/>
    <w:rsid w:val="5D964551"/>
    <w:rsid w:val="5DA6050C"/>
    <w:rsid w:val="5DEB5F1F"/>
    <w:rsid w:val="5E0F1C0D"/>
    <w:rsid w:val="5E2E29DB"/>
    <w:rsid w:val="5E5802C6"/>
    <w:rsid w:val="5EBF1A46"/>
    <w:rsid w:val="5F0C25F1"/>
    <w:rsid w:val="5F296CFF"/>
    <w:rsid w:val="5F350873"/>
    <w:rsid w:val="5F4712CA"/>
    <w:rsid w:val="5F6441DB"/>
    <w:rsid w:val="5FBC21CE"/>
    <w:rsid w:val="5FE377F5"/>
    <w:rsid w:val="5FEC00A6"/>
    <w:rsid w:val="5FEE073D"/>
    <w:rsid w:val="603B0093"/>
    <w:rsid w:val="603D6F06"/>
    <w:rsid w:val="604F71DF"/>
    <w:rsid w:val="60D13AF2"/>
    <w:rsid w:val="60DE11AE"/>
    <w:rsid w:val="60F63558"/>
    <w:rsid w:val="61152858"/>
    <w:rsid w:val="617368FE"/>
    <w:rsid w:val="617C580C"/>
    <w:rsid w:val="61892391"/>
    <w:rsid w:val="61B24549"/>
    <w:rsid w:val="61C84250"/>
    <w:rsid w:val="61E433B1"/>
    <w:rsid w:val="61E635CD"/>
    <w:rsid w:val="61E9608E"/>
    <w:rsid w:val="61F06FDF"/>
    <w:rsid w:val="62031A89"/>
    <w:rsid w:val="623D1B8B"/>
    <w:rsid w:val="624574F1"/>
    <w:rsid w:val="624A2C9D"/>
    <w:rsid w:val="624A590A"/>
    <w:rsid w:val="624B6F98"/>
    <w:rsid w:val="62874687"/>
    <w:rsid w:val="62976675"/>
    <w:rsid w:val="62A72D5C"/>
    <w:rsid w:val="62CF7BBD"/>
    <w:rsid w:val="632020FB"/>
    <w:rsid w:val="632D4A46"/>
    <w:rsid w:val="63307549"/>
    <w:rsid w:val="634E2B7B"/>
    <w:rsid w:val="636B5AB1"/>
    <w:rsid w:val="638D1F52"/>
    <w:rsid w:val="63A728E8"/>
    <w:rsid w:val="63B079EF"/>
    <w:rsid w:val="63CB458A"/>
    <w:rsid w:val="63CE1AC2"/>
    <w:rsid w:val="643423CE"/>
    <w:rsid w:val="64502F80"/>
    <w:rsid w:val="645241DD"/>
    <w:rsid w:val="64AF11D8"/>
    <w:rsid w:val="64C23E7D"/>
    <w:rsid w:val="64C6017E"/>
    <w:rsid w:val="65071890"/>
    <w:rsid w:val="65250EC8"/>
    <w:rsid w:val="654C7BEB"/>
    <w:rsid w:val="655645C6"/>
    <w:rsid w:val="65622F6B"/>
    <w:rsid w:val="65724337"/>
    <w:rsid w:val="65A2780B"/>
    <w:rsid w:val="65C545E4"/>
    <w:rsid w:val="65D73176"/>
    <w:rsid w:val="65D81A43"/>
    <w:rsid w:val="65E747AE"/>
    <w:rsid w:val="660E2192"/>
    <w:rsid w:val="66291CDA"/>
    <w:rsid w:val="66613222"/>
    <w:rsid w:val="668B029F"/>
    <w:rsid w:val="66952ECC"/>
    <w:rsid w:val="66AA6977"/>
    <w:rsid w:val="66C60696"/>
    <w:rsid w:val="66CA0DC7"/>
    <w:rsid w:val="66CA6024"/>
    <w:rsid w:val="66CD71CC"/>
    <w:rsid w:val="66E0288A"/>
    <w:rsid w:val="67395F4D"/>
    <w:rsid w:val="67867C2A"/>
    <w:rsid w:val="687959E0"/>
    <w:rsid w:val="68994393"/>
    <w:rsid w:val="689A52B4"/>
    <w:rsid w:val="68AB2BAD"/>
    <w:rsid w:val="68BA7037"/>
    <w:rsid w:val="690305C1"/>
    <w:rsid w:val="69170DB4"/>
    <w:rsid w:val="691D0390"/>
    <w:rsid w:val="69DD52B6"/>
    <w:rsid w:val="69E14DA6"/>
    <w:rsid w:val="6A1D1B56"/>
    <w:rsid w:val="6A2829D5"/>
    <w:rsid w:val="6A4175F2"/>
    <w:rsid w:val="6A480DF2"/>
    <w:rsid w:val="6A58493C"/>
    <w:rsid w:val="6A8E035E"/>
    <w:rsid w:val="6AAA005A"/>
    <w:rsid w:val="6AE61F48"/>
    <w:rsid w:val="6B39026B"/>
    <w:rsid w:val="6B3E7601"/>
    <w:rsid w:val="6B7B7E78"/>
    <w:rsid w:val="6B8E2D0B"/>
    <w:rsid w:val="6BCB406A"/>
    <w:rsid w:val="6C3F5DB4"/>
    <w:rsid w:val="6C591A7A"/>
    <w:rsid w:val="6C810105"/>
    <w:rsid w:val="6C9F2CE3"/>
    <w:rsid w:val="6CB22C65"/>
    <w:rsid w:val="6CCD33BF"/>
    <w:rsid w:val="6D331480"/>
    <w:rsid w:val="6D470E82"/>
    <w:rsid w:val="6D54588F"/>
    <w:rsid w:val="6D5B4E6F"/>
    <w:rsid w:val="6DAA1953"/>
    <w:rsid w:val="6DED1766"/>
    <w:rsid w:val="6E0077C5"/>
    <w:rsid w:val="6E17703E"/>
    <w:rsid w:val="6E5042A8"/>
    <w:rsid w:val="6E6E3418"/>
    <w:rsid w:val="6E9248C1"/>
    <w:rsid w:val="6EC9002B"/>
    <w:rsid w:val="6F1928EC"/>
    <w:rsid w:val="6F3A0AB4"/>
    <w:rsid w:val="6F5A1CAE"/>
    <w:rsid w:val="6F644DF7"/>
    <w:rsid w:val="6F655B31"/>
    <w:rsid w:val="6F8903A3"/>
    <w:rsid w:val="6FB44B27"/>
    <w:rsid w:val="6FED3D79"/>
    <w:rsid w:val="6FF70AC8"/>
    <w:rsid w:val="702B006C"/>
    <w:rsid w:val="703F2826"/>
    <w:rsid w:val="705D2BAA"/>
    <w:rsid w:val="70604D2E"/>
    <w:rsid w:val="707E4998"/>
    <w:rsid w:val="708D757B"/>
    <w:rsid w:val="70AB5104"/>
    <w:rsid w:val="71033854"/>
    <w:rsid w:val="71883D59"/>
    <w:rsid w:val="719C2DBB"/>
    <w:rsid w:val="719C7804"/>
    <w:rsid w:val="71B1636E"/>
    <w:rsid w:val="71EA4A14"/>
    <w:rsid w:val="71ED4D38"/>
    <w:rsid w:val="71F926D8"/>
    <w:rsid w:val="726A345E"/>
    <w:rsid w:val="72824C4C"/>
    <w:rsid w:val="72907369"/>
    <w:rsid w:val="72CA7ADE"/>
    <w:rsid w:val="72E43211"/>
    <w:rsid w:val="73247AB1"/>
    <w:rsid w:val="734C7A95"/>
    <w:rsid w:val="7363682B"/>
    <w:rsid w:val="739A5C64"/>
    <w:rsid w:val="73E57241"/>
    <w:rsid w:val="74257F85"/>
    <w:rsid w:val="74294623"/>
    <w:rsid w:val="743957DE"/>
    <w:rsid w:val="74716307"/>
    <w:rsid w:val="74945B17"/>
    <w:rsid w:val="74964D3C"/>
    <w:rsid w:val="74F372F6"/>
    <w:rsid w:val="75151DA7"/>
    <w:rsid w:val="755A1EB0"/>
    <w:rsid w:val="755A3C5E"/>
    <w:rsid w:val="75B415C0"/>
    <w:rsid w:val="762C2838"/>
    <w:rsid w:val="762D1373"/>
    <w:rsid w:val="767D5E56"/>
    <w:rsid w:val="76CF41D8"/>
    <w:rsid w:val="77224DC8"/>
    <w:rsid w:val="773859E4"/>
    <w:rsid w:val="77A05C98"/>
    <w:rsid w:val="77C45617"/>
    <w:rsid w:val="78164E74"/>
    <w:rsid w:val="78544674"/>
    <w:rsid w:val="78544995"/>
    <w:rsid w:val="785E1CB7"/>
    <w:rsid w:val="78827754"/>
    <w:rsid w:val="78A43B6E"/>
    <w:rsid w:val="78B44505"/>
    <w:rsid w:val="793B0937"/>
    <w:rsid w:val="79404F19"/>
    <w:rsid w:val="797637F3"/>
    <w:rsid w:val="79773031"/>
    <w:rsid w:val="7A0F43E6"/>
    <w:rsid w:val="7A3251AA"/>
    <w:rsid w:val="7A3E58FC"/>
    <w:rsid w:val="7A537953"/>
    <w:rsid w:val="7A604689"/>
    <w:rsid w:val="7A7B08FF"/>
    <w:rsid w:val="7A8F3CFA"/>
    <w:rsid w:val="7AA634A2"/>
    <w:rsid w:val="7AB83901"/>
    <w:rsid w:val="7AE71AF0"/>
    <w:rsid w:val="7AFFB447"/>
    <w:rsid w:val="7B041A5E"/>
    <w:rsid w:val="7B3A3242"/>
    <w:rsid w:val="7B580C40"/>
    <w:rsid w:val="7B62561B"/>
    <w:rsid w:val="7B8A7EFB"/>
    <w:rsid w:val="7BBB18AD"/>
    <w:rsid w:val="7BDC565E"/>
    <w:rsid w:val="7C164120"/>
    <w:rsid w:val="7C1846CC"/>
    <w:rsid w:val="7C266648"/>
    <w:rsid w:val="7C4B623D"/>
    <w:rsid w:val="7C4D0079"/>
    <w:rsid w:val="7C683105"/>
    <w:rsid w:val="7C8B6DF3"/>
    <w:rsid w:val="7C8F68E3"/>
    <w:rsid w:val="7D07647A"/>
    <w:rsid w:val="7D264CAC"/>
    <w:rsid w:val="7D3D6A13"/>
    <w:rsid w:val="7D5B4A17"/>
    <w:rsid w:val="7D8F021D"/>
    <w:rsid w:val="7DA721ED"/>
    <w:rsid w:val="7DD56578"/>
    <w:rsid w:val="7DE23146"/>
    <w:rsid w:val="7DE62533"/>
    <w:rsid w:val="7E2968C4"/>
    <w:rsid w:val="7E324F12"/>
    <w:rsid w:val="7E325778"/>
    <w:rsid w:val="7E4E4644"/>
    <w:rsid w:val="7E5C0A47"/>
    <w:rsid w:val="7EBF3D9A"/>
    <w:rsid w:val="7EE54599"/>
    <w:rsid w:val="7F1033AA"/>
    <w:rsid w:val="7F111831"/>
    <w:rsid w:val="7F1906E6"/>
    <w:rsid w:val="7F673356"/>
    <w:rsid w:val="7F833DB1"/>
    <w:rsid w:val="7FA4598B"/>
    <w:rsid w:val="7FB1091F"/>
    <w:rsid w:val="7FBB179D"/>
    <w:rsid w:val="7FBE4DEA"/>
    <w:rsid w:val="AF7DD604"/>
    <w:rsid w:val="B7DFA15A"/>
    <w:rsid w:val="BDE7D09D"/>
    <w:rsid w:val="BFFFE458"/>
    <w:rsid w:val="EF7DC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qFormat="1" w:unhideWhenUsed="0" w:uiPriority="99"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qFormat="1" w:unhideWhenUsed="0" w:uiPriority="0" w:semiHidden="0" w:name="Table Theme"/>
    <w:lsdException w:qFormat="1" w:unhideWhenUsed="0" w:uiPriority="99"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87"/>
    <w:qFormat/>
    <w:uiPriority w:val="0"/>
    <w:pPr>
      <w:keepNext/>
      <w:widowControl/>
      <w:numPr>
        <w:ilvl w:val="0"/>
        <w:numId w:val="1"/>
      </w:numPr>
      <w:tabs>
        <w:tab w:val="left" w:pos="360"/>
        <w:tab w:val="clear" w:pos="425"/>
      </w:tabs>
      <w:adjustRightInd w:val="0"/>
      <w:snapToGrid w:val="0"/>
      <w:spacing w:line="500" w:lineRule="exact"/>
      <w:ind w:left="0" w:firstLine="0"/>
      <w:outlineLvl w:val="0"/>
    </w:pPr>
    <w:rPr>
      <w:rFonts w:eastAsia="黑体"/>
      <w:caps/>
      <w:snapToGrid w:val="0"/>
      <w:kern w:val="0"/>
      <w:sz w:val="28"/>
      <w:lang w:val="zh-CN"/>
    </w:rPr>
  </w:style>
  <w:style w:type="paragraph" w:styleId="6">
    <w:name w:val="heading 2"/>
    <w:basedOn w:val="1"/>
    <w:next w:val="1"/>
    <w:link w:val="88"/>
    <w:qFormat/>
    <w:uiPriority w:val="0"/>
    <w:pPr>
      <w:keepNext/>
      <w:keepLines/>
      <w:widowControl/>
      <w:numPr>
        <w:ilvl w:val="1"/>
        <w:numId w:val="1"/>
      </w:numPr>
      <w:snapToGrid w:val="0"/>
      <w:spacing w:before="120" w:line="240" w:lineRule="atLeast"/>
      <w:ind w:left="0" w:firstLine="0"/>
      <w:outlineLvl w:val="1"/>
    </w:pPr>
    <w:rPr>
      <w:rFonts w:eastAsia="黑体"/>
      <w:kern w:val="0"/>
      <w:sz w:val="24"/>
      <w:lang w:val="zh-CN"/>
    </w:rPr>
  </w:style>
  <w:style w:type="paragraph" w:styleId="7">
    <w:name w:val="heading 3"/>
    <w:basedOn w:val="1"/>
    <w:next w:val="1"/>
    <w:link w:val="89"/>
    <w:qFormat/>
    <w:uiPriority w:val="9"/>
    <w:pPr>
      <w:keepNext/>
      <w:keepLines/>
      <w:widowControl/>
      <w:tabs>
        <w:tab w:val="left" w:pos="1287"/>
      </w:tabs>
      <w:adjustRightInd w:val="0"/>
      <w:snapToGrid w:val="0"/>
      <w:spacing w:before="120" w:line="240" w:lineRule="atLeast"/>
      <w:outlineLvl w:val="2"/>
    </w:pPr>
    <w:rPr>
      <w:rFonts w:eastAsia="黑体"/>
      <w:snapToGrid w:val="0"/>
      <w:kern w:val="0"/>
      <w:sz w:val="24"/>
      <w:lang w:val="zh-CN"/>
    </w:rPr>
  </w:style>
  <w:style w:type="paragraph" w:styleId="8">
    <w:name w:val="heading 4"/>
    <w:basedOn w:val="1"/>
    <w:next w:val="1"/>
    <w:link w:val="90"/>
    <w:qFormat/>
    <w:uiPriority w:val="0"/>
    <w:pPr>
      <w:keepNext/>
      <w:keepLines/>
      <w:widowControl/>
      <w:numPr>
        <w:ilvl w:val="3"/>
        <w:numId w:val="1"/>
      </w:numPr>
      <w:snapToGrid w:val="0"/>
      <w:spacing w:line="500" w:lineRule="exact"/>
      <w:ind w:left="0" w:firstLine="0"/>
      <w:outlineLvl w:val="3"/>
    </w:pPr>
    <w:rPr>
      <w:kern w:val="0"/>
      <w:sz w:val="24"/>
      <w:lang w:val="zh-CN"/>
    </w:rPr>
  </w:style>
  <w:style w:type="paragraph" w:styleId="9">
    <w:name w:val="heading 5"/>
    <w:basedOn w:val="1"/>
    <w:next w:val="1"/>
    <w:link w:val="91"/>
    <w:qFormat/>
    <w:uiPriority w:val="0"/>
    <w:pPr>
      <w:keepNext/>
      <w:keepLines/>
      <w:widowControl/>
      <w:spacing w:before="280" w:after="290" w:line="376" w:lineRule="auto"/>
      <w:jc w:val="left"/>
      <w:outlineLvl w:val="4"/>
    </w:pPr>
    <w:rPr>
      <w:b/>
      <w:kern w:val="0"/>
      <w:sz w:val="28"/>
      <w:lang w:val="zh-CN"/>
    </w:rPr>
  </w:style>
  <w:style w:type="paragraph" w:styleId="10">
    <w:name w:val="heading 6"/>
    <w:basedOn w:val="1"/>
    <w:next w:val="1"/>
    <w:link w:val="92"/>
    <w:qFormat/>
    <w:uiPriority w:val="0"/>
    <w:pPr>
      <w:keepNext/>
      <w:keepLines/>
      <w:widowControl/>
      <w:spacing w:before="240" w:after="64" w:line="320" w:lineRule="auto"/>
      <w:jc w:val="left"/>
      <w:outlineLvl w:val="5"/>
    </w:pPr>
    <w:rPr>
      <w:rFonts w:ascii="Arial" w:hAnsi="Arial" w:eastAsia="黑体"/>
      <w:b/>
      <w:kern w:val="0"/>
      <w:sz w:val="24"/>
      <w:lang w:val="zh-CN"/>
    </w:rPr>
  </w:style>
  <w:style w:type="paragraph" w:styleId="11">
    <w:name w:val="heading 7"/>
    <w:basedOn w:val="1"/>
    <w:next w:val="1"/>
    <w:link w:val="93"/>
    <w:qFormat/>
    <w:uiPriority w:val="0"/>
    <w:pPr>
      <w:keepNext/>
      <w:keepLines/>
      <w:widowControl/>
      <w:spacing w:before="240" w:after="64" w:line="320" w:lineRule="auto"/>
      <w:jc w:val="left"/>
      <w:outlineLvl w:val="6"/>
    </w:pPr>
    <w:rPr>
      <w:b/>
      <w:kern w:val="0"/>
      <w:sz w:val="24"/>
      <w:lang w:val="zh-CN"/>
    </w:rPr>
  </w:style>
  <w:style w:type="paragraph" w:styleId="12">
    <w:name w:val="heading 8"/>
    <w:basedOn w:val="1"/>
    <w:next w:val="1"/>
    <w:link w:val="94"/>
    <w:qFormat/>
    <w:uiPriority w:val="0"/>
    <w:pPr>
      <w:keepNext/>
      <w:keepLines/>
      <w:widowControl/>
      <w:spacing w:before="240" w:after="64" w:line="320" w:lineRule="auto"/>
      <w:jc w:val="left"/>
      <w:outlineLvl w:val="7"/>
    </w:pPr>
    <w:rPr>
      <w:rFonts w:ascii="Arial" w:hAnsi="Arial" w:eastAsia="黑体"/>
      <w:kern w:val="0"/>
      <w:sz w:val="24"/>
      <w:lang w:val="zh-CN"/>
    </w:rPr>
  </w:style>
  <w:style w:type="paragraph" w:styleId="13">
    <w:name w:val="heading 9"/>
    <w:basedOn w:val="1"/>
    <w:next w:val="1"/>
    <w:link w:val="95"/>
    <w:qFormat/>
    <w:uiPriority w:val="0"/>
    <w:pPr>
      <w:keepNext/>
      <w:keepLines/>
      <w:widowControl/>
      <w:spacing w:before="240" w:after="64" w:line="320" w:lineRule="auto"/>
      <w:jc w:val="left"/>
      <w:outlineLvl w:val="8"/>
    </w:pPr>
    <w:rPr>
      <w:rFonts w:ascii="Arial" w:hAnsi="Arial" w:eastAsia="黑体"/>
      <w:kern w:val="0"/>
      <w:lang w:val="zh-CN"/>
    </w:rPr>
  </w:style>
  <w:style w:type="character" w:default="1" w:styleId="57">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293"/>
    <w:qFormat/>
    <w:uiPriority w:val="0"/>
    <w:pPr>
      <w:ind w:firstLine="420" w:firstLineChars="200"/>
    </w:pPr>
  </w:style>
  <w:style w:type="paragraph" w:styleId="3">
    <w:name w:val="Body Text Indent"/>
    <w:basedOn w:val="1"/>
    <w:next w:val="4"/>
    <w:link w:val="75"/>
    <w:qFormat/>
    <w:uiPriority w:val="0"/>
    <w:pPr>
      <w:spacing w:after="120"/>
      <w:ind w:left="420" w:leftChars="200"/>
    </w:pPr>
    <w:rPr>
      <w:lang w:val="zh-CN"/>
    </w:rPr>
  </w:style>
  <w:style w:type="paragraph" w:styleId="4">
    <w:name w:val="envelope return"/>
    <w:basedOn w:val="1"/>
    <w:qFormat/>
    <w:uiPriority w:val="0"/>
    <w:pPr>
      <w:snapToGrid w:val="0"/>
    </w:pPr>
    <w:rPr>
      <w:rFonts w:ascii="Arial" w:hAnsi="Arial"/>
      <w:szCs w:val="22"/>
    </w:rPr>
  </w:style>
  <w:style w:type="paragraph" w:styleId="14">
    <w:name w:val="List 3"/>
    <w:basedOn w:val="1"/>
    <w:qFormat/>
    <w:uiPriority w:val="0"/>
    <w:pPr>
      <w:ind w:left="400" w:leftChars="400" w:hanging="200" w:hangingChars="200"/>
    </w:pPr>
  </w:style>
  <w:style w:type="paragraph" w:styleId="15">
    <w:name w:val="toc 7"/>
    <w:basedOn w:val="1"/>
    <w:next w:val="1"/>
    <w:unhideWhenUsed/>
    <w:qFormat/>
    <w:uiPriority w:val="39"/>
    <w:pPr>
      <w:ind w:left="2520" w:leftChars="1200"/>
    </w:pPr>
    <w:rPr>
      <w:rFonts w:ascii="等线" w:hAnsi="等线" w:eastAsia="等线"/>
      <w:szCs w:val="22"/>
    </w:rPr>
  </w:style>
  <w:style w:type="paragraph" w:styleId="16">
    <w:name w:val="table of authorities"/>
    <w:basedOn w:val="1"/>
    <w:next w:val="1"/>
    <w:qFormat/>
    <w:uiPriority w:val="0"/>
    <w:pPr>
      <w:ind w:left="210" w:hanging="210"/>
      <w:jc w:val="left"/>
    </w:pPr>
  </w:style>
  <w:style w:type="paragraph" w:styleId="17">
    <w:name w:val="Normal Indent"/>
    <w:basedOn w:val="1"/>
    <w:link w:val="108"/>
    <w:qFormat/>
    <w:uiPriority w:val="0"/>
    <w:pPr>
      <w:ind w:firstLine="420"/>
    </w:pPr>
    <w:rPr>
      <w:kern w:val="0"/>
      <w:sz w:val="20"/>
      <w:szCs w:val="20"/>
      <w:lang w:val="zh-CN"/>
    </w:rPr>
  </w:style>
  <w:style w:type="paragraph" w:styleId="18">
    <w:name w:val="caption"/>
    <w:basedOn w:val="1"/>
    <w:next w:val="1"/>
    <w:unhideWhenUsed/>
    <w:qFormat/>
    <w:uiPriority w:val="0"/>
    <w:pPr>
      <w:jc w:val="center"/>
    </w:pPr>
    <w:rPr>
      <w:rFonts w:eastAsia="黑体"/>
      <w:szCs w:val="20"/>
    </w:rPr>
  </w:style>
  <w:style w:type="paragraph" w:styleId="19">
    <w:name w:val="List Bullet"/>
    <w:basedOn w:val="1"/>
    <w:qFormat/>
    <w:uiPriority w:val="0"/>
    <w:pPr>
      <w:tabs>
        <w:tab w:val="left" w:pos="360"/>
      </w:tabs>
      <w:ind w:left="360" w:hanging="360"/>
    </w:pPr>
  </w:style>
  <w:style w:type="paragraph" w:styleId="20">
    <w:name w:val="Document Map"/>
    <w:basedOn w:val="1"/>
    <w:link w:val="71"/>
    <w:qFormat/>
    <w:uiPriority w:val="0"/>
    <w:rPr>
      <w:rFonts w:ascii="宋体"/>
      <w:sz w:val="18"/>
      <w:szCs w:val="18"/>
      <w:lang w:val="zh-CN"/>
    </w:rPr>
  </w:style>
  <w:style w:type="paragraph" w:styleId="21">
    <w:name w:val="toa heading"/>
    <w:basedOn w:val="1"/>
    <w:next w:val="1"/>
    <w:qFormat/>
    <w:uiPriority w:val="0"/>
    <w:pPr>
      <w:spacing w:before="240" w:after="120"/>
      <w:jc w:val="center"/>
    </w:pPr>
    <w:rPr>
      <w:smallCaps/>
      <w:szCs w:val="26"/>
      <w:u w:val="single"/>
    </w:rPr>
  </w:style>
  <w:style w:type="paragraph" w:styleId="22">
    <w:name w:val="annotation text"/>
    <w:basedOn w:val="1"/>
    <w:link w:val="117"/>
    <w:unhideWhenUsed/>
    <w:qFormat/>
    <w:uiPriority w:val="0"/>
    <w:pPr>
      <w:jc w:val="left"/>
    </w:pPr>
    <w:rPr>
      <w:rFonts w:ascii="Calibri" w:hAnsi="Calibri"/>
      <w:szCs w:val="20"/>
      <w:lang w:val="zh-CN"/>
    </w:rPr>
  </w:style>
  <w:style w:type="paragraph" w:styleId="23">
    <w:name w:val="Body Text 3"/>
    <w:basedOn w:val="1"/>
    <w:link w:val="143"/>
    <w:qFormat/>
    <w:uiPriority w:val="0"/>
    <w:rPr>
      <w:rFonts w:ascii="Calibri" w:hAnsi="Calibri"/>
      <w:color w:val="FF00FF"/>
      <w:sz w:val="24"/>
      <w:szCs w:val="21"/>
      <w:lang w:val="zh-CN"/>
    </w:rPr>
  </w:style>
  <w:style w:type="paragraph" w:styleId="24">
    <w:name w:val="Body Text"/>
    <w:basedOn w:val="1"/>
    <w:link w:val="67"/>
    <w:qFormat/>
    <w:uiPriority w:val="0"/>
    <w:pPr>
      <w:spacing w:line="480" w:lineRule="atLeast"/>
    </w:pPr>
    <w:rPr>
      <w:rFonts w:ascii="宋体"/>
      <w:b/>
      <w:sz w:val="36"/>
      <w:szCs w:val="20"/>
    </w:rPr>
  </w:style>
  <w:style w:type="paragraph" w:styleId="25">
    <w:name w:val="List 2"/>
    <w:basedOn w:val="1"/>
    <w:qFormat/>
    <w:uiPriority w:val="0"/>
    <w:pPr>
      <w:ind w:left="200" w:leftChars="200" w:hanging="200" w:hangingChars="200"/>
    </w:pPr>
  </w:style>
  <w:style w:type="paragraph" w:styleId="26">
    <w:name w:val="List Continue"/>
    <w:basedOn w:val="1"/>
    <w:qFormat/>
    <w:uiPriority w:val="0"/>
    <w:pPr>
      <w:spacing w:after="120"/>
      <w:ind w:left="200" w:leftChars="200"/>
    </w:pPr>
  </w:style>
  <w:style w:type="paragraph" w:styleId="27">
    <w:name w:val="List Bullet 2"/>
    <w:basedOn w:val="1"/>
    <w:qFormat/>
    <w:uiPriority w:val="0"/>
    <w:pPr>
      <w:tabs>
        <w:tab w:val="left" w:pos="780"/>
      </w:tabs>
      <w:ind w:left="720" w:hanging="360"/>
    </w:pPr>
  </w:style>
  <w:style w:type="paragraph" w:styleId="28">
    <w:name w:val="toc 5"/>
    <w:basedOn w:val="1"/>
    <w:next w:val="1"/>
    <w:unhideWhenUsed/>
    <w:qFormat/>
    <w:uiPriority w:val="39"/>
    <w:pPr>
      <w:ind w:left="1680" w:leftChars="800"/>
    </w:pPr>
    <w:rPr>
      <w:rFonts w:ascii="等线" w:hAnsi="等线" w:eastAsia="等线"/>
      <w:szCs w:val="22"/>
    </w:rPr>
  </w:style>
  <w:style w:type="paragraph" w:styleId="29">
    <w:name w:val="toc 3"/>
    <w:basedOn w:val="1"/>
    <w:next w:val="1"/>
    <w:qFormat/>
    <w:uiPriority w:val="39"/>
    <w:pPr>
      <w:ind w:left="840" w:leftChars="400"/>
    </w:pPr>
  </w:style>
  <w:style w:type="paragraph" w:styleId="30">
    <w:name w:val="Plain Text"/>
    <w:basedOn w:val="1"/>
    <w:link w:val="130"/>
    <w:qFormat/>
    <w:uiPriority w:val="0"/>
    <w:rPr>
      <w:rFonts w:ascii="宋体" w:hAnsi="Courier New"/>
      <w:szCs w:val="20"/>
      <w:lang w:val="zh-CN"/>
    </w:rPr>
  </w:style>
  <w:style w:type="paragraph" w:styleId="31">
    <w:name w:val="toc 8"/>
    <w:basedOn w:val="1"/>
    <w:next w:val="1"/>
    <w:unhideWhenUsed/>
    <w:qFormat/>
    <w:uiPriority w:val="39"/>
    <w:pPr>
      <w:ind w:left="2940" w:leftChars="1400"/>
    </w:pPr>
    <w:rPr>
      <w:rFonts w:ascii="等线" w:hAnsi="等线" w:eastAsia="等线"/>
      <w:szCs w:val="22"/>
    </w:rPr>
  </w:style>
  <w:style w:type="paragraph" w:styleId="32">
    <w:name w:val="Date"/>
    <w:basedOn w:val="1"/>
    <w:next w:val="1"/>
    <w:link w:val="68"/>
    <w:qFormat/>
    <w:uiPriority w:val="0"/>
    <w:pPr>
      <w:ind w:left="100" w:leftChars="2500"/>
    </w:pPr>
  </w:style>
  <w:style w:type="paragraph" w:styleId="33">
    <w:name w:val="Body Text Indent 2"/>
    <w:basedOn w:val="1"/>
    <w:link w:val="145"/>
    <w:qFormat/>
    <w:uiPriority w:val="0"/>
    <w:pPr>
      <w:spacing w:line="360" w:lineRule="auto"/>
      <w:ind w:firstLine="200"/>
    </w:pPr>
    <w:rPr>
      <w:rFonts w:ascii="宋体" w:hAnsi="Calibri"/>
      <w:sz w:val="24"/>
      <w:szCs w:val="21"/>
      <w:lang w:val="zh-CN"/>
    </w:rPr>
  </w:style>
  <w:style w:type="paragraph" w:styleId="34">
    <w:name w:val="Balloon Text"/>
    <w:basedOn w:val="1"/>
    <w:link w:val="70"/>
    <w:qFormat/>
    <w:uiPriority w:val="99"/>
    <w:rPr>
      <w:sz w:val="18"/>
      <w:szCs w:val="18"/>
      <w:lang w:val="zh-CN"/>
    </w:rPr>
  </w:style>
  <w:style w:type="paragraph" w:styleId="35">
    <w:name w:val="footer"/>
    <w:basedOn w:val="1"/>
    <w:link w:val="107"/>
    <w:qFormat/>
    <w:uiPriority w:val="99"/>
    <w:pPr>
      <w:tabs>
        <w:tab w:val="center" w:pos="4153"/>
        <w:tab w:val="right" w:pos="8306"/>
      </w:tabs>
      <w:snapToGrid w:val="0"/>
      <w:jc w:val="left"/>
    </w:pPr>
    <w:rPr>
      <w:sz w:val="18"/>
      <w:szCs w:val="18"/>
      <w:lang w:val="zh-CN"/>
    </w:rPr>
  </w:style>
  <w:style w:type="paragraph" w:styleId="36">
    <w:name w:val="header"/>
    <w:basedOn w:val="1"/>
    <w:link w:val="106"/>
    <w:qFormat/>
    <w:uiPriority w:val="99"/>
    <w:pPr>
      <w:pBdr>
        <w:bottom w:val="single" w:color="auto" w:sz="6" w:space="1"/>
      </w:pBdr>
      <w:tabs>
        <w:tab w:val="center" w:pos="4153"/>
        <w:tab w:val="right" w:pos="8306"/>
      </w:tabs>
      <w:snapToGrid w:val="0"/>
      <w:jc w:val="center"/>
    </w:pPr>
    <w:rPr>
      <w:sz w:val="18"/>
      <w:szCs w:val="18"/>
      <w:lang w:val="zh-CN"/>
    </w:rPr>
  </w:style>
  <w:style w:type="paragraph" w:styleId="37">
    <w:name w:val="Signature"/>
    <w:basedOn w:val="1"/>
    <w:link w:val="147"/>
    <w:qFormat/>
    <w:uiPriority w:val="0"/>
    <w:pPr>
      <w:ind w:left="2100" w:leftChars="2100"/>
    </w:pPr>
    <w:rPr>
      <w:rFonts w:ascii="Calibri" w:hAnsi="Calibri"/>
      <w:sz w:val="24"/>
      <w:szCs w:val="21"/>
      <w:lang w:val="zh-CN"/>
    </w:rPr>
  </w:style>
  <w:style w:type="paragraph" w:styleId="38">
    <w:name w:val="toc 1"/>
    <w:basedOn w:val="1"/>
    <w:next w:val="1"/>
    <w:qFormat/>
    <w:uiPriority w:val="39"/>
    <w:pPr>
      <w:tabs>
        <w:tab w:val="right" w:leader="dot" w:pos="8302"/>
      </w:tabs>
      <w:spacing w:line="360" w:lineRule="auto"/>
    </w:pPr>
    <w:rPr>
      <w:rFonts w:ascii="宋体" w:hAnsi="宋体"/>
    </w:rPr>
  </w:style>
  <w:style w:type="paragraph" w:styleId="39">
    <w:name w:val="toc 4"/>
    <w:basedOn w:val="1"/>
    <w:next w:val="1"/>
    <w:unhideWhenUsed/>
    <w:qFormat/>
    <w:uiPriority w:val="39"/>
    <w:pPr>
      <w:ind w:left="1260" w:leftChars="600"/>
    </w:pPr>
    <w:rPr>
      <w:rFonts w:ascii="等线" w:hAnsi="等线" w:eastAsia="等线"/>
      <w:szCs w:val="22"/>
    </w:rPr>
  </w:style>
  <w:style w:type="paragraph" w:styleId="40">
    <w:name w:val="List"/>
    <w:basedOn w:val="1"/>
    <w:qFormat/>
    <w:uiPriority w:val="0"/>
    <w:pPr>
      <w:ind w:left="200" w:hanging="200" w:hangingChars="200"/>
    </w:pPr>
  </w:style>
  <w:style w:type="paragraph" w:styleId="41">
    <w:name w:val="footnote text"/>
    <w:basedOn w:val="1"/>
    <w:link w:val="128"/>
    <w:qFormat/>
    <w:uiPriority w:val="0"/>
    <w:pPr>
      <w:adjustRightInd w:val="0"/>
      <w:spacing w:line="312" w:lineRule="atLeast"/>
      <w:jc w:val="left"/>
      <w:textAlignment w:val="baseline"/>
    </w:pPr>
    <w:rPr>
      <w:kern w:val="0"/>
      <w:sz w:val="18"/>
      <w:szCs w:val="20"/>
      <w:lang w:val="zh-CN"/>
    </w:rPr>
  </w:style>
  <w:style w:type="paragraph" w:styleId="42">
    <w:name w:val="toc 6"/>
    <w:basedOn w:val="1"/>
    <w:next w:val="1"/>
    <w:unhideWhenUsed/>
    <w:qFormat/>
    <w:uiPriority w:val="39"/>
    <w:pPr>
      <w:ind w:left="2100" w:leftChars="1000"/>
    </w:pPr>
    <w:rPr>
      <w:rFonts w:ascii="等线" w:hAnsi="等线" w:eastAsia="等线"/>
      <w:szCs w:val="22"/>
    </w:rPr>
  </w:style>
  <w:style w:type="paragraph" w:styleId="43">
    <w:name w:val="Body Text Indent 3"/>
    <w:basedOn w:val="1"/>
    <w:link w:val="132"/>
    <w:qFormat/>
    <w:uiPriority w:val="0"/>
    <w:pPr>
      <w:spacing w:line="440" w:lineRule="exact"/>
      <w:ind w:firstLine="567"/>
    </w:pPr>
    <w:rPr>
      <w:sz w:val="28"/>
      <w:szCs w:val="28"/>
      <w:lang w:val="zh-CN"/>
    </w:rPr>
  </w:style>
  <w:style w:type="paragraph" w:styleId="44">
    <w:name w:val="table of figures"/>
    <w:basedOn w:val="1"/>
    <w:next w:val="1"/>
    <w:qFormat/>
    <w:uiPriority w:val="0"/>
    <w:pPr>
      <w:spacing w:line="360" w:lineRule="exact"/>
      <w:ind w:left="840" w:leftChars="200" w:hanging="420" w:hangingChars="200"/>
    </w:pPr>
    <w:rPr>
      <w:szCs w:val="21"/>
    </w:rPr>
  </w:style>
  <w:style w:type="paragraph" w:styleId="45">
    <w:name w:val="toc 2"/>
    <w:basedOn w:val="1"/>
    <w:next w:val="1"/>
    <w:qFormat/>
    <w:uiPriority w:val="39"/>
    <w:pPr>
      <w:ind w:left="420" w:leftChars="200"/>
    </w:pPr>
  </w:style>
  <w:style w:type="paragraph" w:styleId="46">
    <w:name w:val="toc 9"/>
    <w:basedOn w:val="1"/>
    <w:next w:val="1"/>
    <w:unhideWhenUsed/>
    <w:qFormat/>
    <w:uiPriority w:val="39"/>
    <w:pPr>
      <w:ind w:left="3360" w:leftChars="1600"/>
    </w:pPr>
    <w:rPr>
      <w:rFonts w:ascii="等线" w:hAnsi="等线" w:eastAsia="等线"/>
      <w:szCs w:val="22"/>
    </w:rPr>
  </w:style>
  <w:style w:type="paragraph" w:styleId="47">
    <w:name w:val="Body Text 2"/>
    <w:basedOn w:val="1"/>
    <w:link w:val="149"/>
    <w:qFormat/>
    <w:uiPriority w:val="0"/>
    <w:rPr>
      <w:rFonts w:ascii="Calibri" w:hAnsi="Calibri"/>
      <w:sz w:val="24"/>
      <w:szCs w:val="21"/>
      <w:lang w:val="zh-CN"/>
    </w:rPr>
  </w:style>
  <w:style w:type="paragraph" w:styleId="48">
    <w:name w:val="List 4"/>
    <w:basedOn w:val="1"/>
    <w:qFormat/>
    <w:uiPriority w:val="0"/>
    <w:pPr>
      <w:ind w:left="600" w:leftChars="600" w:hanging="200" w:hangingChars="200"/>
    </w:pPr>
    <w:rPr>
      <w:szCs w:val="20"/>
    </w:rPr>
  </w:style>
  <w:style w:type="paragraph" w:styleId="49">
    <w:name w:val="List Continue 2"/>
    <w:basedOn w:val="1"/>
    <w:qFormat/>
    <w:uiPriority w:val="0"/>
    <w:pPr>
      <w:spacing w:after="120"/>
      <w:ind w:left="400" w:leftChars="400"/>
    </w:pPr>
  </w:style>
  <w:style w:type="paragraph" w:styleId="50">
    <w:name w:val="HTML Preformatted"/>
    <w:basedOn w:val="1"/>
    <w:link w:val="14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5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52">
    <w:name w:val="Title"/>
    <w:basedOn w:val="1"/>
    <w:link w:val="112"/>
    <w:qFormat/>
    <w:uiPriority w:val="0"/>
    <w:pPr>
      <w:adjustRightInd w:val="0"/>
      <w:spacing w:before="960" w:after="720" w:line="437" w:lineRule="atLeast"/>
      <w:jc w:val="center"/>
      <w:textAlignment w:val="baseline"/>
    </w:pPr>
    <w:rPr>
      <w:rFonts w:ascii="黑体" w:hAnsi="Arial" w:eastAsia="黑体"/>
      <w:b/>
      <w:color w:val="000000"/>
      <w:spacing w:val="20"/>
      <w:kern w:val="16"/>
      <w:sz w:val="32"/>
      <w:szCs w:val="20"/>
      <w:lang w:val="zh-CN"/>
    </w:rPr>
  </w:style>
  <w:style w:type="paragraph" w:styleId="53">
    <w:name w:val="annotation subject"/>
    <w:basedOn w:val="22"/>
    <w:next w:val="22"/>
    <w:link w:val="119"/>
    <w:unhideWhenUsed/>
    <w:qFormat/>
    <w:uiPriority w:val="0"/>
    <w:rPr>
      <w:b/>
      <w:bCs/>
    </w:rPr>
  </w:style>
  <w:style w:type="table" w:styleId="55">
    <w:name w:val="Table Grid"/>
    <w:basedOn w:val="54"/>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6">
    <w:name w:val="Table Theme"/>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qFormat/>
    <w:uiPriority w:val="0"/>
    <w:rPr>
      <w:b/>
      <w:bCs/>
    </w:rPr>
  </w:style>
  <w:style w:type="character" w:styleId="59">
    <w:name w:val="page number"/>
    <w:basedOn w:val="57"/>
    <w:qFormat/>
    <w:uiPriority w:val="0"/>
  </w:style>
  <w:style w:type="character" w:styleId="60">
    <w:name w:val="FollowedHyperlink"/>
    <w:qFormat/>
    <w:uiPriority w:val="0"/>
    <w:rPr>
      <w:color w:val="800080"/>
      <w:u w:val="single"/>
    </w:rPr>
  </w:style>
  <w:style w:type="character" w:styleId="61">
    <w:name w:val="Emphasis"/>
    <w:qFormat/>
    <w:uiPriority w:val="20"/>
    <w:rPr>
      <w:rFonts w:cs="Times New Roman"/>
      <w:color w:val="CC0033"/>
    </w:rPr>
  </w:style>
  <w:style w:type="character" w:styleId="62">
    <w:name w:val="HTML Typewriter"/>
    <w:qFormat/>
    <w:uiPriority w:val="99"/>
    <w:rPr>
      <w:rFonts w:ascii="宋体" w:eastAsia="宋体" w:cs="Times New Roman"/>
      <w:sz w:val="24"/>
    </w:rPr>
  </w:style>
  <w:style w:type="character" w:styleId="63">
    <w:name w:val="Hyperlink"/>
    <w:unhideWhenUsed/>
    <w:qFormat/>
    <w:uiPriority w:val="99"/>
    <w:rPr>
      <w:color w:val="0000FF"/>
      <w:u w:val="single"/>
    </w:rPr>
  </w:style>
  <w:style w:type="character" w:styleId="64">
    <w:name w:val="annotation reference"/>
    <w:unhideWhenUsed/>
    <w:qFormat/>
    <w:uiPriority w:val="99"/>
    <w:rPr>
      <w:sz w:val="21"/>
      <w:szCs w:val="21"/>
    </w:rPr>
  </w:style>
  <w:style w:type="character" w:styleId="65">
    <w:name w:val="footnote reference"/>
    <w:qFormat/>
    <w:uiPriority w:val="0"/>
    <w:rPr>
      <w:vertAlign w:val="superscript"/>
    </w:rPr>
  </w:style>
  <w:style w:type="paragraph" w:customStyle="1" w:styleId="66">
    <w:name w:val="Char"/>
    <w:basedOn w:val="1"/>
    <w:qFormat/>
    <w:uiPriority w:val="0"/>
  </w:style>
  <w:style w:type="character" w:customStyle="1" w:styleId="67">
    <w:name w:val="正文文本 Char"/>
    <w:link w:val="24"/>
    <w:qFormat/>
    <w:uiPriority w:val="0"/>
    <w:rPr>
      <w:rFonts w:ascii="宋体" w:eastAsia="宋体"/>
      <w:b/>
      <w:kern w:val="2"/>
      <w:sz w:val="36"/>
      <w:lang w:val="en-US" w:eastAsia="zh-CN" w:bidi="ar-SA"/>
    </w:rPr>
  </w:style>
  <w:style w:type="character" w:customStyle="1" w:styleId="68">
    <w:name w:val="日期 Char"/>
    <w:link w:val="32"/>
    <w:qFormat/>
    <w:uiPriority w:val="0"/>
    <w:rPr>
      <w:rFonts w:eastAsia="宋体"/>
      <w:kern w:val="2"/>
      <w:sz w:val="21"/>
      <w:szCs w:val="24"/>
      <w:lang w:val="en-US" w:eastAsia="zh-CN" w:bidi="ar-SA"/>
    </w:rPr>
  </w:style>
  <w:style w:type="paragraph" w:customStyle="1" w:styleId="69">
    <w:name w:val="Char11"/>
    <w:basedOn w:val="1"/>
    <w:qFormat/>
    <w:uiPriority w:val="0"/>
  </w:style>
  <w:style w:type="character" w:customStyle="1" w:styleId="70">
    <w:name w:val="批注框文本 Char"/>
    <w:link w:val="34"/>
    <w:qFormat/>
    <w:uiPriority w:val="99"/>
    <w:rPr>
      <w:kern w:val="2"/>
      <w:sz w:val="18"/>
      <w:szCs w:val="18"/>
    </w:rPr>
  </w:style>
  <w:style w:type="character" w:customStyle="1" w:styleId="71">
    <w:name w:val="文档结构图 Char"/>
    <w:link w:val="20"/>
    <w:qFormat/>
    <w:uiPriority w:val="0"/>
    <w:rPr>
      <w:rFonts w:ascii="宋体"/>
      <w:kern w:val="2"/>
      <w:sz w:val="18"/>
      <w:szCs w:val="18"/>
    </w:rPr>
  </w:style>
  <w:style w:type="character" w:customStyle="1" w:styleId="72">
    <w:name w:val="op-map-singlepoint-info-left"/>
    <w:qFormat/>
    <w:uiPriority w:val="0"/>
  </w:style>
  <w:style w:type="character" w:customStyle="1" w:styleId="73">
    <w:name w:val="op-map-singlepoint-info-right"/>
    <w:qFormat/>
    <w:uiPriority w:val="0"/>
  </w:style>
  <w:style w:type="character" w:customStyle="1" w:styleId="74">
    <w:name w:val="c-gap-right"/>
    <w:qFormat/>
    <w:uiPriority w:val="0"/>
  </w:style>
  <w:style w:type="character" w:customStyle="1" w:styleId="75">
    <w:name w:val="正文文本缩进 Char"/>
    <w:link w:val="3"/>
    <w:qFormat/>
    <w:uiPriority w:val="0"/>
    <w:rPr>
      <w:kern w:val="2"/>
      <w:sz w:val="21"/>
      <w:szCs w:val="24"/>
    </w:rPr>
  </w:style>
  <w:style w:type="character" w:customStyle="1" w:styleId="76">
    <w:name w:val="标题 1 字符"/>
    <w:qFormat/>
    <w:uiPriority w:val="9"/>
    <w:rPr>
      <w:b/>
      <w:bCs/>
      <w:kern w:val="44"/>
      <w:sz w:val="44"/>
      <w:szCs w:val="44"/>
    </w:rPr>
  </w:style>
  <w:style w:type="character" w:customStyle="1" w:styleId="77">
    <w:name w:val="标题 2 字符"/>
    <w:semiHidden/>
    <w:qFormat/>
    <w:uiPriority w:val="9"/>
    <w:rPr>
      <w:rFonts w:ascii="等线 Light" w:hAnsi="等线 Light" w:eastAsia="等线 Light" w:cs="Times New Roman"/>
      <w:b/>
      <w:bCs/>
      <w:kern w:val="2"/>
      <w:sz w:val="32"/>
      <w:szCs w:val="32"/>
    </w:rPr>
  </w:style>
  <w:style w:type="character" w:customStyle="1" w:styleId="78">
    <w:name w:val="标题 3 字符"/>
    <w:semiHidden/>
    <w:qFormat/>
    <w:uiPriority w:val="9"/>
    <w:rPr>
      <w:b/>
      <w:bCs/>
      <w:kern w:val="2"/>
      <w:sz w:val="32"/>
      <w:szCs w:val="32"/>
    </w:rPr>
  </w:style>
  <w:style w:type="character" w:customStyle="1" w:styleId="79">
    <w:name w:val="标题 4 字符"/>
    <w:semiHidden/>
    <w:qFormat/>
    <w:uiPriority w:val="9"/>
    <w:rPr>
      <w:rFonts w:ascii="等线 Light" w:hAnsi="等线 Light" w:eastAsia="等线 Light" w:cs="Times New Roman"/>
      <w:b/>
      <w:bCs/>
      <w:kern w:val="2"/>
      <w:sz w:val="28"/>
      <w:szCs w:val="28"/>
    </w:rPr>
  </w:style>
  <w:style w:type="character" w:customStyle="1" w:styleId="80">
    <w:name w:val="标题 5 字符"/>
    <w:semiHidden/>
    <w:qFormat/>
    <w:uiPriority w:val="9"/>
    <w:rPr>
      <w:b/>
      <w:bCs/>
      <w:kern w:val="2"/>
      <w:sz w:val="28"/>
      <w:szCs w:val="28"/>
    </w:rPr>
  </w:style>
  <w:style w:type="character" w:customStyle="1" w:styleId="81">
    <w:name w:val="标题 6 字符"/>
    <w:semiHidden/>
    <w:qFormat/>
    <w:uiPriority w:val="9"/>
    <w:rPr>
      <w:rFonts w:ascii="等线 Light" w:hAnsi="等线 Light" w:eastAsia="等线 Light" w:cs="Times New Roman"/>
      <w:b/>
      <w:bCs/>
      <w:kern w:val="2"/>
      <w:sz w:val="24"/>
      <w:szCs w:val="24"/>
    </w:rPr>
  </w:style>
  <w:style w:type="character" w:customStyle="1" w:styleId="82">
    <w:name w:val="标题 7 字符"/>
    <w:semiHidden/>
    <w:qFormat/>
    <w:uiPriority w:val="9"/>
    <w:rPr>
      <w:b/>
      <w:bCs/>
      <w:kern w:val="2"/>
      <w:sz w:val="24"/>
      <w:szCs w:val="24"/>
    </w:rPr>
  </w:style>
  <w:style w:type="character" w:customStyle="1" w:styleId="83">
    <w:name w:val="标题 8 字符"/>
    <w:semiHidden/>
    <w:qFormat/>
    <w:uiPriority w:val="9"/>
    <w:rPr>
      <w:rFonts w:ascii="等线 Light" w:hAnsi="等线 Light" w:eastAsia="等线 Light" w:cs="Times New Roman"/>
      <w:kern w:val="2"/>
      <w:sz w:val="24"/>
      <w:szCs w:val="24"/>
    </w:rPr>
  </w:style>
  <w:style w:type="character" w:customStyle="1" w:styleId="84">
    <w:name w:val="标题 9 字符"/>
    <w:semiHidden/>
    <w:qFormat/>
    <w:uiPriority w:val="9"/>
    <w:rPr>
      <w:rFonts w:ascii="等线 Light" w:hAnsi="等线 Light" w:eastAsia="等线 Light" w:cs="Times New Roman"/>
      <w:kern w:val="2"/>
      <w:sz w:val="21"/>
      <w:szCs w:val="21"/>
    </w:rPr>
  </w:style>
  <w:style w:type="character" w:customStyle="1" w:styleId="85">
    <w:name w:val="表格 Char"/>
    <w:link w:val="86"/>
    <w:qFormat/>
    <w:uiPriority w:val="0"/>
    <w:rPr>
      <w:kern w:val="2"/>
      <w:sz w:val="24"/>
      <w:szCs w:val="24"/>
    </w:rPr>
  </w:style>
  <w:style w:type="paragraph" w:customStyle="1" w:styleId="86">
    <w:name w:val="表格"/>
    <w:basedOn w:val="1"/>
    <w:link w:val="85"/>
    <w:qFormat/>
    <w:uiPriority w:val="0"/>
    <w:pPr>
      <w:spacing w:line="500" w:lineRule="exact"/>
      <w:ind w:left="200" w:leftChars="200" w:firstLine="200" w:firstLineChars="200"/>
      <w:jc w:val="center"/>
    </w:pPr>
    <w:rPr>
      <w:sz w:val="24"/>
    </w:rPr>
  </w:style>
  <w:style w:type="character" w:customStyle="1" w:styleId="87">
    <w:name w:val="标题 1 Char"/>
    <w:link w:val="5"/>
    <w:qFormat/>
    <w:uiPriority w:val="0"/>
    <w:rPr>
      <w:rFonts w:eastAsia="黑体"/>
      <w:caps/>
      <w:snapToGrid w:val="0"/>
      <w:sz w:val="28"/>
      <w:szCs w:val="24"/>
    </w:rPr>
  </w:style>
  <w:style w:type="character" w:customStyle="1" w:styleId="88">
    <w:name w:val="标题 2 Char"/>
    <w:link w:val="6"/>
    <w:qFormat/>
    <w:uiPriority w:val="0"/>
    <w:rPr>
      <w:rFonts w:eastAsia="黑体"/>
      <w:sz w:val="24"/>
      <w:szCs w:val="24"/>
    </w:rPr>
  </w:style>
  <w:style w:type="character" w:customStyle="1" w:styleId="89">
    <w:name w:val="标题 3 Char"/>
    <w:link w:val="7"/>
    <w:qFormat/>
    <w:uiPriority w:val="9"/>
    <w:rPr>
      <w:rFonts w:eastAsia="黑体"/>
      <w:snapToGrid w:val="0"/>
      <w:sz w:val="24"/>
      <w:szCs w:val="24"/>
    </w:rPr>
  </w:style>
  <w:style w:type="character" w:customStyle="1" w:styleId="90">
    <w:name w:val="标题 4 Char"/>
    <w:link w:val="8"/>
    <w:qFormat/>
    <w:uiPriority w:val="0"/>
    <w:rPr>
      <w:sz w:val="24"/>
      <w:szCs w:val="24"/>
    </w:rPr>
  </w:style>
  <w:style w:type="character" w:customStyle="1" w:styleId="91">
    <w:name w:val="标题 5 Char"/>
    <w:link w:val="9"/>
    <w:qFormat/>
    <w:uiPriority w:val="0"/>
    <w:rPr>
      <w:b/>
      <w:sz w:val="28"/>
      <w:szCs w:val="24"/>
    </w:rPr>
  </w:style>
  <w:style w:type="character" w:customStyle="1" w:styleId="92">
    <w:name w:val="标题 6 Char"/>
    <w:link w:val="10"/>
    <w:qFormat/>
    <w:uiPriority w:val="0"/>
    <w:rPr>
      <w:rFonts w:ascii="Arial" w:hAnsi="Arial" w:eastAsia="黑体"/>
      <w:b/>
      <w:sz w:val="24"/>
      <w:szCs w:val="24"/>
    </w:rPr>
  </w:style>
  <w:style w:type="character" w:customStyle="1" w:styleId="93">
    <w:name w:val="标题 7 Char"/>
    <w:link w:val="11"/>
    <w:qFormat/>
    <w:uiPriority w:val="0"/>
    <w:rPr>
      <w:b/>
      <w:sz w:val="24"/>
      <w:szCs w:val="24"/>
    </w:rPr>
  </w:style>
  <w:style w:type="character" w:customStyle="1" w:styleId="94">
    <w:name w:val="标题 8 Char"/>
    <w:link w:val="12"/>
    <w:qFormat/>
    <w:uiPriority w:val="0"/>
    <w:rPr>
      <w:rFonts w:ascii="Arial" w:hAnsi="Arial" w:eastAsia="黑体"/>
      <w:sz w:val="24"/>
      <w:szCs w:val="24"/>
    </w:rPr>
  </w:style>
  <w:style w:type="character" w:customStyle="1" w:styleId="95">
    <w:name w:val="标题 9 Char"/>
    <w:link w:val="13"/>
    <w:qFormat/>
    <w:uiPriority w:val="0"/>
    <w:rPr>
      <w:rFonts w:ascii="Arial" w:hAnsi="Arial" w:eastAsia="黑体"/>
      <w:sz w:val="21"/>
      <w:szCs w:val="24"/>
    </w:rPr>
  </w:style>
  <w:style w:type="paragraph" w:customStyle="1" w:styleId="96">
    <w:name w:val="地下水正文"/>
    <w:basedOn w:val="1"/>
    <w:link w:val="97"/>
    <w:qFormat/>
    <w:uiPriority w:val="0"/>
    <w:pPr>
      <w:adjustRightInd w:val="0"/>
      <w:snapToGrid w:val="0"/>
      <w:spacing w:line="500" w:lineRule="exact"/>
      <w:ind w:firstLine="454"/>
    </w:pPr>
    <w:rPr>
      <w:snapToGrid w:val="0"/>
      <w:color w:val="000000"/>
      <w:kern w:val="0"/>
      <w:sz w:val="24"/>
      <w:lang w:val="zh-CN"/>
    </w:rPr>
  </w:style>
  <w:style w:type="character" w:customStyle="1" w:styleId="97">
    <w:name w:val="地下水正文 Char"/>
    <w:link w:val="96"/>
    <w:qFormat/>
    <w:uiPriority w:val="0"/>
    <w:rPr>
      <w:snapToGrid w:val="0"/>
      <w:color w:val="000000"/>
      <w:sz w:val="24"/>
      <w:szCs w:val="24"/>
      <w:lang w:val="zh-CN" w:eastAsia="zh-CN"/>
    </w:rPr>
  </w:style>
  <w:style w:type="paragraph" w:customStyle="1" w:styleId="98">
    <w:name w:val="标准"/>
    <w:basedOn w:val="1"/>
    <w:qFormat/>
    <w:uiPriority w:val="0"/>
    <w:pPr>
      <w:numPr>
        <w:ilvl w:val="0"/>
        <w:numId w:val="2"/>
      </w:numPr>
      <w:adjustRightInd w:val="0"/>
      <w:spacing w:before="120" w:line="408" w:lineRule="auto"/>
      <w:ind w:firstLine="600"/>
      <w:jc w:val="left"/>
      <w:textAlignment w:val="baseline"/>
    </w:pPr>
    <w:rPr>
      <w:kern w:val="0"/>
      <w:sz w:val="28"/>
      <w:szCs w:val="20"/>
    </w:rPr>
  </w:style>
  <w:style w:type="paragraph" w:customStyle="1" w:styleId="99">
    <w:name w:val="样式 标题 4 + 加粗"/>
    <w:basedOn w:val="8"/>
    <w:qFormat/>
    <w:uiPriority w:val="0"/>
    <w:pPr>
      <w:widowControl w:val="0"/>
      <w:numPr>
        <w:ilvl w:val="2"/>
        <w:numId w:val="2"/>
      </w:numPr>
      <w:tabs>
        <w:tab w:val="left" w:pos="0"/>
      </w:tabs>
      <w:snapToGrid/>
      <w:spacing w:before="280" w:after="290" w:line="376" w:lineRule="atLeast"/>
      <w:ind w:left="0" w:right="-57" w:rightChars="-27" w:hanging="420"/>
      <w:textAlignment w:val="baseline"/>
    </w:pPr>
    <w:rPr>
      <w:rFonts w:ascii="宋体" w:hAnsi="宋体"/>
      <w:bCs/>
      <w:kern w:val="40"/>
      <w:szCs w:val="20"/>
    </w:rPr>
  </w:style>
  <w:style w:type="paragraph" w:customStyle="1" w:styleId="100">
    <w:name w:val="样式3"/>
    <w:basedOn w:val="5"/>
    <w:qFormat/>
    <w:uiPriority w:val="0"/>
    <w:pPr>
      <w:widowControl w:val="0"/>
      <w:numPr>
        <w:numId w:val="0"/>
      </w:numPr>
      <w:tabs>
        <w:tab w:val="left" w:pos="0"/>
      </w:tabs>
      <w:adjustRightInd/>
      <w:snapToGrid/>
      <w:spacing w:before="80" w:after="80" w:line="240" w:lineRule="auto"/>
      <w:ind w:hanging="420"/>
      <w:jc w:val="center"/>
    </w:pPr>
    <w:rPr>
      <w:b/>
      <w:bCs/>
      <w:caps w:val="0"/>
      <w:snapToGrid/>
      <w:kern w:val="2"/>
      <w:szCs w:val="36"/>
    </w:rPr>
  </w:style>
  <w:style w:type="paragraph" w:customStyle="1" w:styleId="101">
    <w:name w:val="样式 标题 1 + 小二"/>
    <w:basedOn w:val="5"/>
    <w:qFormat/>
    <w:uiPriority w:val="0"/>
    <w:pPr>
      <w:widowControl w:val="0"/>
      <w:numPr>
        <w:ilvl w:val="4"/>
        <w:numId w:val="2"/>
      </w:numPr>
      <w:tabs>
        <w:tab w:val="left" w:pos="0"/>
      </w:tabs>
      <w:adjustRightInd/>
      <w:snapToGrid/>
      <w:spacing w:before="80" w:after="80" w:line="240" w:lineRule="auto"/>
      <w:ind w:left="0" w:hanging="420"/>
      <w:jc w:val="center"/>
    </w:pPr>
    <w:rPr>
      <w:bCs/>
      <w:caps w:val="0"/>
      <w:snapToGrid/>
      <w:kern w:val="2"/>
      <w:sz w:val="44"/>
      <w:szCs w:val="28"/>
    </w:rPr>
  </w:style>
  <w:style w:type="paragraph" w:customStyle="1" w:styleId="102">
    <w:name w:val="Char Char Char Char Char Char1 Char"/>
    <w:basedOn w:val="1"/>
    <w:qFormat/>
    <w:uiPriority w:val="0"/>
    <w:pPr>
      <w:numPr>
        <w:ilvl w:val="6"/>
        <w:numId w:val="2"/>
      </w:numPr>
      <w:spacing w:before="120" w:line="240" w:lineRule="atLeast"/>
    </w:pPr>
  </w:style>
  <w:style w:type="paragraph" w:customStyle="1" w:styleId="103">
    <w:name w:val="地下水表体"/>
    <w:basedOn w:val="1"/>
    <w:link w:val="104"/>
    <w:qFormat/>
    <w:uiPriority w:val="0"/>
    <w:pPr>
      <w:widowControl/>
      <w:adjustRightInd w:val="0"/>
      <w:snapToGrid w:val="0"/>
      <w:spacing w:line="240" w:lineRule="atLeast"/>
      <w:jc w:val="center"/>
    </w:pPr>
    <w:rPr>
      <w:kern w:val="0"/>
      <w:lang w:val="zh-CN"/>
    </w:rPr>
  </w:style>
  <w:style w:type="character" w:customStyle="1" w:styleId="104">
    <w:name w:val="地下水表体 Char"/>
    <w:link w:val="103"/>
    <w:qFormat/>
    <w:uiPriority w:val="0"/>
    <w:rPr>
      <w:sz w:val="21"/>
      <w:szCs w:val="24"/>
    </w:rPr>
  </w:style>
  <w:style w:type="paragraph" w:customStyle="1" w:styleId="105">
    <w:name w:val="_Style 61"/>
    <w:basedOn w:val="3"/>
    <w:next w:val="2"/>
    <w:link w:val="135"/>
    <w:qFormat/>
    <w:uiPriority w:val="0"/>
    <w:pPr>
      <w:spacing w:after="0" w:line="400" w:lineRule="exact"/>
      <w:ind w:left="0" w:leftChars="0" w:firstLine="200" w:firstLineChars="200"/>
    </w:pPr>
    <w:rPr>
      <w:sz w:val="24"/>
    </w:rPr>
  </w:style>
  <w:style w:type="character" w:customStyle="1" w:styleId="106">
    <w:name w:val="页眉 Char"/>
    <w:link w:val="36"/>
    <w:qFormat/>
    <w:uiPriority w:val="99"/>
    <w:rPr>
      <w:kern w:val="2"/>
      <w:sz w:val="18"/>
      <w:szCs w:val="18"/>
    </w:rPr>
  </w:style>
  <w:style w:type="character" w:customStyle="1" w:styleId="107">
    <w:name w:val="页脚 Char"/>
    <w:link w:val="35"/>
    <w:qFormat/>
    <w:uiPriority w:val="99"/>
    <w:rPr>
      <w:kern w:val="2"/>
      <w:sz w:val="18"/>
      <w:szCs w:val="18"/>
    </w:rPr>
  </w:style>
  <w:style w:type="character" w:customStyle="1" w:styleId="108">
    <w:name w:val="正文缩进 Char"/>
    <w:link w:val="17"/>
    <w:qFormat/>
    <w:uiPriority w:val="0"/>
    <w:rPr>
      <w:lang w:val="zh-CN" w:eastAsia="zh-CN"/>
    </w:rPr>
  </w:style>
  <w:style w:type="paragraph" w:customStyle="1" w:styleId="109">
    <w:name w:val="样式8"/>
    <w:basedOn w:val="8"/>
    <w:link w:val="110"/>
    <w:qFormat/>
    <w:uiPriority w:val="0"/>
    <w:pPr>
      <w:keepNext w:val="0"/>
      <w:keepLines w:val="0"/>
      <w:widowControl w:val="0"/>
      <w:snapToGrid/>
      <w:spacing w:line="360" w:lineRule="auto"/>
      <w:ind w:right="-57" w:rightChars="-27"/>
    </w:pPr>
    <w:rPr>
      <w:rFonts w:ascii="仿宋_GB2312" w:hAnsi="Arial"/>
      <w:b/>
      <w:bCs/>
      <w:kern w:val="40"/>
    </w:rPr>
  </w:style>
  <w:style w:type="character" w:customStyle="1" w:styleId="110">
    <w:name w:val="样式8 Char"/>
    <w:link w:val="109"/>
    <w:qFormat/>
    <w:uiPriority w:val="0"/>
    <w:rPr>
      <w:rFonts w:ascii="仿宋_GB2312" w:hAnsi="Arial"/>
      <w:b/>
      <w:bCs/>
      <w:kern w:val="40"/>
      <w:sz w:val="24"/>
      <w:szCs w:val="24"/>
      <w:lang w:val="zh-CN" w:eastAsia="zh-CN"/>
    </w:rPr>
  </w:style>
  <w:style w:type="character" w:customStyle="1" w:styleId="111">
    <w:name w:val="标题 字符"/>
    <w:qFormat/>
    <w:uiPriority w:val="10"/>
    <w:rPr>
      <w:rFonts w:ascii="等线 Light" w:hAnsi="等线 Light" w:cs="Times New Roman"/>
      <w:b/>
      <w:bCs/>
      <w:kern w:val="2"/>
      <w:sz w:val="32"/>
      <w:szCs w:val="32"/>
    </w:rPr>
  </w:style>
  <w:style w:type="character" w:customStyle="1" w:styleId="112">
    <w:name w:val="标题 Char"/>
    <w:link w:val="52"/>
    <w:qFormat/>
    <w:uiPriority w:val="0"/>
    <w:rPr>
      <w:rFonts w:ascii="黑体" w:hAnsi="Arial" w:eastAsia="黑体"/>
      <w:b/>
      <w:color w:val="000000"/>
      <w:spacing w:val="20"/>
      <w:kern w:val="16"/>
      <w:sz w:val="32"/>
    </w:rPr>
  </w:style>
  <w:style w:type="paragraph" w:customStyle="1" w:styleId="113">
    <w:name w:val="表"/>
    <w:next w:val="1"/>
    <w:qFormat/>
    <w:uiPriority w:val="0"/>
    <w:pPr>
      <w:jc w:val="center"/>
    </w:pPr>
    <w:rPr>
      <w:rFonts w:ascii="宋体" w:hAnsi="Times New Roman" w:eastAsia="宋体" w:cs="Times New Roman"/>
      <w:sz w:val="21"/>
      <w:lang w:val="en-US" w:eastAsia="zh-CN" w:bidi="ar-SA"/>
    </w:rPr>
  </w:style>
  <w:style w:type="paragraph" w:customStyle="1" w:styleId="114">
    <w:name w:val="TOC 标题1"/>
    <w:basedOn w:val="5"/>
    <w:next w:val="1"/>
    <w:unhideWhenUsed/>
    <w:qFormat/>
    <w:uiPriority w:val="39"/>
    <w:pPr>
      <w:keepLines/>
      <w:tabs>
        <w:tab w:val="clear" w:pos="360"/>
      </w:tabs>
      <w:adjustRightInd/>
      <w:snapToGrid/>
      <w:spacing w:before="240" w:line="259" w:lineRule="auto"/>
      <w:jc w:val="left"/>
      <w:outlineLvl w:val="9"/>
    </w:pPr>
    <w:rPr>
      <w:rFonts w:ascii="Cambria" w:hAnsi="Cambria" w:eastAsia="宋体"/>
      <w:caps w:val="0"/>
      <w:snapToGrid/>
      <w:color w:val="365F91"/>
      <w:sz w:val="32"/>
      <w:szCs w:val="32"/>
    </w:rPr>
  </w:style>
  <w:style w:type="paragraph" w:customStyle="1" w:styleId="115">
    <w:name w:val="表格文字"/>
    <w:qFormat/>
    <w:uiPriority w:val="0"/>
    <w:pPr>
      <w:numPr>
        <w:ilvl w:val="0"/>
        <w:numId w:val="3"/>
      </w:numPr>
      <w:spacing w:beforeLines="20" w:afterLines="20" w:line="0" w:lineRule="atLeast"/>
      <w:jc w:val="center"/>
    </w:pPr>
    <w:rPr>
      <w:rFonts w:ascii="Times New Roman" w:hAnsi="Times New Roman" w:eastAsia="宋体" w:cs="Times New Roman"/>
      <w:kern w:val="2"/>
      <w:sz w:val="18"/>
      <w:szCs w:val="21"/>
      <w:lang w:val="en-US" w:eastAsia="zh-CN" w:bidi="ar-SA"/>
    </w:rPr>
  </w:style>
  <w:style w:type="character" w:customStyle="1" w:styleId="116">
    <w:name w:val="批注文字 字符"/>
    <w:qFormat/>
    <w:uiPriority w:val="99"/>
    <w:rPr>
      <w:kern w:val="2"/>
      <w:sz w:val="21"/>
      <w:szCs w:val="24"/>
    </w:rPr>
  </w:style>
  <w:style w:type="character" w:customStyle="1" w:styleId="117">
    <w:name w:val="批注文字 Char"/>
    <w:link w:val="22"/>
    <w:qFormat/>
    <w:uiPriority w:val="0"/>
    <w:rPr>
      <w:rFonts w:ascii="Calibri" w:hAnsi="Calibri"/>
      <w:kern w:val="2"/>
      <w:sz w:val="21"/>
    </w:rPr>
  </w:style>
  <w:style w:type="character" w:customStyle="1" w:styleId="118">
    <w:name w:val="批注主题 字符"/>
    <w:qFormat/>
    <w:uiPriority w:val="99"/>
    <w:rPr>
      <w:b/>
      <w:bCs/>
      <w:kern w:val="2"/>
      <w:sz w:val="21"/>
      <w:szCs w:val="24"/>
    </w:rPr>
  </w:style>
  <w:style w:type="character" w:customStyle="1" w:styleId="119">
    <w:name w:val="批注主题 Char"/>
    <w:link w:val="53"/>
    <w:qFormat/>
    <w:uiPriority w:val="0"/>
    <w:rPr>
      <w:rFonts w:ascii="Calibri" w:hAnsi="Calibri"/>
      <w:b/>
      <w:bCs/>
      <w:kern w:val="2"/>
      <w:sz w:val="21"/>
    </w:rPr>
  </w:style>
  <w:style w:type="character" w:customStyle="1" w:styleId="120">
    <w:name w:val="apple-converted-space"/>
    <w:qFormat/>
    <w:uiPriority w:val="0"/>
  </w:style>
  <w:style w:type="paragraph" w:customStyle="1" w:styleId="121">
    <w:name w:val="正文表标题"/>
    <w:next w:val="1"/>
    <w:qFormat/>
    <w:uiPriority w:val="0"/>
    <w:pPr>
      <w:spacing w:beforeLines="50" w:afterLines="50"/>
      <w:jc w:val="center"/>
    </w:pPr>
    <w:rPr>
      <w:rFonts w:ascii="黑体" w:hAnsi="Times New Roman" w:eastAsia="黑体" w:cs="Times New Roman"/>
      <w:sz w:val="21"/>
      <w:lang w:val="en-US" w:eastAsia="zh-CN" w:bidi="ar-SA"/>
    </w:rPr>
  </w:style>
  <w:style w:type="paragraph" w:customStyle="1" w:styleId="122">
    <w:name w:val="正文图标题"/>
    <w:next w:val="1"/>
    <w:qFormat/>
    <w:uiPriority w:val="0"/>
    <w:pPr>
      <w:numPr>
        <w:ilvl w:val="0"/>
        <w:numId w:val="4"/>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3">
    <w:name w:val="其他发布日期"/>
    <w:basedOn w:val="1"/>
    <w:qFormat/>
    <w:uiPriority w:val="0"/>
    <w:pPr>
      <w:framePr w:w="3997" w:h="471" w:hRule="exact" w:vSpace="181" w:wrap="around" w:vAnchor="page" w:hAnchor="page" w:x="1419" w:y="14097" w:anchorLock="1"/>
      <w:widowControl/>
      <w:numPr>
        <w:ilvl w:val="0"/>
        <w:numId w:val="5"/>
      </w:numPr>
      <w:jc w:val="left"/>
    </w:pPr>
    <w:rPr>
      <w:rFonts w:eastAsia="黑体"/>
      <w:kern w:val="0"/>
      <w:sz w:val="28"/>
      <w:szCs w:val="20"/>
    </w:rPr>
  </w:style>
  <w:style w:type="paragraph" w:customStyle="1" w:styleId="124">
    <w:name w:val="修订1"/>
    <w:hidden/>
    <w:semiHidden/>
    <w:qFormat/>
    <w:uiPriority w:val="99"/>
    <w:rPr>
      <w:rFonts w:ascii="Calibri" w:hAnsi="Calibri" w:eastAsia="宋体" w:cs="Times New Roman"/>
      <w:kern w:val="2"/>
      <w:sz w:val="21"/>
      <w:lang w:val="en-US" w:eastAsia="zh-CN" w:bidi="ar-SA"/>
    </w:rPr>
  </w:style>
  <w:style w:type="paragraph" w:customStyle="1" w:styleId="125">
    <w:name w:val="标准条文"/>
    <w:qFormat/>
    <w:uiPriority w:val="0"/>
    <w:pPr>
      <w:spacing w:beforeLines="20" w:afterLines="20"/>
      <w:ind w:firstLine="200" w:firstLineChars="200"/>
    </w:pPr>
    <w:rPr>
      <w:rFonts w:ascii="Times New Roman" w:hAnsi="Times New Roman" w:eastAsia="宋体" w:cs="Times New Roman"/>
      <w:bCs/>
      <w:kern w:val="2"/>
      <w:sz w:val="21"/>
      <w:szCs w:val="24"/>
      <w:lang w:val="en-US" w:eastAsia="zh-CN" w:bidi="ar-SA"/>
    </w:rPr>
  </w:style>
  <w:style w:type="paragraph" w:customStyle="1" w:styleId="126">
    <w:name w:val="默认段落字体 Para Char"/>
    <w:basedOn w:val="1"/>
    <w:next w:val="1"/>
    <w:qFormat/>
    <w:uiPriority w:val="0"/>
    <w:pPr>
      <w:spacing w:line="480" w:lineRule="exact"/>
      <w:ind w:firstLine="200" w:firstLineChars="200"/>
      <w:jc w:val="left"/>
    </w:pPr>
    <w:rPr>
      <w:rFonts w:ascii="宋体" w:hAnsi="宋体" w:eastAsia="汉鼎简书宋" w:cs="宋体"/>
      <w:sz w:val="28"/>
    </w:rPr>
  </w:style>
  <w:style w:type="character" w:customStyle="1" w:styleId="127">
    <w:name w:val="脚注文本 字符"/>
    <w:qFormat/>
    <w:uiPriority w:val="0"/>
    <w:rPr>
      <w:kern w:val="2"/>
      <w:sz w:val="18"/>
      <w:szCs w:val="18"/>
    </w:rPr>
  </w:style>
  <w:style w:type="character" w:customStyle="1" w:styleId="128">
    <w:name w:val="脚注文本 Char"/>
    <w:link w:val="41"/>
    <w:qFormat/>
    <w:uiPriority w:val="0"/>
    <w:rPr>
      <w:sz w:val="18"/>
    </w:rPr>
  </w:style>
  <w:style w:type="paragraph" w:customStyle="1" w:styleId="129">
    <w:name w:val="编号正文缩进"/>
    <w:basedOn w:val="1"/>
    <w:qFormat/>
    <w:uiPriority w:val="0"/>
    <w:pPr>
      <w:numPr>
        <w:ilvl w:val="0"/>
        <w:numId w:val="6"/>
      </w:numPr>
    </w:pPr>
    <w:rPr>
      <w:szCs w:val="20"/>
    </w:rPr>
  </w:style>
  <w:style w:type="character" w:customStyle="1" w:styleId="130">
    <w:name w:val="纯文本 Char"/>
    <w:link w:val="30"/>
    <w:qFormat/>
    <w:uiPriority w:val="0"/>
    <w:rPr>
      <w:rFonts w:ascii="宋体" w:hAnsi="Courier New"/>
      <w:kern w:val="2"/>
      <w:sz w:val="21"/>
    </w:rPr>
  </w:style>
  <w:style w:type="character" w:customStyle="1" w:styleId="131">
    <w:name w:val="正文文本缩进 3 字符"/>
    <w:qFormat/>
    <w:uiPriority w:val="99"/>
    <w:rPr>
      <w:kern w:val="2"/>
      <w:sz w:val="16"/>
      <w:szCs w:val="16"/>
    </w:rPr>
  </w:style>
  <w:style w:type="character" w:customStyle="1" w:styleId="132">
    <w:name w:val="正文文本缩进 3 Char"/>
    <w:link w:val="43"/>
    <w:qFormat/>
    <w:uiPriority w:val="0"/>
    <w:rPr>
      <w:kern w:val="2"/>
      <w:sz w:val="28"/>
      <w:szCs w:val="28"/>
    </w:rPr>
  </w:style>
  <w:style w:type="character" w:customStyle="1" w:styleId="133">
    <w:name w:val="ch1"/>
    <w:qFormat/>
    <w:uiPriority w:val="0"/>
    <w:rPr>
      <w:rFonts w:hint="default"/>
      <w:sz w:val="18"/>
      <w:szCs w:val="18"/>
    </w:rPr>
  </w:style>
  <w:style w:type="paragraph" w:customStyle="1" w:styleId="134">
    <w:name w:val="样式1"/>
    <w:basedOn w:val="1"/>
    <w:qFormat/>
    <w:uiPriority w:val="0"/>
    <w:pPr>
      <w:spacing w:line="400" w:lineRule="exact"/>
      <w:ind w:firstLine="200" w:firstLineChars="200"/>
    </w:pPr>
    <w:rPr>
      <w:sz w:val="24"/>
    </w:rPr>
  </w:style>
  <w:style w:type="character" w:customStyle="1" w:styleId="135">
    <w:name w:val="正文首行缩进 2 Char"/>
    <w:link w:val="105"/>
    <w:qFormat/>
    <w:uiPriority w:val="0"/>
    <w:rPr>
      <w:kern w:val="2"/>
      <w:sz w:val="24"/>
      <w:szCs w:val="24"/>
    </w:rPr>
  </w:style>
  <w:style w:type="character" w:customStyle="1" w:styleId="136">
    <w:name w:val="pfont1"/>
    <w:qFormat/>
    <w:uiPriority w:val="0"/>
    <w:rPr>
      <w:sz w:val="22"/>
      <w:szCs w:val="22"/>
    </w:rPr>
  </w:style>
  <w:style w:type="paragraph" w:customStyle="1" w:styleId="137">
    <w:name w:val="正文k Char Char Char"/>
    <w:basedOn w:val="1"/>
    <w:next w:val="1"/>
    <w:qFormat/>
    <w:uiPriority w:val="0"/>
    <w:pPr>
      <w:keepNext/>
      <w:keepLines/>
      <w:widowControl/>
      <w:adjustRightInd w:val="0"/>
      <w:spacing w:line="500" w:lineRule="exact"/>
      <w:ind w:firstLine="200" w:firstLineChars="200"/>
      <w:jc w:val="left"/>
      <w:textAlignment w:val="baseline"/>
    </w:pPr>
    <w:rPr>
      <w:rFonts w:ascii="宋体" w:hAnsi="宋体" w:cs="宋体"/>
      <w:bCs/>
      <w:kern w:val="0"/>
      <w:sz w:val="24"/>
      <w:szCs w:val="28"/>
    </w:rPr>
  </w:style>
  <w:style w:type="paragraph" w:customStyle="1" w:styleId="138">
    <w:name w:val="Char1"/>
    <w:basedOn w:val="1"/>
    <w:qFormat/>
    <w:uiPriority w:val="0"/>
  </w:style>
  <w:style w:type="character" w:customStyle="1" w:styleId="139">
    <w:name w:val="HTML 预设格式 字符"/>
    <w:qFormat/>
    <w:uiPriority w:val="0"/>
    <w:rPr>
      <w:rFonts w:ascii="Courier New" w:hAnsi="Courier New" w:cs="Courier New"/>
      <w:kern w:val="2"/>
    </w:rPr>
  </w:style>
  <w:style w:type="character" w:customStyle="1" w:styleId="140">
    <w:name w:val="HTML 预设格式 Char"/>
    <w:link w:val="50"/>
    <w:qFormat/>
    <w:uiPriority w:val="99"/>
    <w:rPr>
      <w:rFonts w:ascii="宋体" w:hAnsi="宋体" w:cs="宋体"/>
      <w:sz w:val="24"/>
      <w:szCs w:val="24"/>
    </w:rPr>
  </w:style>
  <w:style w:type="paragraph" w:customStyle="1" w:styleId="141">
    <w:name w:val="样式 标题 3 + 黑体 五号"/>
    <w:basedOn w:val="7"/>
    <w:qFormat/>
    <w:uiPriority w:val="0"/>
    <w:pPr>
      <w:widowControl w:val="0"/>
      <w:tabs>
        <w:tab w:val="clear" w:pos="1287"/>
      </w:tabs>
      <w:adjustRightInd/>
      <w:snapToGrid/>
      <w:spacing w:after="120" w:line="240" w:lineRule="auto"/>
    </w:pPr>
    <w:rPr>
      <w:rFonts w:ascii="黑体" w:hAnsi="黑体"/>
      <w:snapToGrid/>
      <w:kern w:val="2"/>
      <w:sz w:val="21"/>
      <w:szCs w:val="21"/>
    </w:rPr>
  </w:style>
  <w:style w:type="character" w:customStyle="1" w:styleId="142">
    <w:name w:val="正文文本 3 字符"/>
    <w:qFormat/>
    <w:uiPriority w:val="99"/>
    <w:rPr>
      <w:kern w:val="2"/>
      <w:sz w:val="16"/>
      <w:szCs w:val="16"/>
    </w:rPr>
  </w:style>
  <w:style w:type="character" w:customStyle="1" w:styleId="143">
    <w:name w:val="正文文本 3 Char"/>
    <w:link w:val="23"/>
    <w:qFormat/>
    <w:uiPriority w:val="0"/>
    <w:rPr>
      <w:rFonts w:ascii="Calibri" w:hAnsi="Calibri"/>
      <w:color w:val="FF00FF"/>
      <w:kern w:val="2"/>
      <w:sz w:val="24"/>
      <w:szCs w:val="21"/>
    </w:rPr>
  </w:style>
  <w:style w:type="character" w:customStyle="1" w:styleId="144">
    <w:name w:val="正文文本缩进 2 字符"/>
    <w:qFormat/>
    <w:uiPriority w:val="99"/>
    <w:rPr>
      <w:kern w:val="2"/>
      <w:sz w:val="21"/>
      <w:szCs w:val="24"/>
    </w:rPr>
  </w:style>
  <w:style w:type="character" w:customStyle="1" w:styleId="145">
    <w:name w:val="正文文本缩进 2 Char"/>
    <w:link w:val="33"/>
    <w:qFormat/>
    <w:uiPriority w:val="0"/>
    <w:rPr>
      <w:rFonts w:ascii="宋体" w:hAnsi="Calibri"/>
      <w:kern w:val="2"/>
      <w:sz w:val="24"/>
      <w:szCs w:val="21"/>
    </w:rPr>
  </w:style>
  <w:style w:type="character" w:customStyle="1" w:styleId="146">
    <w:name w:val="签名 字符"/>
    <w:qFormat/>
    <w:uiPriority w:val="99"/>
    <w:rPr>
      <w:kern w:val="2"/>
      <w:sz w:val="21"/>
      <w:szCs w:val="24"/>
    </w:rPr>
  </w:style>
  <w:style w:type="character" w:customStyle="1" w:styleId="147">
    <w:name w:val="签名 Char"/>
    <w:link w:val="37"/>
    <w:qFormat/>
    <w:uiPriority w:val="0"/>
    <w:rPr>
      <w:rFonts w:ascii="Calibri" w:hAnsi="Calibri"/>
      <w:kern w:val="2"/>
      <w:sz w:val="24"/>
      <w:szCs w:val="21"/>
    </w:rPr>
  </w:style>
  <w:style w:type="character" w:customStyle="1" w:styleId="148">
    <w:name w:val="正文文本 2 字符"/>
    <w:qFormat/>
    <w:uiPriority w:val="99"/>
    <w:rPr>
      <w:kern w:val="2"/>
      <w:sz w:val="21"/>
      <w:szCs w:val="24"/>
    </w:rPr>
  </w:style>
  <w:style w:type="character" w:customStyle="1" w:styleId="149">
    <w:name w:val="正文文本 2 Char"/>
    <w:link w:val="47"/>
    <w:qFormat/>
    <w:uiPriority w:val="0"/>
    <w:rPr>
      <w:rFonts w:ascii="Calibri" w:hAnsi="Calibri"/>
      <w:kern w:val="2"/>
      <w:sz w:val="24"/>
      <w:szCs w:val="21"/>
    </w:rPr>
  </w:style>
  <w:style w:type="character" w:customStyle="1" w:styleId="150">
    <w:name w:val="批注文字 Char1"/>
    <w:semiHidden/>
    <w:qFormat/>
    <w:uiPriority w:val="99"/>
    <w:rPr>
      <w:rFonts w:ascii="Times New Roman" w:hAnsi="Times New Roman" w:eastAsia="宋体" w:cs="Times New Roman"/>
      <w:szCs w:val="24"/>
    </w:rPr>
  </w:style>
  <w:style w:type="character" w:customStyle="1" w:styleId="151">
    <w:name w:val="批注主题 Char1"/>
    <w:semiHidden/>
    <w:qFormat/>
    <w:uiPriority w:val="99"/>
    <w:rPr>
      <w:rFonts w:ascii="Times New Roman" w:hAnsi="Times New Roman" w:eastAsia="宋体" w:cs="Times New Roman"/>
      <w:b/>
      <w:bCs/>
      <w:szCs w:val="24"/>
    </w:rPr>
  </w:style>
  <w:style w:type="character" w:customStyle="1" w:styleId="152">
    <w:name w:val="正文文本 3 Char1"/>
    <w:semiHidden/>
    <w:qFormat/>
    <w:uiPriority w:val="99"/>
    <w:rPr>
      <w:rFonts w:ascii="Times New Roman" w:hAnsi="Times New Roman" w:eastAsia="宋体" w:cs="Times New Roman"/>
      <w:sz w:val="16"/>
      <w:szCs w:val="16"/>
    </w:rPr>
  </w:style>
  <w:style w:type="character" w:customStyle="1" w:styleId="153">
    <w:name w:val="正文文本 Char1"/>
    <w:semiHidden/>
    <w:qFormat/>
    <w:uiPriority w:val="99"/>
    <w:rPr>
      <w:rFonts w:ascii="Times New Roman" w:hAnsi="Times New Roman" w:eastAsia="宋体" w:cs="Times New Roman"/>
      <w:szCs w:val="24"/>
    </w:rPr>
  </w:style>
  <w:style w:type="paragraph" w:customStyle="1" w:styleId="154">
    <w:name w:val="xl68"/>
    <w:basedOn w:val="1"/>
    <w:qFormat/>
    <w:uiPriority w:val="0"/>
    <w:pPr>
      <w:widowControl/>
      <w:pBdr>
        <w:left w:val="single" w:color="000000" w:sz="8" w:space="0"/>
        <w:bottom w:val="single" w:color="000000" w:sz="12" w:space="0"/>
        <w:right w:val="single" w:color="000000" w:sz="8" w:space="0"/>
      </w:pBdr>
      <w:spacing w:before="100" w:beforeAutospacing="1" w:after="100" w:afterAutospacing="1"/>
      <w:jc w:val="left"/>
      <w:textAlignment w:val="center"/>
    </w:pPr>
    <w:rPr>
      <w:color w:val="000000"/>
      <w:kern w:val="0"/>
      <w:szCs w:val="21"/>
    </w:rPr>
  </w:style>
  <w:style w:type="paragraph" w:customStyle="1" w:styleId="155">
    <w:name w:val="xl70"/>
    <w:basedOn w:val="1"/>
    <w:qFormat/>
    <w:uiPriority w:val="0"/>
    <w:pPr>
      <w:widowControl/>
      <w:pBdr>
        <w:bottom w:val="single" w:color="000000" w:sz="8" w:space="0"/>
        <w:right w:val="single" w:color="000000" w:sz="12" w:space="0"/>
      </w:pBdr>
      <w:spacing w:before="100" w:beforeAutospacing="1" w:after="100" w:afterAutospacing="1"/>
      <w:jc w:val="center"/>
      <w:textAlignment w:val="center"/>
    </w:pPr>
    <w:rPr>
      <w:color w:val="000000"/>
      <w:kern w:val="0"/>
      <w:szCs w:val="21"/>
    </w:rPr>
  </w:style>
  <w:style w:type="paragraph" w:customStyle="1" w:styleId="156">
    <w:name w:val="xl102"/>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center"/>
    </w:pPr>
    <w:rPr>
      <w:color w:val="000000"/>
      <w:kern w:val="0"/>
      <w:szCs w:val="21"/>
    </w:rPr>
  </w:style>
  <w:style w:type="paragraph" w:customStyle="1" w:styleId="157">
    <w:name w:val="font8"/>
    <w:basedOn w:val="1"/>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158">
    <w:name w:val="样式 标题 2章2 headlinehheadlineS&amp;R2ERMH2宋三一、 + 段前: 7.8 磅 段后..."/>
    <w:basedOn w:val="6"/>
    <w:qFormat/>
    <w:uiPriority w:val="0"/>
    <w:pPr>
      <w:widowControl w:val="0"/>
      <w:snapToGrid/>
      <w:spacing w:before="156" w:after="156" w:line="240" w:lineRule="auto"/>
    </w:pPr>
    <w:rPr>
      <w:rFonts w:cs="宋体"/>
      <w:kern w:val="2"/>
      <w:sz w:val="21"/>
      <w:szCs w:val="20"/>
    </w:rPr>
  </w:style>
  <w:style w:type="paragraph" w:customStyle="1" w:styleId="159">
    <w:name w:val="标准称谓"/>
    <w:next w:val="1"/>
    <w:qFormat/>
    <w:uiPriority w:val="0"/>
    <w:pPr>
      <w:widowControl w:val="0"/>
      <w:kinsoku w:val="0"/>
      <w:overflowPunct w:val="0"/>
      <w:autoSpaceDE w:val="0"/>
      <w:autoSpaceDN w:val="0"/>
      <w:spacing w:line="240" w:lineRule="atLeast"/>
      <w:jc w:val="distribute"/>
    </w:pPr>
    <w:rPr>
      <w:rFonts w:ascii="宋体" w:hAnsi="Times New Roman" w:eastAsia="宋体" w:cs="Times New Roman"/>
      <w:b/>
      <w:bCs/>
      <w:spacing w:val="20"/>
      <w:w w:val="148"/>
      <w:sz w:val="52"/>
      <w:lang w:val="en-US" w:eastAsia="zh-CN" w:bidi="ar-SA"/>
    </w:rPr>
  </w:style>
  <w:style w:type="paragraph" w:customStyle="1" w:styleId="160">
    <w:name w:val="xl95"/>
    <w:basedOn w:val="1"/>
    <w:qFormat/>
    <w:uiPriority w:val="0"/>
    <w:pPr>
      <w:widowControl/>
      <w:pBdr>
        <w:left w:val="single" w:color="000000" w:sz="8" w:space="0"/>
        <w:bottom w:val="single" w:color="000000" w:sz="8" w:space="0"/>
      </w:pBdr>
      <w:spacing w:before="100" w:beforeAutospacing="1" w:after="100" w:afterAutospacing="1"/>
      <w:jc w:val="center"/>
      <w:textAlignment w:val="center"/>
    </w:pPr>
    <w:rPr>
      <w:rFonts w:ascii="宋体" w:hAnsi="宋体" w:cs="宋体"/>
      <w:color w:val="000000"/>
      <w:kern w:val="0"/>
      <w:szCs w:val="21"/>
    </w:rPr>
  </w:style>
  <w:style w:type="paragraph" w:customStyle="1" w:styleId="161">
    <w:name w:val="表文字"/>
    <w:qFormat/>
    <w:uiPriority w:val="0"/>
    <w:pPr>
      <w:topLinePunct/>
      <w:adjustRightInd w:val="0"/>
      <w:spacing w:line="280" w:lineRule="exact"/>
      <w:jc w:val="center"/>
    </w:pPr>
    <w:rPr>
      <w:rFonts w:ascii="Times New Roman" w:hAnsi="Times New Roman" w:eastAsia="宋体" w:cs="Times New Roman"/>
      <w:kern w:val="18"/>
      <w:sz w:val="18"/>
      <w:lang w:val="en-US" w:eastAsia="zh-CN" w:bidi="ar-SA"/>
    </w:rPr>
  </w:style>
  <w:style w:type="paragraph" w:customStyle="1" w:styleId="162">
    <w:name w:val="xl98"/>
    <w:basedOn w:val="1"/>
    <w:qFormat/>
    <w:uiPriority w:val="0"/>
    <w:pPr>
      <w:widowControl/>
      <w:pBdr>
        <w:top w:val="single" w:color="000000" w:sz="8" w:space="0"/>
        <w:left w:val="single" w:color="auto" w:sz="8" w:space="0"/>
        <w:bottom w:val="single" w:color="000000" w:sz="8" w:space="0"/>
        <w:right w:val="single" w:color="auto" w:sz="8" w:space="0"/>
      </w:pBdr>
      <w:spacing w:before="100" w:beforeAutospacing="1" w:after="100" w:afterAutospacing="1"/>
      <w:jc w:val="center"/>
      <w:textAlignment w:val="center"/>
    </w:pPr>
    <w:rPr>
      <w:rFonts w:ascii="宋体" w:hAnsi="宋体" w:cs="宋体"/>
      <w:color w:val="000000"/>
      <w:kern w:val="0"/>
      <w:szCs w:val="21"/>
    </w:rPr>
  </w:style>
  <w:style w:type="paragraph" w:customStyle="1" w:styleId="163">
    <w:name w:val="表注"/>
    <w:qFormat/>
    <w:uiPriority w:val="0"/>
    <w:pPr>
      <w:topLinePunct/>
      <w:adjustRightInd w:val="0"/>
      <w:spacing w:line="270" w:lineRule="exact"/>
      <w:ind w:firstLine="315"/>
    </w:pPr>
    <w:rPr>
      <w:rFonts w:ascii="Times New Roman" w:hAnsi="Times New Roman" w:eastAsia="宋体" w:cs="Times New Roman"/>
      <w:kern w:val="18"/>
      <w:sz w:val="18"/>
      <w:lang w:val="en-US" w:eastAsia="zh-CN" w:bidi="ar-SA"/>
    </w:rPr>
  </w:style>
  <w:style w:type="paragraph" w:customStyle="1" w:styleId="164">
    <w:name w:val="简单回函地址"/>
    <w:basedOn w:val="1"/>
    <w:qFormat/>
    <w:uiPriority w:val="0"/>
  </w:style>
  <w:style w:type="paragraph" w:customStyle="1" w:styleId="165">
    <w:name w:val="段"/>
    <w:qFormat/>
    <w:uiPriority w:val="0"/>
    <w:pPr>
      <w:autoSpaceDE w:val="0"/>
      <w:autoSpaceDN w:val="0"/>
      <w:ind w:firstLine="200" w:firstLineChars="200"/>
      <w:jc w:val="both"/>
    </w:pPr>
    <w:rPr>
      <w:rFonts w:ascii="宋体" w:hAnsi="Times New Roman" w:eastAsia="宋体" w:cs="Times New Roman"/>
      <w:sz w:val="21"/>
      <w:szCs w:val="21"/>
      <w:lang w:val="en-US" w:eastAsia="zh-CN" w:bidi="ar-SA"/>
    </w:rPr>
  </w:style>
  <w:style w:type="paragraph" w:customStyle="1" w:styleId="166">
    <w:name w:val="xl112"/>
    <w:basedOn w:val="1"/>
    <w:qFormat/>
    <w:uiPriority w:val="0"/>
    <w:pPr>
      <w:widowControl/>
      <w:pBdr>
        <w:left w:val="single" w:color="auto" w:sz="8" w:space="0"/>
        <w:bottom w:val="single" w:color="000000" w:sz="8" w:space="0"/>
        <w:right w:val="single" w:color="auto" w:sz="8" w:space="0"/>
      </w:pBdr>
      <w:spacing w:before="100" w:beforeAutospacing="1" w:after="100" w:afterAutospacing="1"/>
      <w:jc w:val="left"/>
      <w:textAlignment w:val="center"/>
    </w:pPr>
    <w:rPr>
      <w:rFonts w:ascii="宋体" w:hAnsi="宋体" w:cs="宋体"/>
      <w:color w:val="000000"/>
      <w:kern w:val="0"/>
      <w:szCs w:val="21"/>
    </w:rPr>
  </w:style>
  <w:style w:type="paragraph" w:customStyle="1" w:styleId="167">
    <w:name w:val="xl6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center"/>
    </w:pPr>
    <w:rPr>
      <w:color w:val="000000"/>
      <w:kern w:val="0"/>
      <w:szCs w:val="21"/>
    </w:rPr>
  </w:style>
  <w:style w:type="paragraph" w:customStyle="1" w:styleId="168">
    <w:name w:val="xl85"/>
    <w:basedOn w:val="1"/>
    <w:qFormat/>
    <w:uiPriority w:val="0"/>
    <w:pPr>
      <w:widowControl/>
      <w:pBdr>
        <w:left w:val="single" w:color="000000" w:sz="8" w:space="0"/>
        <w:bottom w:val="single" w:color="000000" w:sz="8" w:space="0"/>
      </w:pBdr>
      <w:spacing w:before="100" w:beforeAutospacing="1" w:after="100" w:afterAutospacing="1"/>
      <w:jc w:val="left"/>
      <w:textAlignment w:val="center"/>
    </w:pPr>
    <w:rPr>
      <w:rFonts w:ascii="宋体" w:hAnsi="宋体" w:cs="宋体"/>
      <w:color w:val="000000"/>
      <w:kern w:val="0"/>
      <w:szCs w:val="21"/>
    </w:rPr>
  </w:style>
  <w:style w:type="paragraph" w:customStyle="1" w:styleId="169">
    <w:name w:val="xl124"/>
    <w:basedOn w:val="1"/>
    <w:qFormat/>
    <w:uiPriority w:val="0"/>
    <w:pPr>
      <w:widowControl/>
      <w:pBdr>
        <w:top w:val="single" w:color="auto" w:sz="8" w:space="0"/>
        <w:left w:val="single" w:color="000000" w:sz="8" w:space="0"/>
        <w:bottom w:val="single" w:color="000000" w:sz="8" w:space="0"/>
      </w:pBdr>
      <w:spacing w:before="100" w:beforeAutospacing="1" w:after="100" w:afterAutospacing="1"/>
      <w:jc w:val="left"/>
      <w:textAlignment w:val="center"/>
    </w:pPr>
    <w:rPr>
      <w:b/>
      <w:bCs/>
      <w:color w:val="000000"/>
      <w:kern w:val="0"/>
      <w:szCs w:val="21"/>
    </w:rPr>
  </w:style>
  <w:style w:type="paragraph" w:customStyle="1" w:styleId="170">
    <w:name w:val="实施日期"/>
    <w:basedOn w:val="171"/>
    <w:qFormat/>
    <w:uiPriority w:val="0"/>
    <w:pPr>
      <w:jc w:val="right"/>
    </w:pPr>
  </w:style>
  <w:style w:type="paragraph" w:customStyle="1" w:styleId="171">
    <w:name w:val="发布日期"/>
    <w:qFormat/>
    <w:uiPriority w:val="0"/>
    <w:rPr>
      <w:rFonts w:ascii="Times New Roman" w:hAnsi="Times New Roman" w:eastAsia="黑体" w:cs="Times New Roman"/>
      <w:sz w:val="28"/>
      <w:lang w:val="en-US" w:eastAsia="zh-CN" w:bidi="ar-SA"/>
    </w:rPr>
  </w:style>
  <w:style w:type="paragraph" w:customStyle="1" w:styleId="172">
    <w:name w:val="样式 标题 4 + (西文) Times New Roman (中文) 宋体 五号 非加粗 段前: 7.8 磅 段后:...1"/>
    <w:basedOn w:val="7"/>
    <w:qFormat/>
    <w:uiPriority w:val="0"/>
    <w:pPr>
      <w:widowControl w:val="0"/>
      <w:tabs>
        <w:tab w:val="left" w:pos="709"/>
        <w:tab w:val="clear" w:pos="1287"/>
      </w:tabs>
      <w:adjustRightInd/>
      <w:snapToGrid/>
      <w:spacing w:before="156" w:after="156" w:line="240" w:lineRule="auto"/>
      <w:ind w:left="709" w:hanging="709"/>
    </w:pPr>
    <w:rPr>
      <w:rFonts w:ascii="黑体" w:hAnsi="黑体" w:eastAsia="宋体" w:cs="宋体"/>
      <w:b/>
      <w:bCs/>
      <w:snapToGrid/>
      <w:kern w:val="2"/>
      <w:sz w:val="21"/>
      <w:szCs w:val="20"/>
    </w:rPr>
  </w:style>
  <w:style w:type="paragraph" w:customStyle="1" w:styleId="173">
    <w:name w:val="xl96"/>
    <w:basedOn w:val="1"/>
    <w:qFormat/>
    <w:uiPriority w:val="0"/>
    <w:pPr>
      <w:widowControl/>
      <w:pBdr>
        <w:left w:val="single" w:color="000000" w:sz="8" w:space="0"/>
        <w:bottom w:val="single" w:color="000000" w:sz="8" w:space="0"/>
      </w:pBdr>
      <w:spacing w:before="100" w:beforeAutospacing="1" w:after="100" w:afterAutospacing="1"/>
      <w:jc w:val="center"/>
      <w:textAlignment w:val="center"/>
    </w:pPr>
    <w:rPr>
      <w:color w:val="000000"/>
      <w:kern w:val="0"/>
      <w:szCs w:val="21"/>
    </w:rPr>
  </w:style>
  <w:style w:type="paragraph" w:customStyle="1" w:styleId="174">
    <w:name w:val="xl114"/>
    <w:basedOn w:val="1"/>
    <w:qFormat/>
    <w:uiPriority w:val="0"/>
    <w:pPr>
      <w:widowControl/>
      <w:pBdr>
        <w:right w:val="single" w:color="000000" w:sz="12" w:space="0"/>
      </w:pBdr>
      <w:spacing w:before="100" w:beforeAutospacing="1" w:after="100" w:afterAutospacing="1"/>
      <w:jc w:val="center"/>
      <w:textAlignment w:val="center"/>
    </w:pPr>
    <w:rPr>
      <w:rFonts w:ascii="宋体" w:hAnsi="宋体" w:cs="宋体"/>
      <w:color w:val="000000"/>
      <w:kern w:val="0"/>
      <w:szCs w:val="21"/>
    </w:rPr>
  </w:style>
  <w:style w:type="paragraph" w:customStyle="1" w:styleId="175">
    <w:name w:val="批注框文本1"/>
    <w:basedOn w:val="1"/>
    <w:qFormat/>
    <w:uiPriority w:val="0"/>
    <w:pPr>
      <w:spacing w:line="360" w:lineRule="exact"/>
      <w:ind w:firstLine="200" w:firstLineChars="200"/>
    </w:pPr>
    <w:rPr>
      <w:sz w:val="18"/>
      <w:szCs w:val="18"/>
    </w:rPr>
  </w:style>
  <w:style w:type="paragraph" w:customStyle="1" w:styleId="176">
    <w:name w:val="样式 标题 2章2 headlinehheadlineS&amp;R2ERMH2宋三一、 + 段前: 7.8 磅 段后...1"/>
    <w:basedOn w:val="6"/>
    <w:qFormat/>
    <w:uiPriority w:val="0"/>
    <w:pPr>
      <w:widowControl w:val="0"/>
      <w:tabs>
        <w:tab w:val="left" w:pos="567"/>
      </w:tabs>
      <w:snapToGrid/>
      <w:spacing w:before="156" w:after="156" w:line="240" w:lineRule="auto"/>
      <w:ind w:left="567" w:hanging="567"/>
    </w:pPr>
    <w:rPr>
      <w:rFonts w:cs="宋体"/>
      <w:kern w:val="2"/>
      <w:sz w:val="21"/>
      <w:szCs w:val="20"/>
    </w:rPr>
  </w:style>
  <w:style w:type="paragraph" w:customStyle="1" w:styleId="177">
    <w:name w:val="xl118"/>
    <w:basedOn w:val="1"/>
    <w:qFormat/>
    <w:uiPriority w:val="0"/>
    <w:pPr>
      <w:widowControl/>
      <w:pBdr>
        <w:top w:val="single" w:color="auto" w:sz="8" w:space="0"/>
        <w:bottom w:val="single" w:color="auto" w:sz="8" w:space="0"/>
        <w:right w:val="single" w:color="000000" w:sz="8" w:space="0"/>
      </w:pBdr>
      <w:shd w:val="clear" w:color="000000" w:fill="FFFF00"/>
      <w:spacing w:before="100" w:beforeAutospacing="1" w:after="100" w:afterAutospacing="1"/>
      <w:jc w:val="center"/>
      <w:textAlignment w:val="center"/>
    </w:pPr>
    <w:rPr>
      <w:rFonts w:ascii="黑体" w:hAnsi="黑体" w:eastAsia="黑体" w:cs="宋体"/>
      <w:color w:val="000000"/>
      <w:kern w:val="0"/>
      <w:szCs w:val="21"/>
    </w:rPr>
  </w:style>
  <w:style w:type="paragraph" w:customStyle="1" w:styleId="178">
    <w:name w:val="xl82"/>
    <w:basedOn w:val="1"/>
    <w:qFormat/>
    <w:uiPriority w:val="0"/>
    <w:pPr>
      <w:widowControl/>
      <w:pBdr>
        <w:left w:val="single" w:color="000000" w:sz="8" w:space="0"/>
        <w:right w:val="single" w:color="000000" w:sz="8" w:space="0"/>
      </w:pBdr>
      <w:spacing w:before="100" w:beforeAutospacing="1" w:after="100" w:afterAutospacing="1"/>
      <w:jc w:val="left"/>
      <w:textAlignment w:val="center"/>
    </w:pPr>
    <w:rPr>
      <w:color w:val="000000"/>
      <w:kern w:val="0"/>
      <w:szCs w:val="21"/>
    </w:rPr>
  </w:style>
  <w:style w:type="paragraph" w:customStyle="1" w:styleId="17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0">
    <w:name w:val="xl126"/>
    <w:basedOn w:val="1"/>
    <w:qFormat/>
    <w:uiPriority w:val="0"/>
    <w:pPr>
      <w:widowControl/>
      <w:pBdr>
        <w:top w:val="single" w:color="auto" w:sz="8" w:space="0"/>
        <w:bottom w:val="single" w:color="000000" w:sz="8" w:space="0"/>
        <w:right w:val="single" w:color="auto" w:sz="8" w:space="0"/>
      </w:pBdr>
      <w:spacing w:before="100" w:beforeAutospacing="1" w:after="100" w:afterAutospacing="1"/>
      <w:jc w:val="left"/>
      <w:textAlignment w:val="center"/>
    </w:pPr>
    <w:rPr>
      <w:b/>
      <w:bCs/>
      <w:color w:val="000000"/>
      <w:kern w:val="0"/>
      <w:szCs w:val="21"/>
    </w:rPr>
  </w:style>
  <w:style w:type="paragraph" w:customStyle="1" w:styleId="181">
    <w:name w:val="xl108"/>
    <w:basedOn w:val="1"/>
    <w:qFormat/>
    <w:uiPriority w:val="0"/>
    <w:pPr>
      <w:widowControl/>
      <w:pBdr>
        <w:top w:val="single" w:color="auto" w:sz="8" w:space="0"/>
        <w:left w:val="single" w:color="000000" w:sz="8" w:space="0"/>
        <w:bottom w:val="single" w:color="auto" w:sz="8" w:space="0"/>
        <w:right w:val="single" w:color="000000" w:sz="8" w:space="0"/>
      </w:pBdr>
      <w:shd w:val="clear" w:color="000000" w:fill="FFFF00"/>
      <w:spacing w:before="100" w:beforeAutospacing="1" w:after="100" w:afterAutospacing="1"/>
      <w:jc w:val="center"/>
      <w:textAlignment w:val="center"/>
    </w:pPr>
    <w:rPr>
      <w:rFonts w:ascii="黑体" w:hAnsi="黑体" w:eastAsia="黑体" w:cs="宋体"/>
      <w:color w:val="000000"/>
      <w:kern w:val="0"/>
      <w:szCs w:val="21"/>
    </w:rPr>
  </w:style>
  <w:style w:type="paragraph" w:customStyle="1" w:styleId="182">
    <w:name w:val="font5"/>
    <w:basedOn w:val="1"/>
    <w:qFormat/>
    <w:uiPriority w:val="0"/>
    <w:pPr>
      <w:widowControl/>
      <w:spacing w:before="100" w:beforeAutospacing="1" w:after="100" w:afterAutospacing="1"/>
      <w:jc w:val="left"/>
    </w:pPr>
    <w:rPr>
      <w:rFonts w:ascii="宋体" w:hAnsi="宋体" w:cs="宋体"/>
      <w:kern w:val="0"/>
      <w:sz w:val="18"/>
      <w:szCs w:val="18"/>
    </w:rPr>
  </w:style>
  <w:style w:type="character" w:customStyle="1" w:styleId="183">
    <w:name w:val="页眉 Char1"/>
    <w:semiHidden/>
    <w:qFormat/>
    <w:uiPriority w:val="99"/>
    <w:rPr>
      <w:rFonts w:ascii="Times New Roman" w:hAnsi="Times New Roman" w:eastAsia="宋体" w:cs="Times New Roman"/>
      <w:sz w:val="18"/>
      <w:szCs w:val="18"/>
    </w:rPr>
  </w:style>
  <w:style w:type="paragraph" w:customStyle="1" w:styleId="184">
    <w:name w:val="xl106"/>
    <w:basedOn w:val="1"/>
    <w:qFormat/>
    <w:uiPriority w:val="0"/>
    <w:pPr>
      <w:widowControl/>
      <w:pBdr>
        <w:top w:val="single" w:color="000000" w:sz="8" w:space="0"/>
        <w:left w:val="single" w:color="auto" w:sz="8" w:space="0"/>
        <w:right w:val="single" w:color="auto" w:sz="8" w:space="0"/>
      </w:pBdr>
      <w:spacing w:before="100" w:beforeAutospacing="1" w:after="100" w:afterAutospacing="1"/>
      <w:jc w:val="center"/>
      <w:textAlignment w:val="center"/>
    </w:pPr>
    <w:rPr>
      <w:rFonts w:ascii="黑体" w:hAnsi="黑体" w:eastAsia="黑体" w:cs="宋体"/>
      <w:kern w:val="0"/>
      <w:sz w:val="24"/>
    </w:rPr>
  </w:style>
  <w:style w:type="paragraph" w:customStyle="1" w:styleId="185">
    <w:name w:val="一级条标题"/>
    <w:basedOn w:val="5"/>
    <w:next w:val="165"/>
    <w:qFormat/>
    <w:uiPriority w:val="0"/>
    <w:pPr>
      <w:keepNext w:val="0"/>
      <w:adjustRightInd/>
      <w:snapToGrid/>
      <w:spacing w:beforeLines="50" w:afterLines="50" w:line="240" w:lineRule="auto"/>
      <w:outlineLvl w:val="2"/>
    </w:pPr>
    <w:rPr>
      <w:rFonts w:ascii="黑体"/>
      <w:caps w:val="0"/>
      <w:snapToGrid/>
      <w:sz w:val="21"/>
      <w:szCs w:val="21"/>
    </w:rPr>
  </w:style>
  <w:style w:type="paragraph" w:customStyle="1" w:styleId="186">
    <w:name w:val="xl84"/>
    <w:basedOn w:val="1"/>
    <w:qFormat/>
    <w:uiPriority w:val="0"/>
    <w:pPr>
      <w:widowControl/>
      <w:pBdr>
        <w:top w:val="single" w:color="000000" w:sz="8" w:space="0"/>
        <w:left w:val="single" w:color="000000" w:sz="8" w:space="0"/>
      </w:pBdr>
      <w:spacing w:before="100" w:beforeAutospacing="1" w:after="100" w:afterAutospacing="1"/>
      <w:jc w:val="center"/>
      <w:textAlignment w:val="center"/>
    </w:pPr>
    <w:rPr>
      <w:color w:val="000000"/>
      <w:kern w:val="0"/>
      <w:szCs w:val="21"/>
    </w:rPr>
  </w:style>
  <w:style w:type="paragraph" w:customStyle="1" w:styleId="187">
    <w:name w:val="xl103"/>
    <w:basedOn w:val="1"/>
    <w:qFormat/>
    <w:uiPriority w:val="0"/>
    <w:pPr>
      <w:widowControl/>
      <w:pBdr>
        <w:left w:val="single" w:color="000000" w:sz="8" w:space="0"/>
        <w:right w:val="single" w:color="000000" w:sz="8" w:space="0"/>
      </w:pBdr>
      <w:spacing w:before="100" w:beforeAutospacing="1" w:after="100" w:afterAutospacing="1"/>
      <w:jc w:val="left"/>
      <w:textAlignment w:val="center"/>
    </w:pPr>
    <w:rPr>
      <w:color w:val="000000"/>
      <w:kern w:val="0"/>
      <w:szCs w:val="21"/>
    </w:rPr>
  </w:style>
  <w:style w:type="paragraph" w:customStyle="1" w:styleId="188">
    <w:name w:val="xl111"/>
    <w:basedOn w:val="1"/>
    <w:qFormat/>
    <w:uiPriority w:val="0"/>
    <w:pPr>
      <w:widowControl/>
      <w:pBdr>
        <w:top w:val="single" w:color="auto" w:sz="8" w:space="0"/>
        <w:left w:val="single" w:color="auto" w:sz="8" w:space="0"/>
        <w:bottom w:val="single" w:color="auto" w:sz="8" w:space="0"/>
        <w:right w:val="single" w:color="auto" w:sz="8" w:space="0"/>
      </w:pBdr>
      <w:shd w:val="clear" w:color="000000" w:fill="FFFF00"/>
      <w:spacing w:before="100" w:beforeAutospacing="1" w:after="100" w:afterAutospacing="1"/>
      <w:jc w:val="left"/>
      <w:textAlignment w:val="center"/>
    </w:pPr>
    <w:rPr>
      <w:rFonts w:ascii="黑体" w:hAnsi="黑体" w:eastAsia="黑体" w:cs="宋体"/>
      <w:color w:val="000000"/>
      <w:kern w:val="0"/>
      <w:szCs w:val="21"/>
    </w:rPr>
  </w:style>
  <w:style w:type="paragraph" w:customStyle="1" w:styleId="189">
    <w:name w:val="样式 标题 4 + (西文) Times New Roman (中文) 宋体 五号 非加粗 段前: 7.8 磅 段后:..."/>
    <w:basedOn w:val="8"/>
    <w:qFormat/>
    <w:uiPriority w:val="0"/>
    <w:pPr>
      <w:widowControl w:val="0"/>
      <w:snapToGrid/>
      <w:spacing w:before="156" w:after="156" w:line="240" w:lineRule="auto"/>
      <w:ind w:left="851" w:hanging="851"/>
      <w:outlineLvl w:val="2"/>
    </w:pPr>
    <w:rPr>
      <w:rFonts w:cs="宋体"/>
      <w:kern w:val="2"/>
      <w:sz w:val="21"/>
      <w:szCs w:val="20"/>
    </w:rPr>
  </w:style>
  <w:style w:type="paragraph" w:customStyle="1" w:styleId="190">
    <w:name w:val="xl73"/>
    <w:basedOn w:val="1"/>
    <w:qFormat/>
    <w:uiPriority w:val="0"/>
    <w:pPr>
      <w:widowControl/>
      <w:pBdr>
        <w:bottom w:val="single" w:color="000000" w:sz="8" w:space="0"/>
        <w:right w:val="single" w:color="000000" w:sz="8" w:space="0"/>
      </w:pBdr>
      <w:spacing w:before="100" w:beforeAutospacing="1" w:after="100" w:afterAutospacing="1"/>
      <w:jc w:val="left"/>
      <w:textAlignment w:val="center"/>
    </w:pPr>
    <w:rPr>
      <w:rFonts w:ascii="宋体" w:hAnsi="宋体" w:cs="宋体"/>
      <w:color w:val="000000"/>
      <w:kern w:val="0"/>
      <w:szCs w:val="21"/>
    </w:rPr>
  </w:style>
  <w:style w:type="paragraph" w:customStyle="1" w:styleId="191">
    <w:name w:val="xl72"/>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宋体" w:hAnsi="宋体" w:cs="宋体"/>
      <w:color w:val="000000"/>
      <w:kern w:val="0"/>
      <w:szCs w:val="21"/>
    </w:rPr>
  </w:style>
  <w:style w:type="paragraph" w:customStyle="1" w:styleId="192">
    <w:name w:val="xl94"/>
    <w:basedOn w:val="1"/>
    <w:qFormat/>
    <w:uiPriority w:val="0"/>
    <w:pPr>
      <w:widowControl/>
      <w:pBdr>
        <w:top w:val="single" w:color="000000" w:sz="8" w:space="0"/>
        <w:left w:val="single" w:color="auto" w:sz="8" w:space="0"/>
        <w:right w:val="single" w:color="auto" w:sz="8" w:space="0"/>
      </w:pBdr>
      <w:spacing w:before="100" w:beforeAutospacing="1" w:after="100" w:afterAutospacing="1"/>
      <w:jc w:val="left"/>
      <w:textAlignment w:val="center"/>
    </w:pPr>
    <w:rPr>
      <w:rFonts w:ascii="黑体" w:hAnsi="黑体" w:eastAsia="黑体" w:cs="宋体"/>
      <w:kern w:val="0"/>
      <w:sz w:val="24"/>
    </w:rPr>
  </w:style>
  <w:style w:type="paragraph" w:customStyle="1" w:styleId="193">
    <w:name w:val="发布部门"/>
    <w:next w:val="1"/>
    <w:qFormat/>
    <w:uiPriority w:val="0"/>
    <w:pPr>
      <w:jc w:val="center"/>
    </w:pPr>
    <w:rPr>
      <w:rFonts w:ascii="宋体" w:hAnsi="Times New Roman" w:eastAsia="宋体" w:cs="Times New Roman"/>
      <w:b/>
      <w:spacing w:val="20"/>
      <w:w w:val="135"/>
      <w:sz w:val="36"/>
      <w:lang w:val="en-US" w:eastAsia="zh-CN" w:bidi="ar-SA"/>
    </w:rPr>
  </w:style>
  <w:style w:type="character" w:customStyle="1" w:styleId="194">
    <w:name w:val="正文文本缩进 Char1"/>
    <w:semiHidden/>
    <w:qFormat/>
    <w:uiPriority w:val="99"/>
    <w:rPr>
      <w:rFonts w:ascii="Times New Roman" w:hAnsi="Times New Roman" w:eastAsia="宋体" w:cs="Times New Roman"/>
      <w:szCs w:val="24"/>
    </w:rPr>
  </w:style>
  <w:style w:type="paragraph" w:customStyle="1" w:styleId="195">
    <w:name w:val="xl90"/>
    <w:basedOn w:val="1"/>
    <w:qFormat/>
    <w:uiPriority w:val="0"/>
    <w:pPr>
      <w:widowControl/>
      <w:pBdr>
        <w:top w:val="single" w:color="000000" w:sz="8" w:space="0"/>
        <w:left w:val="single" w:color="auto" w:sz="8" w:space="0"/>
        <w:right w:val="single" w:color="auto" w:sz="8" w:space="0"/>
      </w:pBdr>
      <w:spacing w:before="100" w:beforeAutospacing="1" w:after="100" w:afterAutospacing="1"/>
      <w:jc w:val="left"/>
      <w:textAlignment w:val="center"/>
    </w:pPr>
    <w:rPr>
      <w:rFonts w:ascii="宋体" w:hAnsi="宋体" w:cs="宋体"/>
      <w:color w:val="000000"/>
      <w:kern w:val="0"/>
      <w:szCs w:val="21"/>
    </w:rPr>
  </w:style>
  <w:style w:type="paragraph" w:customStyle="1" w:styleId="196">
    <w:name w:val="xl125"/>
    <w:basedOn w:val="1"/>
    <w:qFormat/>
    <w:uiPriority w:val="0"/>
    <w:pPr>
      <w:widowControl/>
      <w:pBdr>
        <w:top w:val="single" w:color="auto" w:sz="8" w:space="0"/>
        <w:bottom w:val="single" w:color="000000" w:sz="8" w:space="0"/>
      </w:pBdr>
      <w:spacing w:before="100" w:beforeAutospacing="1" w:after="100" w:afterAutospacing="1"/>
      <w:jc w:val="left"/>
      <w:textAlignment w:val="center"/>
    </w:pPr>
    <w:rPr>
      <w:b/>
      <w:bCs/>
      <w:color w:val="000000"/>
      <w:kern w:val="0"/>
      <w:szCs w:val="21"/>
    </w:rPr>
  </w:style>
  <w:style w:type="paragraph" w:customStyle="1" w:styleId="197">
    <w:name w:val="xl109"/>
    <w:basedOn w:val="1"/>
    <w:qFormat/>
    <w:uiPriority w:val="0"/>
    <w:pPr>
      <w:widowControl/>
      <w:pBdr>
        <w:top w:val="single" w:color="auto" w:sz="8" w:space="0"/>
        <w:left w:val="single" w:color="000000" w:sz="8" w:space="0"/>
        <w:bottom w:val="single" w:color="auto" w:sz="8" w:space="0"/>
      </w:pBdr>
      <w:shd w:val="clear" w:color="000000" w:fill="FFFF00"/>
      <w:spacing w:before="100" w:beforeAutospacing="1" w:after="100" w:afterAutospacing="1"/>
      <w:jc w:val="center"/>
      <w:textAlignment w:val="center"/>
    </w:pPr>
    <w:rPr>
      <w:rFonts w:ascii="黑体" w:hAnsi="黑体" w:eastAsia="黑体" w:cs="宋体"/>
      <w:color w:val="000000"/>
      <w:kern w:val="0"/>
      <w:szCs w:val="21"/>
    </w:rPr>
  </w:style>
  <w:style w:type="paragraph" w:customStyle="1" w:styleId="198">
    <w:name w:val="xl75"/>
    <w:basedOn w:val="1"/>
    <w:qFormat/>
    <w:uiPriority w:val="0"/>
    <w:pPr>
      <w:widowControl/>
      <w:pBdr>
        <w:bottom w:val="single" w:color="000000" w:sz="12" w:space="0"/>
        <w:right w:val="single" w:color="000000" w:sz="8" w:space="0"/>
      </w:pBdr>
      <w:spacing w:before="100" w:beforeAutospacing="1" w:after="100" w:afterAutospacing="1"/>
      <w:jc w:val="left"/>
      <w:textAlignment w:val="center"/>
    </w:pPr>
    <w:rPr>
      <w:rFonts w:ascii="宋体" w:hAnsi="宋体" w:cs="宋体"/>
      <w:color w:val="000000"/>
      <w:kern w:val="0"/>
      <w:szCs w:val="21"/>
    </w:rPr>
  </w:style>
  <w:style w:type="paragraph" w:customStyle="1" w:styleId="199">
    <w:name w:val="xl83"/>
    <w:basedOn w:val="1"/>
    <w:qFormat/>
    <w:uiPriority w:val="0"/>
    <w:pPr>
      <w:widowControl/>
      <w:pBdr>
        <w:top w:val="single" w:color="000000" w:sz="8" w:space="0"/>
        <w:left w:val="single" w:color="000000" w:sz="8"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0">
    <w:name w:val="font9"/>
    <w:basedOn w:val="1"/>
    <w:qFormat/>
    <w:uiPriority w:val="0"/>
    <w:pPr>
      <w:widowControl/>
      <w:spacing w:before="100" w:beforeAutospacing="1" w:after="100" w:afterAutospacing="1"/>
      <w:jc w:val="left"/>
    </w:pPr>
    <w:rPr>
      <w:rFonts w:ascii="宋体" w:hAnsi="宋体" w:cs="宋体"/>
      <w:color w:val="FF0000"/>
      <w:kern w:val="0"/>
      <w:sz w:val="22"/>
      <w:szCs w:val="21"/>
    </w:rPr>
  </w:style>
  <w:style w:type="paragraph" w:customStyle="1" w:styleId="201">
    <w:name w:val="xl115"/>
    <w:basedOn w:val="1"/>
    <w:qFormat/>
    <w:uiPriority w:val="0"/>
    <w:pPr>
      <w:widowControl/>
      <w:pBdr>
        <w:left w:val="single" w:color="auto" w:sz="8" w:space="0"/>
        <w:bottom w:val="single" w:color="000000" w:sz="8" w:space="0"/>
        <w:right w:val="single" w:color="auto" w:sz="8" w:space="0"/>
      </w:pBdr>
      <w:spacing w:before="100" w:beforeAutospacing="1" w:after="100" w:afterAutospacing="1"/>
      <w:jc w:val="left"/>
      <w:textAlignment w:val="center"/>
    </w:pPr>
    <w:rPr>
      <w:rFonts w:ascii="黑体" w:hAnsi="黑体" w:eastAsia="黑体" w:cs="宋体"/>
      <w:kern w:val="0"/>
      <w:sz w:val="24"/>
    </w:rPr>
  </w:style>
  <w:style w:type="paragraph" w:customStyle="1" w:styleId="202">
    <w:name w:val="其他标准称谓"/>
    <w:qFormat/>
    <w:uiPriority w:val="0"/>
    <w:pPr>
      <w:spacing w:line="240" w:lineRule="atLeast"/>
      <w:jc w:val="distribute"/>
    </w:pPr>
    <w:rPr>
      <w:rFonts w:ascii="黑体" w:hAnsi="宋体" w:eastAsia="黑体" w:cs="Times New Roman"/>
      <w:sz w:val="52"/>
      <w:lang w:val="en-US" w:eastAsia="zh-CN" w:bidi="ar-SA"/>
    </w:rPr>
  </w:style>
  <w:style w:type="paragraph" w:customStyle="1" w:styleId="203">
    <w:name w:val="font11"/>
    <w:basedOn w:val="1"/>
    <w:qFormat/>
    <w:uiPriority w:val="0"/>
    <w:pPr>
      <w:widowControl/>
      <w:spacing w:before="100" w:beforeAutospacing="1" w:after="100" w:afterAutospacing="1"/>
      <w:jc w:val="left"/>
    </w:pPr>
    <w:rPr>
      <w:rFonts w:ascii="宋体" w:hAnsi="宋体" w:cs="宋体"/>
      <w:color w:val="538DD5"/>
      <w:kern w:val="0"/>
      <w:sz w:val="22"/>
      <w:szCs w:val="21"/>
    </w:rPr>
  </w:style>
  <w:style w:type="paragraph" w:customStyle="1" w:styleId="204">
    <w:name w:val="font13"/>
    <w:basedOn w:val="1"/>
    <w:qFormat/>
    <w:uiPriority w:val="0"/>
    <w:pPr>
      <w:widowControl/>
      <w:spacing w:before="100" w:beforeAutospacing="1" w:after="100" w:afterAutospacing="1"/>
      <w:jc w:val="left"/>
    </w:pPr>
    <w:rPr>
      <w:rFonts w:ascii="宋体" w:hAnsi="宋体" w:cs="宋体"/>
      <w:color w:val="0070C0"/>
      <w:kern w:val="0"/>
      <w:szCs w:val="21"/>
    </w:rPr>
  </w:style>
  <w:style w:type="character" w:customStyle="1" w:styleId="205">
    <w:name w:val="批注框文本 Char1"/>
    <w:semiHidden/>
    <w:qFormat/>
    <w:uiPriority w:val="99"/>
    <w:rPr>
      <w:rFonts w:ascii="Times New Roman" w:hAnsi="Times New Roman" w:eastAsia="宋体" w:cs="Times New Roman"/>
      <w:sz w:val="18"/>
      <w:szCs w:val="18"/>
    </w:rPr>
  </w:style>
  <w:style w:type="character" w:customStyle="1" w:styleId="206">
    <w:name w:val="日期 Char1"/>
    <w:semiHidden/>
    <w:qFormat/>
    <w:uiPriority w:val="99"/>
    <w:rPr>
      <w:rFonts w:ascii="Times New Roman" w:hAnsi="Times New Roman" w:eastAsia="宋体" w:cs="Times New Roman"/>
      <w:szCs w:val="24"/>
    </w:rPr>
  </w:style>
  <w:style w:type="character" w:customStyle="1" w:styleId="207">
    <w:name w:val="纯文本 Char1"/>
    <w:semiHidden/>
    <w:qFormat/>
    <w:uiPriority w:val="99"/>
    <w:rPr>
      <w:rFonts w:ascii="宋体" w:hAnsi="Courier New" w:eastAsia="宋体" w:cs="Courier New"/>
      <w:szCs w:val="21"/>
    </w:rPr>
  </w:style>
  <w:style w:type="paragraph" w:customStyle="1" w:styleId="208">
    <w:name w:val="xl110"/>
    <w:basedOn w:val="1"/>
    <w:qFormat/>
    <w:uiPriority w:val="0"/>
    <w:pPr>
      <w:widowControl/>
      <w:pBdr>
        <w:top w:val="single" w:color="auto" w:sz="8" w:space="0"/>
        <w:left w:val="single" w:color="auto" w:sz="8" w:space="0"/>
        <w:bottom w:val="single" w:color="auto" w:sz="8" w:space="0"/>
        <w:right w:val="single" w:color="auto" w:sz="8" w:space="0"/>
      </w:pBdr>
      <w:shd w:val="clear" w:color="000000" w:fill="FFFF00"/>
      <w:spacing w:before="100" w:beforeAutospacing="1" w:after="100" w:afterAutospacing="1"/>
      <w:jc w:val="center"/>
      <w:textAlignment w:val="center"/>
    </w:pPr>
    <w:rPr>
      <w:rFonts w:ascii="黑体" w:hAnsi="黑体" w:eastAsia="黑体" w:cs="宋体"/>
      <w:color w:val="000000"/>
      <w:kern w:val="0"/>
      <w:szCs w:val="21"/>
    </w:rPr>
  </w:style>
  <w:style w:type="paragraph" w:customStyle="1" w:styleId="209">
    <w:name w:val="xl76"/>
    <w:basedOn w:val="1"/>
    <w:qFormat/>
    <w:uiPriority w:val="0"/>
    <w:pPr>
      <w:widowControl/>
      <w:pBdr>
        <w:bottom w:val="single" w:color="000000" w:sz="8" w:space="0"/>
        <w:right w:val="single" w:color="000000" w:sz="12" w:space="0"/>
      </w:pBdr>
      <w:spacing w:before="100" w:beforeAutospacing="1" w:after="100" w:afterAutospacing="1"/>
      <w:jc w:val="left"/>
      <w:textAlignment w:val="center"/>
    </w:pPr>
    <w:rPr>
      <w:rFonts w:ascii="宋体" w:hAnsi="宋体" w:cs="宋体"/>
      <w:color w:val="000000"/>
      <w:kern w:val="0"/>
      <w:szCs w:val="21"/>
    </w:rPr>
  </w:style>
  <w:style w:type="paragraph" w:customStyle="1" w:styleId="210">
    <w:name w:val="xl92"/>
    <w:basedOn w:val="1"/>
    <w:qFormat/>
    <w:uiPriority w:val="0"/>
    <w:pPr>
      <w:widowControl/>
      <w:pBdr>
        <w:top w:val="single" w:color="000000" w:sz="8" w:space="0"/>
        <w:left w:val="single" w:color="auto" w:sz="8" w:space="0"/>
        <w:bottom w:val="single" w:color="auto" w:sz="8" w:space="0"/>
        <w:right w:val="single" w:color="auto" w:sz="8" w:space="0"/>
      </w:pBdr>
      <w:spacing w:before="100" w:beforeAutospacing="1" w:after="100" w:afterAutospacing="1"/>
      <w:jc w:val="left"/>
      <w:textAlignment w:val="center"/>
    </w:pPr>
    <w:rPr>
      <w:rFonts w:ascii="黑体" w:hAnsi="黑体" w:eastAsia="黑体" w:cs="宋体"/>
      <w:kern w:val="0"/>
      <w:sz w:val="24"/>
    </w:rPr>
  </w:style>
  <w:style w:type="paragraph" w:customStyle="1" w:styleId="211">
    <w:name w:val="xl86"/>
    <w:basedOn w:val="1"/>
    <w:qFormat/>
    <w:uiPriority w:val="0"/>
    <w:pPr>
      <w:widowControl/>
      <w:pBdr>
        <w:top w:val="single" w:color="000000" w:sz="8" w:space="0"/>
        <w:left w:val="single" w:color="auto" w:sz="8" w:space="0"/>
        <w:bottom w:val="single" w:color="000000" w:sz="8" w:space="0"/>
        <w:right w:val="single" w:color="auto" w:sz="8" w:space="0"/>
      </w:pBdr>
      <w:spacing w:before="100" w:beforeAutospacing="1" w:after="100" w:afterAutospacing="1"/>
      <w:jc w:val="left"/>
      <w:textAlignment w:val="center"/>
    </w:pPr>
    <w:rPr>
      <w:rFonts w:ascii="黑体" w:hAnsi="黑体" w:eastAsia="黑体" w:cs="宋体"/>
      <w:kern w:val="0"/>
      <w:sz w:val="24"/>
    </w:rPr>
  </w:style>
  <w:style w:type="paragraph" w:customStyle="1" w:styleId="212">
    <w:name w:val="xl119"/>
    <w:basedOn w:val="1"/>
    <w:qFormat/>
    <w:uiPriority w:val="0"/>
    <w:pPr>
      <w:widowControl/>
      <w:spacing w:before="100" w:beforeAutospacing="1" w:after="100" w:afterAutospacing="1"/>
      <w:jc w:val="left"/>
      <w:textAlignment w:val="center"/>
    </w:pPr>
    <w:rPr>
      <w:rFonts w:ascii="宋体" w:hAnsi="宋体" w:cs="宋体"/>
      <w:b/>
      <w:bCs/>
      <w:kern w:val="0"/>
      <w:sz w:val="24"/>
    </w:rPr>
  </w:style>
  <w:style w:type="paragraph" w:customStyle="1" w:styleId="213">
    <w:name w:val="xl91"/>
    <w:basedOn w:val="1"/>
    <w:qFormat/>
    <w:uiPriority w:val="0"/>
    <w:pPr>
      <w:widowControl/>
      <w:pBdr>
        <w:left w:val="single" w:color="auto" w:sz="8" w:space="0"/>
        <w:bottom w:val="single" w:color="000000" w:sz="8" w:space="0"/>
        <w:right w:val="single" w:color="auto" w:sz="8" w:space="0"/>
      </w:pBdr>
      <w:spacing w:before="100" w:beforeAutospacing="1" w:after="100" w:afterAutospacing="1"/>
      <w:jc w:val="left"/>
      <w:textAlignment w:val="center"/>
    </w:pPr>
    <w:rPr>
      <w:rFonts w:ascii="黑体" w:hAnsi="黑体" w:eastAsia="黑体" w:cs="宋体"/>
      <w:kern w:val="0"/>
      <w:sz w:val="24"/>
    </w:rPr>
  </w:style>
  <w:style w:type="paragraph" w:customStyle="1" w:styleId="214">
    <w:name w:val="xl121"/>
    <w:basedOn w:val="1"/>
    <w:qFormat/>
    <w:uiPriority w:val="0"/>
    <w:pPr>
      <w:widowControl/>
      <w:shd w:val="clear" w:color="000000" w:fill="FFFF00"/>
      <w:spacing w:before="100" w:beforeAutospacing="1" w:after="100" w:afterAutospacing="1"/>
      <w:jc w:val="left"/>
      <w:textAlignment w:val="center"/>
    </w:pPr>
    <w:rPr>
      <w:rFonts w:ascii="宋体" w:hAnsi="宋体" w:cs="宋体"/>
      <w:b/>
      <w:bCs/>
      <w:color w:val="FF0000"/>
      <w:kern w:val="0"/>
      <w:sz w:val="24"/>
    </w:rPr>
  </w:style>
  <w:style w:type="paragraph" w:customStyle="1" w:styleId="215">
    <w:name w:val="xl120"/>
    <w:basedOn w:val="1"/>
    <w:qFormat/>
    <w:uiPriority w:val="0"/>
    <w:pPr>
      <w:widowControl/>
      <w:shd w:val="clear" w:color="000000" w:fill="FFFF00"/>
      <w:spacing w:before="100" w:beforeAutospacing="1" w:after="100" w:afterAutospacing="1"/>
      <w:jc w:val="left"/>
      <w:textAlignment w:val="center"/>
    </w:pPr>
    <w:rPr>
      <w:rFonts w:ascii="宋体" w:hAnsi="宋体" w:cs="宋体"/>
      <w:color w:val="FF0000"/>
      <w:kern w:val="0"/>
      <w:sz w:val="24"/>
    </w:rPr>
  </w:style>
  <w:style w:type="paragraph" w:customStyle="1" w:styleId="216">
    <w:name w:val="xl122"/>
    <w:basedOn w:val="1"/>
    <w:qFormat/>
    <w:uiPriority w:val="0"/>
    <w:pPr>
      <w:widowControl/>
      <w:shd w:val="clear" w:color="000000" w:fill="FFFF00"/>
      <w:spacing w:before="100" w:beforeAutospacing="1" w:after="100" w:afterAutospacing="1"/>
      <w:jc w:val="left"/>
      <w:textAlignment w:val="center"/>
    </w:pPr>
    <w:rPr>
      <w:rFonts w:ascii="宋体" w:hAnsi="宋体" w:cs="宋体"/>
      <w:color w:val="FF0000"/>
      <w:kern w:val="0"/>
      <w:sz w:val="24"/>
    </w:rPr>
  </w:style>
  <w:style w:type="paragraph" w:customStyle="1" w:styleId="217">
    <w:name w:val="xl87"/>
    <w:basedOn w:val="1"/>
    <w:qFormat/>
    <w:uiPriority w:val="0"/>
    <w:pPr>
      <w:widowControl/>
      <w:pBdr>
        <w:top w:val="single" w:color="000000" w:sz="8" w:space="0"/>
        <w:left w:val="single" w:color="auto" w:sz="8" w:space="0"/>
        <w:bottom w:val="single" w:color="000000" w:sz="8" w:space="0"/>
        <w:right w:val="single" w:color="auto" w:sz="8" w:space="0"/>
      </w:pBdr>
      <w:spacing w:before="100" w:beforeAutospacing="1" w:after="100" w:afterAutospacing="1"/>
      <w:jc w:val="left"/>
      <w:textAlignment w:val="center"/>
    </w:pPr>
    <w:rPr>
      <w:rFonts w:ascii="宋体" w:hAnsi="宋体" w:cs="宋体"/>
      <w:color w:val="000000"/>
      <w:kern w:val="0"/>
      <w:szCs w:val="21"/>
    </w:rPr>
  </w:style>
  <w:style w:type="paragraph" w:customStyle="1" w:styleId="218">
    <w:name w:val="样式 标题 2 + (西文) Times New Roman (中文) 宋体 五号 非加粗 段前: 6 磅 段后: 6..."/>
    <w:basedOn w:val="6"/>
    <w:qFormat/>
    <w:uiPriority w:val="0"/>
    <w:pPr>
      <w:widowControl w:val="0"/>
      <w:tabs>
        <w:tab w:val="left" w:pos="141"/>
      </w:tabs>
      <w:snapToGrid/>
      <w:spacing w:before="60" w:beforeLines="50" w:after="60" w:afterLines="50" w:line="360" w:lineRule="auto"/>
      <w:ind w:left="141" w:hanging="567"/>
    </w:pPr>
    <w:rPr>
      <w:rFonts w:cs="宋体"/>
      <w:b/>
      <w:kern w:val="2"/>
      <w:sz w:val="21"/>
      <w:szCs w:val="20"/>
    </w:rPr>
  </w:style>
  <w:style w:type="character" w:customStyle="1" w:styleId="219">
    <w:name w:val="页脚 Char1"/>
    <w:semiHidden/>
    <w:qFormat/>
    <w:uiPriority w:val="99"/>
    <w:rPr>
      <w:rFonts w:ascii="Times New Roman" w:hAnsi="Times New Roman" w:eastAsia="宋体" w:cs="Times New Roman"/>
      <w:sz w:val="18"/>
      <w:szCs w:val="18"/>
    </w:rPr>
  </w:style>
  <w:style w:type="character" w:customStyle="1" w:styleId="220">
    <w:name w:val="签名 Char1"/>
    <w:semiHidden/>
    <w:qFormat/>
    <w:uiPriority w:val="99"/>
    <w:rPr>
      <w:rFonts w:ascii="Times New Roman" w:hAnsi="Times New Roman" w:eastAsia="宋体" w:cs="Times New Roman"/>
      <w:szCs w:val="24"/>
    </w:rPr>
  </w:style>
  <w:style w:type="paragraph" w:customStyle="1" w:styleId="221">
    <w:name w:val="xl69"/>
    <w:basedOn w:val="1"/>
    <w:qFormat/>
    <w:uiPriority w:val="0"/>
    <w:pPr>
      <w:widowControl/>
      <w:pBdr>
        <w:bottom w:val="single" w:color="000000" w:sz="8" w:space="0"/>
        <w:right w:val="single" w:color="000000" w:sz="12" w:space="0"/>
      </w:pBdr>
      <w:spacing w:before="100" w:beforeAutospacing="1" w:after="100" w:afterAutospacing="1"/>
      <w:jc w:val="center"/>
      <w:textAlignment w:val="center"/>
    </w:pPr>
    <w:rPr>
      <w:rFonts w:ascii="宋体" w:hAnsi="宋体" w:cs="宋体"/>
      <w:color w:val="000000"/>
      <w:kern w:val="0"/>
      <w:szCs w:val="21"/>
    </w:rPr>
  </w:style>
  <w:style w:type="paragraph" w:customStyle="1" w:styleId="222">
    <w:name w:val="二级条标题"/>
    <w:basedOn w:val="185"/>
    <w:next w:val="165"/>
    <w:qFormat/>
    <w:uiPriority w:val="0"/>
    <w:pPr>
      <w:tabs>
        <w:tab w:val="left" w:pos="3795"/>
      </w:tabs>
      <w:outlineLvl w:val="3"/>
    </w:pPr>
  </w:style>
  <w:style w:type="paragraph" w:customStyle="1" w:styleId="223">
    <w:name w:val="xl67"/>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color w:val="000000"/>
      <w:kern w:val="0"/>
      <w:szCs w:val="21"/>
    </w:rPr>
  </w:style>
  <w:style w:type="paragraph" w:customStyle="1" w:styleId="224">
    <w:name w:val="xl104"/>
    <w:basedOn w:val="1"/>
    <w:qFormat/>
    <w:uiPriority w:val="0"/>
    <w:pPr>
      <w:widowControl/>
      <w:pBdr>
        <w:top w:val="single" w:color="000000" w:sz="8" w:space="0"/>
        <w:left w:val="single" w:color="000000" w:sz="8" w:space="0"/>
      </w:pBdr>
      <w:spacing w:before="100" w:beforeAutospacing="1" w:after="100" w:afterAutospacing="1"/>
      <w:jc w:val="left"/>
      <w:textAlignment w:val="center"/>
    </w:pPr>
    <w:rPr>
      <w:rFonts w:ascii="宋体" w:hAnsi="宋体" w:cs="宋体"/>
      <w:color w:val="000000"/>
      <w:kern w:val="0"/>
      <w:szCs w:val="21"/>
    </w:rPr>
  </w:style>
  <w:style w:type="paragraph" w:customStyle="1" w:styleId="225">
    <w:name w:val="xl71"/>
    <w:basedOn w:val="1"/>
    <w:qFormat/>
    <w:uiPriority w:val="0"/>
    <w:pPr>
      <w:widowControl/>
      <w:pBdr>
        <w:bottom w:val="single" w:color="000000" w:sz="8" w:space="0"/>
        <w:right w:val="single" w:color="000000" w:sz="8" w:space="0"/>
      </w:pBdr>
      <w:spacing w:before="100" w:beforeAutospacing="1" w:after="100" w:afterAutospacing="1"/>
      <w:jc w:val="left"/>
      <w:textAlignment w:val="center"/>
    </w:pPr>
    <w:rPr>
      <w:rFonts w:ascii="宋体" w:hAnsi="宋体" w:cs="宋体"/>
      <w:color w:val="000000"/>
      <w:kern w:val="0"/>
      <w:szCs w:val="21"/>
    </w:rPr>
  </w:style>
  <w:style w:type="paragraph" w:customStyle="1" w:styleId="226">
    <w:name w:val="xl81"/>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227">
    <w:name w:val="xl77"/>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left"/>
      <w:textAlignment w:val="center"/>
    </w:pPr>
    <w:rPr>
      <w:rFonts w:ascii="宋体" w:hAnsi="宋体" w:cs="宋体"/>
      <w:color w:val="000000"/>
      <w:kern w:val="0"/>
      <w:szCs w:val="21"/>
    </w:rPr>
  </w:style>
  <w:style w:type="paragraph" w:customStyle="1" w:styleId="228">
    <w:name w:val="xl117"/>
    <w:basedOn w:val="1"/>
    <w:qFormat/>
    <w:uiPriority w:val="0"/>
    <w:pPr>
      <w:widowControl/>
      <w:pBdr>
        <w:top w:val="single" w:color="auto" w:sz="8" w:space="0"/>
        <w:left w:val="single" w:color="000000" w:sz="12" w:space="0"/>
        <w:bottom w:val="single" w:color="auto" w:sz="8" w:space="0"/>
        <w:right w:val="single" w:color="000000" w:sz="8" w:space="0"/>
      </w:pBdr>
      <w:shd w:val="clear" w:color="000000" w:fill="FFFF00"/>
      <w:spacing w:before="100" w:beforeAutospacing="1" w:after="100" w:afterAutospacing="1"/>
      <w:jc w:val="center"/>
      <w:textAlignment w:val="center"/>
    </w:pPr>
    <w:rPr>
      <w:rFonts w:ascii="黑体" w:hAnsi="黑体" w:eastAsia="黑体" w:cs="宋体"/>
      <w:color w:val="000000"/>
      <w:kern w:val="0"/>
      <w:szCs w:val="21"/>
    </w:rPr>
  </w:style>
  <w:style w:type="paragraph" w:customStyle="1" w:styleId="229">
    <w:name w:val="xl123"/>
    <w:basedOn w:val="1"/>
    <w:qFormat/>
    <w:uiPriority w:val="0"/>
    <w:pPr>
      <w:widowControl/>
      <w:shd w:val="clear" w:color="000000" w:fill="FFFF00"/>
      <w:spacing w:before="100" w:beforeAutospacing="1" w:after="100" w:afterAutospacing="1"/>
      <w:jc w:val="left"/>
      <w:textAlignment w:val="center"/>
    </w:pPr>
    <w:rPr>
      <w:rFonts w:ascii="宋体" w:hAnsi="宋体" w:cs="宋体"/>
      <w:color w:val="FF0000"/>
      <w:kern w:val="0"/>
      <w:sz w:val="24"/>
    </w:rPr>
  </w:style>
  <w:style w:type="paragraph" w:customStyle="1" w:styleId="230">
    <w:name w:val="xl107"/>
    <w:basedOn w:val="1"/>
    <w:qFormat/>
    <w:uiPriority w:val="0"/>
    <w:pPr>
      <w:widowControl/>
      <w:pBdr>
        <w:top w:val="single" w:color="auto" w:sz="8" w:space="0"/>
        <w:left w:val="single" w:color="auto" w:sz="8" w:space="0"/>
        <w:bottom w:val="single" w:color="auto" w:sz="8" w:space="0"/>
        <w:right w:val="single" w:color="000000" w:sz="8" w:space="0"/>
      </w:pBdr>
      <w:shd w:val="clear" w:color="000000" w:fill="FFFF00"/>
      <w:spacing w:before="100" w:beforeAutospacing="1" w:after="100" w:afterAutospacing="1"/>
      <w:jc w:val="left"/>
      <w:textAlignment w:val="center"/>
    </w:pPr>
    <w:rPr>
      <w:rFonts w:ascii="黑体" w:hAnsi="黑体" w:eastAsia="黑体" w:cs="宋体"/>
      <w:color w:val="000000"/>
      <w:kern w:val="0"/>
      <w:szCs w:val="21"/>
    </w:rPr>
  </w:style>
  <w:style w:type="paragraph" w:customStyle="1" w:styleId="231">
    <w:name w:val="xl80"/>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color w:val="000000"/>
      <w:kern w:val="0"/>
      <w:szCs w:val="21"/>
    </w:rPr>
  </w:style>
  <w:style w:type="paragraph" w:customStyle="1" w:styleId="232">
    <w:name w:val="xl74"/>
    <w:basedOn w:val="1"/>
    <w:qFormat/>
    <w:uiPriority w:val="0"/>
    <w:pPr>
      <w:widowControl/>
      <w:pBdr>
        <w:bottom w:val="single" w:color="000000" w:sz="8" w:space="0"/>
        <w:right w:val="single" w:color="000000" w:sz="8" w:space="0"/>
      </w:pBdr>
      <w:spacing w:before="100" w:beforeAutospacing="1" w:after="100" w:afterAutospacing="1"/>
      <w:jc w:val="left"/>
      <w:textAlignment w:val="center"/>
    </w:pPr>
    <w:rPr>
      <w:color w:val="000000"/>
      <w:kern w:val="0"/>
      <w:szCs w:val="21"/>
    </w:rPr>
  </w:style>
  <w:style w:type="paragraph" w:customStyle="1" w:styleId="233">
    <w:name w:val="xl88"/>
    <w:basedOn w:val="1"/>
    <w:qFormat/>
    <w:uiPriority w:val="0"/>
    <w:pPr>
      <w:widowControl/>
      <w:pBdr>
        <w:top w:val="single" w:color="000000" w:sz="8" w:space="0"/>
        <w:left w:val="single" w:color="auto" w:sz="8" w:space="0"/>
        <w:bottom w:val="single" w:color="000000" w:sz="8" w:space="0"/>
        <w:right w:val="single" w:color="auto" w:sz="8" w:space="0"/>
      </w:pBdr>
      <w:spacing w:before="100" w:beforeAutospacing="1" w:after="100" w:afterAutospacing="1"/>
      <w:jc w:val="left"/>
      <w:textAlignment w:val="center"/>
    </w:pPr>
    <w:rPr>
      <w:rFonts w:ascii="黑体" w:hAnsi="黑体" w:eastAsia="黑体" w:cs="宋体"/>
      <w:kern w:val="0"/>
      <w:sz w:val="24"/>
    </w:rPr>
  </w:style>
  <w:style w:type="paragraph" w:customStyle="1" w:styleId="234">
    <w:name w:val="font7"/>
    <w:basedOn w:val="1"/>
    <w:qFormat/>
    <w:uiPriority w:val="0"/>
    <w:pPr>
      <w:widowControl/>
      <w:spacing w:before="100" w:beforeAutospacing="1" w:after="100" w:afterAutospacing="1"/>
      <w:jc w:val="left"/>
    </w:pPr>
    <w:rPr>
      <w:color w:val="000000"/>
      <w:kern w:val="0"/>
      <w:szCs w:val="21"/>
    </w:rPr>
  </w:style>
  <w:style w:type="paragraph" w:customStyle="1" w:styleId="235">
    <w:name w:val="xl113"/>
    <w:basedOn w:val="1"/>
    <w:qFormat/>
    <w:uiPriority w:val="0"/>
    <w:pPr>
      <w:widowControl/>
      <w:pBdr>
        <w:top w:val="single" w:color="auto" w:sz="8" w:space="0"/>
        <w:left w:val="single" w:color="000000" w:sz="8" w:space="0"/>
        <w:bottom w:val="single" w:color="auto" w:sz="8" w:space="0"/>
        <w:right w:val="single" w:color="000000" w:sz="8" w:space="0"/>
      </w:pBdr>
      <w:shd w:val="clear" w:color="000000" w:fill="FFFF00"/>
      <w:spacing w:before="100" w:beforeAutospacing="1" w:after="100" w:afterAutospacing="1"/>
      <w:jc w:val="left"/>
      <w:textAlignment w:val="center"/>
    </w:pPr>
    <w:rPr>
      <w:rFonts w:ascii="黑体" w:hAnsi="黑体" w:eastAsia="黑体" w:cs="宋体"/>
      <w:color w:val="000000"/>
      <w:kern w:val="0"/>
      <w:szCs w:val="21"/>
    </w:rPr>
  </w:style>
  <w:style w:type="paragraph" w:customStyle="1" w:styleId="236">
    <w:name w:val="xl63"/>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237">
    <w:name w:val="xl78"/>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left"/>
      <w:textAlignment w:val="center"/>
    </w:pPr>
    <w:rPr>
      <w:color w:val="000000"/>
      <w:kern w:val="0"/>
      <w:szCs w:val="21"/>
    </w:rPr>
  </w:style>
  <w:style w:type="paragraph" w:customStyle="1" w:styleId="238">
    <w:name w:val="xl105"/>
    <w:basedOn w:val="1"/>
    <w:qFormat/>
    <w:uiPriority w:val="0"/>
    <w:pPr>
      <w:widowControl/>
      <w:pBdr>
        <w:top w:val="single" w:color="000000" w:sz="8" w:space="0"/>
        <w:left w:val="single" w:color="auto" w:sz="8" w:space="0"/>
        <w:right w:val="single" w:color="auto" w:sz="8" w:space="0"/>
      </w:pBdr>
      <w:spacing w:before="100" w:beforeAutospacing="1" w:after="100" w:afterAutospacing="1"/>
      <w:jc w:val="left"/>
      <w:textAlignment w:val="center"/>
    </w:pPr>
    <w:rPr>
      <w:rFonts w:ascii="黑体" w:hAnsi="黑体" w:eastAsia="黑体" w:cs="宋体"/>
      <w:kern w:val="0"/>
      <w:sz w:val="24"/>
    </w:rPr>
  </w:style>
  <w:style w:type="paragraph" w:customStyle="1" w:styleId="239">
    <w:name w:val="xl100"/>
    <w:basedOn w:val="1"/>
    <w:qFormat/>
    <w:uiPriority w:val="0"/>
    <w:pPr>
      <w:widowControl/>
      <w:pBdr>
        <w:right w:val="single" w:color="000000" w:sz="8" w:space="0"/>
      </w:pBdr>
      <w:spacing w:before="100" w:beforeAutospacing="1" w:after="100" w:afterAutospacing="1"/>
      <w:jc w:val="center"/>
      <w:textAlignment w:val="center"/>
    </w:pPr>
    <w:rPr>
      <w:rFonts w:ascii="宋体" w:hAnsi="宋体" w:cs="宋体"/>
      <w:color w:val="000000"/>
      <w:kern w:val="0"/>
      <w:szCs w:val="21"/>
    </w:rPr>
  </w:style>
  <w:style w:type="paragraph" w:customStyle="1" w:styleId="240">
    <w:name w:val="xl79"/>
    <w:basedOn w:val="1"/>
    <w:qFormat/>
    <w:uiPriority w:val="0"/>
    <w:pPr>
      <w:widowControl/>
      <w:pBdr>
        <w:top w:val="single" w:color="000000" w:sz="8" w:space="0"/>
        <w:left w:val="single" w:color="000000" w:sz="8" w:space="0"/>
        <w:bottom w:val="single" w:color="000000" w:sz="12" w:space="0"/>
      </w:pBdr>
      <w:spacing w:before="100" w:beforeAutospacing="1" w:after="100" w:afterAutospacing="1"/>
      <w:jc w:val="left"/>
      <w:textAlignment w:val="center"/>
    </w:pPr>
    <w:rPr>
      <w:rFonts w:ascii="宋体" w:hAnsi="宋体" w:cs="宋体"/>
      <w:color w:val="000000"/>
      <w:kern w:val="0"/>
      <w:szCs w:val="21"/>
    </w:rPr>
  </w:style>
  <w:style w:type="paragraph" w:customStyle="1" w:styleId="241">
    <w:name w:val="xl99"/>
    <w:basedOn w:val="1"/>
    <w:qFormat/>
    <w:uiPriority w:val="0"/>
    <w:pPr>
      <w:widowControl/>
      <w:pBdr>
        <w:top w:val="single" w:color="000000" w:sz="8" w:space="0"/>
        <w:left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Cs w:val="21"/>
    </w:rPr>
  </w:style>
  <w:style w:type="paragraph" w:customStyle="1" w:styleId="242">
    <w:name w:val="font10"/>
    <w:basedOn w:val="1"/>
    <w:qFormat/>
    <w:uiPriority w:val="0"/>
    <w:pPr>
      <w:widowControl/>
      <w:spacing w:before="100" w:beforeAutospacing="1" w:after="100" w:afterAutospacing="1"/>
      <w:jc w:val="left"/>
    </w:pPr>
    <w:rPr>
      <w:rFonts w:ascii="宋体" w:hAnsi="宋体" w:cs="宋体"/>
      <w:color w:val="0070C0"/>
      <w:kern w:val="0"/>
      <w:szCs w:val="21"/>
    </w:rPr>
  </w:style>
  <w:style w:type="paragraph" w:customStyle="1" w:styleId="243">
    <w:name w:val="Char Char Char Char"/>
    <w:basedOn w:val="1"/>
    <w:next w:val="1"/>
    <w:qFormat/>
    <w:uiPriority w:val="0"/>
    <w:pPr>
      <w:spacing w:line="360" w:lineRule="auto"/>
      <w:ind w:firstLine="200" w:firstLineChars="200"/>
    </w:pPr>
    <w:rPr>
      <w:rFonts w:ascii="宋体" w:hAnsi="宋体" w:cs="宋体"/>
      <w:sz w:val="24"/>
    </w:rPr>
  </w:style>
  <w:style w:type="paragraph" w:customStyle="1" w:styleId="244">
    <w:name w:val="xl66"/>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cs="宋体"/>
      <w:color w:val="000000"/>
      <w:kern w:val="0"/>
      <w:szCs w:val="21"/>
    </w:rPr>
  </w:style>
  <w:style w:type="paragraph" w:customStyle="1" w:styleId="245">
    <w:name w:val="xl116"/>
    <w:basedOn w:val="1"/>
    <w:qFormat/>
    <w:uiPriority w:val="0"/>
    <w:pPr>
      <w:widowControl/>
      <w:pBdr>
        <w:top w:val="single" w:color="auto" w:sz="8" w:space="0"/>
        <w:left w:val="single" w:color="000000" w:sz="8" w:space="0"/>
        <w:bottom w:val="single" w:color="auto" w:sz="8" w:space="0"/>
        <w:right w:val="single" w:color="000000" w:sz="12" w:space="0"/>
      </w:pBdr>
      <w:shd w:val="clear" w:color="000000" w:fill="FFFF00"/>
      <w:spacing w:before="100" w:beforeAutospacing="1" w:after="100" w:afterAutospacing="1"/>
      <w:jc w:val="center"/>
      <w:textAlignment w:val="center"/>
    </w:pPr>
    <w:rPr>
      <w:rFonts w:ascii="黑体" w:hAnsi="黑体" w:eastAsia="黑体" w:cs="宋体"/>
      <w:color w:val="000000"/>
      <w:kern w:val="0"/>
      <w:szCs w:val="21"/>
    </w:rPr>
  </w:style>
  <w:style w:type="paragraph" w:customStyle="1" w:styleId="246">
    <w:name w:val="TOC 标题11"/>
    <w:basedOn w:val="5"/>
    <w:next w:val="1"/>
    <w:qFormat/>
    <w:uiPriority w:val="0"/>
    <w:pPr>
      <w:keepLines/>
      <w:tabs>
        <w:tab w:val="clear" w:pos="360"/>
      </w:tabs>
      <w:adjustRightInd/>
      <w:snapToGrid/>
      <w:spacing w:before="480" w:line="276" w:lineRule="auto"/>
      <w:jc w:val="left"/>
      <w:outlineLvl w:val="9"/>
    </w:pPr>
    <w:rPr>
      <w:rFonts w:ascii="Cambria" w:hAnsi="Cambria" w:eastAsia="宋体"/>
      <w:b/>
      <w:bCs/>
      <w:caps w:val="0"/>
      <w:snapToGrid/>
      <w:color w:val="365F91"/>
      <w:szCs w:val="28"/>
    </w:rPr>
  </w:style>
  <w:style w:type="character" w:customStyle="1" w:styleId="247">
    <w:name w:val="正文文本缩进 2 Char1"/>
    <w:semiHidden/>
    <w:qFormat/>
    <w:uiPriority w:val="99"/>
    <w:rPr>
      <w:rFonts w:ascii="Times New Roman" w:hAnsi="Times New Roman" w:eastAsia="宋体" w:cs="Times New Roman"/>
      <w:szCs w:val="24"/>
    </w:rPr>
  </w:style>
  <w:style w:type="character" w:customStyle="1" w:styleId="248">
    <w:name w:val="文档结构图 Char1"/>
    <w:semiHidden/>
    <w:qFormat/>
    <w:uiPriority w:val="99"/>
    <w:rPr>
      <w:rFonts w:ascii="Microsoft YaHei UI" w:hAnsi="Times New Roman" w:eastAsia="Microsoft YaHei UI" w:cs="Times New Roman"/>
      <w:sz w:val="18"/>
      <w:szCs w:val="18"/>
    </w:rPr>
  </w:style>
  <w:style w:type="character" w:customStyle="1" w:styleId="249">
    <w:name w:val="正文文本 2 Char1"/>
    <w:semiHidden/>
    <w:qFormat/>
    <w:uiPriority w:val="99"/>
    <w:rPr>
      <w:rFonts w:ascii="Times New Roman" w:hAnsi="Times New Roman" w:eastAsia="宋体" w:cs="Times New Roman"/>
      <w:szCs w:val="24"/>
    </w:rPr>
  </w:style>
  <w:style w:type="character" w:customStyle="1" w:styleId="250">
    <w:name w:val="正文文本缩进 3 Char1"/>
    <w:semiHidden/>
    <w:qFormat/>
    <w:uiPriority w:val="99"/>
    <w:rPr>
      <w:rFonts w:ascii="Times New Roman" w:hAnsi="Times New Roman" w:eastAsia="宋体" w:cs="Times New Roman"/>
      <w:sz w:val="16"/>
      <w:szCs w:val="16"/>
    </w:rPr>
  </w:style>
  <w:style w:type="paragraph" w:customStyle="1" w:styleId="251">
    <w:name w:val="图表"/>
    <w:basedOn w:val="44"/>
    <w:qFormat/>
    <w:uiPriority w:val="0"/>
    <w:pPr>
      <w:spacing w:line="180" w:lineRule="exact"/>
      <w:ind w:left="0" w:leftChars="0" w:firstLine="0" w:firstLineChars="0"/>
      <w:jc w:val="center"/>
    </w:pPr>
    <w:rPr>
      <w:rFonts w:ascii="宋体" w:hAnsi="宋体"/>
      <w:color w:val="000000"/>
      <w:sz w:val="18"/>
      <w:szCs w:val="18"/>
    </w:rPr>
  </w:style>
  <w:style w:type="paragraph" w:customStyle="1" w:styleId="252">
    <w:name w:val="PP 行"/>
    <w:basedOn w:val="37"/>
    <w:qFormat/>
    <w:uiPriority w:val="0"/>
  </w:style>
  <w:style w:type="paragraph" w:customStyle="1" w:styleId="253">
    <w:name w:val="xl89"/>
    <w:basedOn w:val="1"/>
    <w:qFormat/>
    <w:uiPriority w:val="0"/>
    <w:pPr>
      <w:widowControl/>
      <w:pBdr>
        <w:top w:val="single" w:color="000000" w:sz="8" w:space="0"/>
        <w:left w:val="single" w:color="auto" w:sz="8" w:space="0"/>
        <w:bottom w:val="single" w:color="000000" w:sz="8" w:space="0"/>
        <w:right w:val="single" w:color="auto" w:sz="8" w:space="0"/>
      </w:pBdr>
      <w:spacing w:before="100" w:beforeAutospacing="1" w:after="100" w:afterAutospacing="1"/>
      <w:jc w:val="left"/>
      <w:textAlignment w:val="center"/>
    </w:pPr>
    <w:rPr>
      <w:rFonts w:ascii="宋体" w:hAnsi="宋体" w:cs="宋体"/>
      <w:color w:val="000000"/>
      <w:kern w:val="0"/>
      <w:szCs w:val="21"/>
    </w:rPr>
  </w:style>
  <w:style w:type="paragraph" w:customStyle="1" w:styleId="254">
    <w:name w:val="xl93"/>
    <w:basedOn w:val="1"/>
    <w:qFormat/>
    <w:uiPriority w:val="0"/>
    <w:pPr>
      <w:widowControl/>
      <w:pBdr>
        <w:right w:val="single" w:color="000000" w:sz="8" w:space="0"/>
      </w:pBdr>
      <w:spacing w:before="100" w:beforeAutospacing="1" w:after="100" w:afterAutospacing="1"/>
      <w:jc w:val="left"/>
      <w:textAlignment w:val="center"/>
    </w:pPr>
    <w:rPr>
      <w:rFonts w:ascii="宋体" w:hAnsi="宋体" w:cs="宋体"/>
      <w:color w:val="000000"/>
      <w:kern w:val="0"/>
      <w:szCs w:val="21"/>
    </w:rPr>
  </w:style>
  <w:style w:type="paragraph" w:customStyle="1" w:styleId="255">
    <w:name w:val="默认段落字体 Para Char Char Char Char"/>
    <w:basedOn w:val="1"/>
    <w:qFormat/>
    <w:uiPriority w:val="0"/>
  </w:style>
  <w:style w:type="paragraph" w:customStyle="1" w:styleId="256">
    <w:name w:val="xl64"/>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257">
    <w:name w:val="xl97"/>
    <w:basedOn w:val="1"/>
    <w:qFormat/>
    <w:uiPriority w:val="0"/>
    <w:pPr>
      <w:widowControl/>
      <w:pBdr>
        <w:right w:val="single" w:color="000000" w:sz="8" w:space="0"/>
      </w:pBdr>
      <w:spacing w:before="100" w:beforeAutospacing="1" w:after="100" w:afterAutospacing="1"/>
      <w:jc w:val="center"/>
      <w:textAlignment w:val="center"/>
    </w:pPr>
    <w:rPr>
      <w:color w:val="000000"/>
      <w:kern w:val="0"/>
      <w:szCs w:val="21"/>
    </w:rPr>
  </w:style>
  <w:style w:type="paragraph" w:customStyle="1" w:styleId="258">
    <w:name w:val="xl101"/>
    <w:basedOn w:val="1"/>
    <w:qFormat/>
    <w:uiPriority w:val="0"/>
    <w:pPr>
      <w:widowControl/>
      <w:pBdr>
        <w:top w:val="single" w:color="000000" w:sz="8" w:space="0"/>
        <w:left w:val="single" w:color="auto" w:sz="8" w:space="0"/>
        <w:bottom w:val="single" w:color="000000" w:sz="8" w:space="0"/>
        <w:right w:val="single" w:color="auto" w:sz="8" w:space="0"/>
      </w:pBdr>
      <w:spacing w:before="100" w:beforeAutospacing="1" w:after="100" w:afterAutospacing="1"/>
      <w:jc w:val="center"/>
      <w:textAlignment w:val="center"/>
    </w:pPr>
    <w:rPr>
      <w:rFonts w:ascii="黑体" w:hAnsi="黑体" w:eastAsia="黑体" w:cs="宋体"/>
      <w:kern w:val="0"/>
      <w:sz w:val="24"/>
    </w:rPr>
  </w:style>
  <w:style w:type="paragraph" w:customStyle="1" w:styleId="259">
    <w:name w:val="font6"/>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260">
    <w:name w:val="列出段落1"/>
    <w:basedOn w:val="1"/>
    <w:qFormat/>
    <w:uiPriority w:val="99"/>
    <w:pPr>
      <w:ind w:firstLine="420" w:firstLineChars="200"/>
    </w:pPr>
  </w:style>
  <w:style w:type="paragraph" w:customStyle="1" w:styleId="261">
    <w:name w:val="font12"/>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62">
    <w:name w:val="xl127"/>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263">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64">
    <w:name w:val="ENFI表体"/>
    <w:basedOn w:val="1"/>
    <w:link w:val="265"/>
    <w:qFormat/>
    <w:uiPriority w:val="0"/>
    <w:pPr>
      <w:widowControl/>
      <w:adjustRightInd w:val="0"/>
      <w:snapToGrid w:val="0"/>
      <w:spacing w:line="240" w:lineRule="atLeast"/>
      <w:jc w:val="center"/>
    </w:pPr>
    <w:rPr>
      <w:rFonts w:eastAsia="仿宋_GB2312"/>
      <w:kern w:val="0"/>
      <w:sz w:val="24"/>
      <w:lang w:val="zh-CN"/>
    </w:rPr>
  </w:style>
  <w:style w:type="character" w:customStyle="1" w:styleId="265">
    <w:name w:val="ENFI表体 Char Char"/>
    <w:link w:val="264"/>
    <w:qFormat/>
    <w:locked/>
    <w:uiPriority w:val="0"/>
    <w:rPr>
      <w:rFonts w:eastAsia="仿宋_GB2312"/>
      <w:sz w:val="24"/>
      <w:szCs w:val="24"/>
    </w:rPr>
  </w:style>
  <w:style w:type="paragraph" w:customStyle="1" w:styleId="266">
    <w:name w:val="样式 标题 2 + 黑体"/>
    <w:basedOn w:val="6"/>
    <w:qFormat/>
    <w:uiPriority w:val="0"/>
    <w:pPr>
      <w:widowControl w:val="0"/>
      <w:snapToGrid/>
      <w:spacing w:after="120" w:line="240" w:lineRule="auto"/>
    </w:pPr>
    <w:rPr>
      <w:rFonts w:ascii="黑体" w:hAnsi="黑体"/>
      <w:kern w:val="2"/>
      <w:sz w:val="21"/>
      <w:szCs w:val="32"/>
    </w:rPr>
  </w:style>
  <w:style w:type="character" w:customStyle="1" w:styleId="267">
    <w:name w:val="占位符文本1"/>
    <w:semiHidden/>
    <w:qFormat/>
    <w:uiPriority w:val="99"/>
    <w:rPr>
      <w:color w:val="808080"/>
    </w:rPr>
  </w:style>
  <w:style w:type="character" w:customStyle="1" w:styleId="268">
    <w:name w:val="正文文本 (2)_"/>
    <w:link w:val="269"/>
    <w:qFormat/>
    <w:uiPriority w:val="0"/>
    <w:rPr>
      <w:rFonts w:ascii="MingLiU" w:hAnsi="MingLiU" w:eastAsia="MingLiU" w:cs="MingLiU"/>
      <w:sz w:val="22"/>
      <w:shd w:val="clear" w:color="auto" w:fill="FFFFFF"/>
    </w:rPr>
  </w:style>
  <w:style w:type="paragraph" w:customStyle="1" w:styleId="269">
    <w:name w:val="正文文本 (2)"/>
    <w:basedOn w:val="1"/>
    <w:link w:val="268"/>
    <w:qFormat/>
    <w:uiPriority w:val="0"/>
    <w:pPr>
      <w:shd w:val="clear" w:color="auto" w:fill="FFFFFF"/>
      <w:spacing w:before="240" w:line="480" w:lineRule="exact"/>
      <w:jc w:val="distribute"/>
    </w:pPr>
    <w:rPr>
      <w:rFonts w:ascii="MingLiU" w:hAnsi="MingLiU" w:eastAsia="MingLiU"/>
      <w:kern w:val="0"/>
      <w:sz w:val="22"/>
      <w:szCs w:val="20"/>
      <w:lang w:val="zh-CN"/>
    </w:rPr>
  </w:style>
  <w:style w:type="character" w:customStyle="1" w:styleId="270">
    <w:name w:val="正文文本 (2) + 间距 0 pt"/>
    <w:qFormat/>
    <w:uiPriority w:val="0"/>
    <w:rPr>
      <w:rFonts w:ascii="MingLiU" w:hAnsi="MingLiU" w:eastAsia="MingLiU" w:cs="MingLiU"/>
      <w:color w:val="000000"/>
      <w:spacing w:val="-10"/>
      <w:w w:val="100"/>
      <w:position w:val="0"/>
      <w:sz w:val="22"/>
      <w:shd w:val="clear" w:color="auto" w:fill="FFFFFF"/>
      <w:lang w:val="en-US" w:eastAsia="en-US" w:bidi="en-US"/>
    </w:rPr>
  </w:style>
  <w:style w:type="character" w:customStyle="1" w:styleId="271">
    <w:name w:val="正文文本 (2) + FrankRuehl"/>
    <w:qFormat/>
    <w:uiPriority w:val="0"/>
    <w:rPr>
      <w:rFonts w:ascii="FrankRuehl" w:hAnsi="FrankRuehl" w:eastAsia="FrankRuehl" w:cs="FrankRuehl"/>
      <w:b/>
      <w:bCs/>
      <w:color w:val="000000"/>
      <w:spacing w:val="0"/>
      <w:w w:val="100"/>
      <w:position w:val="0"/>
      <w:sz w:val="24"/>
      <w:szCs w:val="24"/>
      <w:u w:val="none"/>
      <w:shd w:val="clear" w:color="auto" w:fill="FFFFFF"/>
      <w:lang w:val="en-US" w:eastAsia="en-US" w:bidi="en-US"/>
    </w:rPr>
  </w:style>
  <w:style w:type="character" w:customStyle="1" w:styleId="272">
    <w:name w:val="正文文本 (2) + 粗体"/>
    <w:qFormat/>
    <w:uiPriority w:val="0"/>
    <w:rPr>
      <w:rFonts w:ascii="MingLiU" w:hAnsi="MingLiU" w:eastAsia="MingLiU" w:cs="MingLiU"/>
      <w:b/>
      <w:bCs/>
      <w:color w:val="000000"/>
      <w:spacing w:val="0"/>
      <w:w w:val="100"/>
      <w:position w:val="0"/>
      <w:sz w:val="22"/>
      <w:u w:val="none"/>
      <w:shd w:val="clear" w:color="auto" w:fill="FFFFFF"/>
      <w:lang w:val="zh-CN" w:eastAsia="zh-CN" w:bidi="zh-CN"/>
    </w:rPr>
  </w:style>
  <w:style w:type="character" w:customStyle="1" w:styleId="273">
    <w:name w:val="正文文本 (11)_"/>
    <w:link w:val="274"/>
    <w:qFormat/>
    <w:uiPriority w:val="0"/>
    <w:rPr>
      <w:rFonts w:ascii="MingLiU" w:hAnsi="MingLiU" w:eastAsia="MingLiU" w:cs="MingLiU"/>
      <w:i/>
      <w:iCs/>
      <w:spacing w:val="30"/>
      <w:sz w:val="13"/>
      <w:szCs w:val="13"/>
      <w:shd w:val="clear" w:color="auto" w:fill="FFFFFF"/>
    </w:rPr>
  </w:style>
  <w:style w:type="paragraph" w:customStyle="1" w:styleId="274">
    <w:name w:val="正文文本 (11)"/>
    <w:basedOn w:val="1"/>
    <w:link w:val="273"/>
    <w:qFormat/>
    <w:uiPriority w:val="0"/>
    <w:pPr>
      <w:shd w:val="clear" w:color="auto" w:fill="FFFFFF"/>
      <w:spacing w:before="60" w:after="300" w:line="0" w:lineRule="atLeast"/>
      <w:jc w:val="center"/>
    </w:pPr>
    <w:rPr>
      <w:rFonts w:ascii="MingLiU" w:hAnsi="MingLiU" w:eastAsia="MingLiU"/>
      <w:i/>
      <w:iCs/>
      <w:spacing w:val="30"/>
      <w:kern w:val="0"/>
      <w:sz w:val="13"/>
      <w:szCs w:val="13"/>
      <w:lang w:val="zh-CN"/>
    </w:rPr>
  </w:style>
  <w:style w:type="character" w:customStyle="1" w:styleId="275">
    <w:name w:val="正文文本 (11) + Franklin Gothic Heavy"/>
    <w:qFormat/>
    <w:uiPriority w:val="0"/>
    <w:rPr>
      <w:rFonts w:ascii="Franklin Gothic Heavy" w:hAnsi="Franklin Gothic Heavy" w:eastAsia="Franklin Gothic Heavy" w:cs="Franklin Gothic Heavy"/>
      <w:i/>
      <w:iCs/>
      <w:color w:val="000000"/>
      <w:spacing w:val="0"/>
      <w:w w:val="100"/>
      <w:position w:val="0"/>
      <w:sz w:val="21"/>
      <w:szCs w:val="21"/>
      <w:shd w:val="clear" w:color="auto" w:fill="FFFFFF"/>
      <w:lang w:val="en-US" w:eastAsia="en-US" w:bidi="en-US"/>
    </w:rPr>
  </w:style>
  <w:style w:type="paragraph" w:customStyle="1" w:styleId="276">
    <w:name w:val="列出段落2"/>
    <w:basedOn w:val="1"/>
    <w:qFormat/>
    <w:uiPriority w:val="99"/>
    <w:pPr>
      <w:ind w:firstLine="420" w:firstLineChars="200"/>
    </w:pPr>
    <w:rPr>
      <w:rFonts w:ascii="Calibri" w:hAnsi="Calibri"/>
      <w:szCs w:val="21"/>
    </w:rPr>
  </w:style>
  <w:style w:type="paragraph" w:customStyle="1" w:styleId="277">
    <w:name w:val="列出段落3"/>
    <w:basedOn w:val="1"/>
    <w:qFormat/>
    <w:uiPriority w:val="0"/>
    <w:pPr>
      <w:ind w:firstLine="420" w:firstLineChars="200"/>
    </w:pPr>
    <w:rPr>
      <w:rFonts w:ascii="Calibri" w:hAnsi="Calibri"/>
      <w:szCs w:val="21"/>
    </w:rPr>
  </w:style>
  <w:style w:type="paragraph" w:customStyle="1" w:styleId="278">
    <w:name w:val="列出段落4"/>
    <w:basedOn w:val="1"/>
    <w:qFormat/>
    <w:uiPriority w:val="0"/>
    <w:pPr>
      <w:ind w:firstLine="420" w:firstLineChars="200"/>
    </w:pPr>
    <w:rPr>
      <w:rFonts w:ascii="Calibri" w:hAnsi="Calibri"/>
      <w:szCs w:val="21"/>
    </w:rPr>
  </w:style>
  <w:style w:type="table" w:customStyle="1" w:styleId="279">
    <w:name w:val="Table Normal"/>
    <w:unhideWhenUsed/>
    <w:qFormat/>
    <w:uiPriority w:val="2"/>
    <w:pPr>
      <w:widowControl w:val="0"/>
    </w:pPr>
    <w:rPr>
      <w:rFonts w:ascii="Calibri" w:hAnsi="Calibri"/>
      <w:sz w:val="22"/>
      <w:lang w:eastAsia="en-US"/>
    </w:rPr>
    <w:tblPr>
      <w:tblCellMar>
        <w:top w:w="0" w:type="dxa"/>
        <w:left w:w="0" w:type="dxa"/>
        <w:bottom w:w="0" w:type="dxa"/>
        <w:right w:w="0" w:type="dxa"/>
      </w:tblCellMar>
    </w:tblPr>
  </w:style>
  <w:style w:type="paragraph" w:customStyle="1" w:styleId="280">
    <w:name w:val="样式 标题 1 + 黑体 五号 段前: 15.6 磅 段后: 15.6 磅 行距: 单倍行距"/>
    <w:basedOn w:val="5"/>
    <w:qFormat/>
    <w:uiPriority w:val="0"/>
    <w:pPr>
      <w:keepLines/>
      <w:widowControl w:val="0"/>
      <w:numPr>
        <w:numId w:val="7"/>
      </w:numPr>
      <w:tabs>
        <w:tab w:val="left" w:pos="198"/>
      </w:tabs>
      <w:adjustRightInd/>
      <w:snapToGrid/>
      <w:spacing w:before="312" w:after="312" w:line="240" w:lineRule="auto"/>
      <w:ind w:left="0" w:firstLine="454"/>
    </w:pPr>
    <w:rPr>
      <w:rFonts w:ascii="黑体" w:hAnsi="黑体" w:cs="宋体"/>
      <w:caps w:val="0"/>
      <w:snapToGrid/>
      <w:kern w:val="2"/>
      <w:sz w:val="21"/>
      <w:szCs w:val="20"/>
    </w:rPr>
  </w:style>
  <w:style w:type="paragraph" w:customStyle="1" w:styleId="281">
    <w:name w:val="列出段落5"/>
    <w:basedOn w:val="1"/>
    <w:qFormat/>
    <w:uiPriority w:val="34"/>
    <w:pPr>
      <w:ind w:firstLine="420" w:firstLineChars="200"/>
    </w:pPr>
    <w:rPr>
      <w:rFonts w:ascii="Calibri" w:hAnsi="Calibri"/>
      <w:szCs w:val="21"/>
    </w:rPr>
  </w:style>
  <w:style w:type="paragraph" w:customStyle="1" w:styleId="282">
    <w:name w:val="SSEC 1级序号"/>
    <w:qFormat/>
    <w:uiPriority w:val="0"/>
    <w:pPr>
      <w:widowControl w:val="0"/>
      <w:numPr>
        <w:ilvl w:val="0"/>
        <w:numId w:val="8"/>
      </w:numPr>
      <w:adjustRightInd w:val="0"/>
      <w:snapToGrid w:val="0"/>
      <w:spacing w:line="331" w:lineRule="auto"/>
      <w:jc w:val="both"/>
    </w:pPr>
    <w:rPr>
      <w:rFonts w:ascii="宋体" w:hAnsi="宋体" w:eastAsia="宋体" w:cs="Times New Roman"/>
      <w:kern w:val="2"/>
      <w:sz w:val="24"/>
      <w:szCs w:val="24"/>
      <w:lang w:val="en-US" w:eastAsia="zh-CN" w:bidi="ar-SA"/>
    </w:rPr>
  </w:style>
  <w:style w:type="paragraph" w:customStyle="1" w:styleId="283">
    <w:name w:val="SSEC 2级序号"/>
    <w:basedOn w:val="282"/>
    <w:qFormat/>
    <w:uiPriority w:val="0"/>
    <w:pPr>
      <w:numPr>
        <w:ilvl w:val="1"/>
      </w:numPr>
      <w:ind w:left="315" w:firstLine="0"/>
    </w:pPr>
  </w:style>
  <w:style w:type="paragraph" w:customStyle="1" w:styleId="284">
    <w:name w:val="SSEC 3级序号"/>
    <w:basedOn w:val="282"/>
    <w:qFormat/>
    <w:uiPriority w:val="0"/>
    <w:pPr>
      <w:numPr>
        <w:ilvl w:val="2"/>
      </w:numPr>
      <w:ind w:left="420" w:firstLine="0"/>
    </w:pPr>
  </w:style>
  <w:style w:type="paragraph" w:customStyle="1" w:styleId="285">
    <w:name w:val="SSEC 4级序号"/>
    <w:basedOn w:val="282"/>
    <w:qFormat/>
    <w:uiPriority w:val="0"/>
    <w:pPr>
      <w:numPr>
        <w:ilvl w:val="3"/>
      </w:numPr>
      <w:ind w:left="735" w:firstLine="0"/>
    </w:pPr>
  </w:style>
  <w:style w:type="paragraph" w:customStyle="1" w:styleId="286">
    <w:name w:val="SSEC 5级序号"/>
    <w:basedOn w:val="282"/>
    <w:qFormat/>
    <w:uiPriority w:val="0"/>
    <w:pPr>
      <w:numPr>
        <w:ilvl w:val="4"/>
      </w:numPr>
      <w:ind w:left="840" w:firstLine="0"/>
    </w:pPr>
  </w:style>
  <w:style w:type="paragraph" w:customStyle="1" w:styleId="287">
    <w:name w:val="SSEC 6级序号"/>
    <w:basedOn w:val="282"/>
    <w:qFormat/>
    <w:uiPriority w:val="0"/>
    <w:pPr>
      <w:numPr>
        <w:ilvl w:val="5"/>
      </w:numPr>
      <w:ind w:firstLine="0"/>
    </w:pPr>
  </w:style>
  <w:style w:type="paragraph" w:customStyle="1" w:styleId="288">
    <w:name w:val="SSEC 7级序号"/>
    <w:basedOn w:val="282"/>
    <w:qFormat/>
    <w:uiPriority w:val="0"/>
    <w:pPr>
      <w:numPr>
        <w:ilvl w:val="6"/>
      </w:numPr>
      <w:ind w:firstLine="0"/>
    </w:pPr>
  </w:style>
  <w:style w:type="paragraph" w:customStyle="1" w:styleId="289">
    <w:name w:val="SSEC正文 20150323"/>
    <w:link w:val="290"/>
    <w:qFormat/>
    <w:uiPriority w:val="0"/>
    <w:pPr>
      <w:adjustRightInd w:val="0"/>
      <w:snapToGrid w:val="0"/>
      <w:spacing w:line="331" w:lineRule="auto"/>
      <w:ind w:firstLine="200" w:firstLineChars="200"/>
      <w:jc w:val="both"/>
    </w:pPr>
    <w:rPr>
      <w:rFonts w:ascii="宋体" w:hAnsi="宋体" w:eastAsia="宋体" w:cs="Times New Roman"/>
      <w:kern w:val="2"/>
      <w:sz w:val="24"/>
      <w:szCs w:val="24"/>
      <w:lang w:val="en-US" w:eastAsia="zh-CN" w:bidi="ar-SA"/>
    </w:rPr>
  </w:style>
  <w:style w:type="character" w:customStyle="1" w:styleId="290">
    <w:name w:val="SSEC正文 20150323 Char"/>
    <w:link w:val="289"/>
    <w:qFormat/>
    <w:uiPriority w:val="0"/>
    <w:rPr>
      <w:rFonts w:ascii="宋体" w:hAnsi="宋体"/>
      <w:kern w:val="2"/>
      <w:sz w:val="24"/>
      <w:szCs w:val="24"/>
      <w:lang w:bidi="ar-SA"/>
    </w:rPr>
  </w:style>
  <w:style w:type="paragraph" w:customStyle="1" w:styleId="291">
    <w:name w:val="标题 3序号"/>
    <w:basedOn w:val="7"/>
    <w:qFormat/>
    <w:uiPriority w:val="99"/>
    <w:pPr>
      <w:widowControl w:val="0"/>
      <w:tabs>
        <w:tab w:val="clear" w:pos="1287"/>
      </w:tabs>
      <w:topLinePunct/>
      <w:snapToGrid/>
      <w:spacing w:before="0" w:line="240" w:lineRule="auto"/>
    </w:pPr>
    <w:rPr>
      <w:rFonts w:ascii="Arial" w:hAnsi="Arial"/>
      <w:b/>
      <w:bCs/>
      <w:snapToGrid/>
      <w:kern w:val="21"/>
      <w:sz w:val="21"/>
      <w:szCs w:val="20"/>
    </w:rPr>
  </w:style>
  <w:style w:type="paragraph" w:styleId="292">
    <w:name w:val="List Paragraph"/>
    <w:basedOn w:val="1"/>
    <w:link w:val="363"/>
    <w:qFormat/>
    <w:uiPriority w:val="34"/>
    <w:pPr>
      <w:ind w:firstLine="420" w:firstLineChars="200"/>
    </w:pPr>
    <w:rPr>
      <w:lang w:val="zh-CN"/>
    </w:rPr>
  </w:style>
  <w:style w:type="character" w:customStyle="1" w:styleId="293">
    <w:name w:val="正文首行缩进 2 Char1"/>
    <w:basedOn w:val="75"/>
    <w:link w:val="2"/>
    <w:qFormat/>
    <w:uiPriority w:val="0"/>
    <w:rPr>
      <w:kern w:val="2"/>
      <w:sz w:val="21"/>
      <w:szCs w:val="24"/>
    </w:rPr>
  </w:style>
  <w:style w:type="character" w:customStyle="1" w:styleId="294">
    <w:name w:val="页脚 字符"/>
    <w:qFormat/>
    <w:uiPriority w:val="99"/>
  </w:style>
  <w:style w:type="character" w:customStyle="1" w:styleId="295">
    <w:name w:val="页眉 字符"/>
    <w:qFormat/>
    <w:uiPriority w:val="99"/>
    <w:rPr>
      <w:sz w:val="18"/>
      <w:szCs w:val="18"/>
    </w:rPr>
  </w:style>
  <w:style w:type="character" w:customStyle="1" w:styleId="296">
    <w:name w:val="标题 1 字符1"/>
    <w:qFormat/>
    <w:locked/>
    <w:uiPriority w:val="0"/>
    <w:rPr>
      <w:rFonts w:ascii="宋体" w:hAnsi="Times New Roman" w:eastAsia="宋体" w:cs="Times New Roman"/>
      <w:b/>
      <w:bCs/>
      <w:kern w:val="44"/>
      <w:sz w:val="44"/>
      <w:szCs w:val="44"/>
    </w:rPr>
  </w:style>
  <w:style w:type="character" w:customStyle="1" w:styleId="297">
    <w:name w:val="标题 2 字符1"/>
    <w:qFormat/>
    <w:locked/>
    <w:uiPriority w:val="0"/>
    <w:rPr>
      <w:rFonts w:ascii="Cambria" w:hAnsi="Cambria" w:eastAsia="宋体" w:cs="Times New Roman"/>
      <w:b/>
      <w:bCs/>
      <w:kern w:val="0"/>
      <w:sz w:val="32"/>
      <w:szCs w:val="32"/>
    </w:rPr>
  </w:style>
  <w:style w:type="character" w:customStyle="1" w:styleId="298">
    <w:name w:val="标题 3 字符1"/>
    <w:qFormat/>
    <w:locked/>
    <w:uiPriority w:val="9"/>
    <w:rPr>
      <w:rFonts w:ascii="宋体" w:hAnsi="Times New Roman" w:eastAsia="宋体" w:cs="Times New Roman"/>
      <w:b/>
      <w:bCs/>
      <w:kern w:val="0"/>
      <w:sz w:val="32"/>
      <w:szCs w:val="32"/>
    </w:rPr>
  </w:style>
  <w:style w:type="character" w:customStyle="1" w:styleId="299">
    <w:name w:val="标题 6 字符1"/>
    <w:qFormat/>
    <w:locked/>
    <w:uiPriority w:val="0"/>
    <w:rPr>
      <w:rFonts w:ascii="Arial" w:hAnsi="Arial" w:eastAsia="黑体" w:cs="Times New Roman"/>
      <w:kern w:val="21"/>
      <w:szCs w:val="20"/>
    </w:rPr>
  </w:style>
  <w:style w:type="character" w:customStyle="1" w:styleId="300">
    <w:name w:val="批注文字 字符1"/>
    <w:qFormat/>
    <w:locked/>
    <w:uiPriority w:val="0"/>
    <w:rPr>
      <w:rFonts w:ascii="宋体" w:hAnsi="Times New Roman" w:eastAsia="宋体" w:cs="Times New Roman"/>
      <w:kern w:val="0"/>
      <w:sz w:val="19"/>
      <w:szCs w:val="19"/>
    </w:rPr>
  </w:style>
  <w:style w:type="character" w:customStyle="1" w:styleId="301">
    <w:name w:val="正文文本缩进 字符"/>
    <w:semiHidden/>
    <w:qFormat/>
    <w:uiPriority w:val="99"/>
    <w:rPr>
      <w:rFonts w:ascii="宋体" w:hAnsi="Times New Roman" w:eastAsia="宋体" w:cs="Times New Roman"/>
      <w:sz w:val="28"/>
      <w:szCs w:val="19"/>
    </w:rPr>
  </w:style>
  <w:style w:type="character" w:customStyle="1" w:styleId="302">
    <w:name w:val="正文文本缩进 字符1"/>
    <w:qFormat/>
    <w:locked/>
    <w:uiPriority w:val="0"/>
    <w:rPr>
      <w:rFonts w:ascii="宋体" w:hAnsi="Times New Roman" w:eastAsia="宋体" w:cs="Times New Roman"/>
      <w:kern w:val="0"/>
      <w:sz w:val="19"/>
      <w:szCs w:val="19"/>
    </w:rPr>
  </w:style>
  <w:style w:type="character" w:customStyle="1" w:styleId="303">
    <w:name w:val="正文文本 字符"/>
    <w:semiHidden/>
    <w:qFormat/>
    <w:uiPriority w:val="99"/>
    <w:rPr>
      <w:rFonts w:ascii="宋体" w:hAnsi="Times New Roman" w:eastAsia="宋体" w:cs="Times New Roman"/>
      <w:sz w:val="28"/>
      <w:szCs w:val="19"/>
    </w:rPr>
  </w:style>
  <w:style w:type="character" w:customStyle="1" w:styleId="304">
    <w:name w:val="正文文本 字符1"/>
    <w:qFormat/>
    <w:locked/>
    <w:uiPriority w:val="0"/>
    <w:rPr>
      <w:rFonts w:ascii="宋体" w:hAnsi="Times New Roman" w:eastAsia="宋体" w:cs="Times New Roman"/>
      <w:kern w:val="0"/>
      <w:sz w:val="19"/>
      <w:szCs w:val="19"/>
    </w:rPr>
  </w:style>
  <w:style w:type="character" w:customStyle="1" w:styleId="305">
    <w:name w:val="正文文本缩进 2 字符1"/>
    <w:qFormat/>
    <w:locked/>
    <w:uiPriority w:val="0"/>
    <w:rPr>
      <w:rFonts w:ascii="宋体" w:hAnsi="Times New Roman" w:eastAsia="宋体" w:cs="Times New Roman"/>
      <w:kern w:val="0"/>
      <w:sz w:val="19"/>
      <w:szCs w:val="19"/>
    </w:rPr>
  </w:style>
  <w:style w:type="paragraph" w:customStyle="1" w:styleId="306">
    <w:name w:val="GB-1"/>
    <w:qFormat/>
    <w:uiPriority w:val="99"/>
    <w:pPr>
      <w:keepNext/>
      <w:autoSpaceDE w:val="0"/>
      <w:autoSpaceDN w:val="0"/>
      <w:spacing w:beforeLines="50" w:afterLines="50"/>
      <w:jc w:val="both"/>
      <w:outlineLvl w:val="0"/>
    </w:pPr>
    <w:rPr>
      <w:rFonts w:ascii="黑体" w:hAnsi="Times New Roman" w:eastAsia="黑体" w:cs="Times New Roman"/>
      <w:sz w:val="21"/>
      <w:szCs w:val="21"/>
      <w:lang w:val="en-US" w:eastAsia="zh-CN" w:bidi="ar-SA"/>
    </w:rPr>
  </w:style>
  <w:style w:type="paragraph" w:customStyle="1" w:styleId="307">
    <w:name w:val="GB-1.1"/>
    <w:qFormat/>
    <w:uiPriority w:val="99"/>
    <w:pPr>
      <w:numPr>
        <w:ilvl w:val="1"/>
        <w:numId w:val="9"/>
      </w:numPr>
      <w:outlineLvl w:val="1"/>
    </w:pPr>
    <w:rPr>
      <w:rFonts w:ascii="黑体" w:hAnsi="Times New Roman" w:eastAsia="黑体" w:cs="Times New Roman"/>
      <w:sz w:val="21"/>
      <w:lang w:val="en-US" w:eastAsia="zh-CN" w:bidi="ar-SA"/>
    </w:rPr>
  </w:style>
  <w:style w:type="paragraph" w:customStyle="1" w:styleId="308">
    <w:name w:val="GB-1.1.1"/>
    <w:basedOn w:val="307"/>
    <w:qFormat/>
    <w:uiPriority w:val="99"/>
    <w:pPr>
      <w:numPr>
        <w:ilvl w:val="2"/>
      </w:numPr>
      <w:adjustRightInd w:val="0"/>
      <w:outlineLvl w:val="2"/>
    </w:pPr>
    <w:rPr>
      <w:rFonts w:ascii="宋体" w:eastAsia="宋体"/>
    </w:rPr>
  </w:style>
  <w:style w:type="paragraph" w:customStyle="1" w:styleId="309">
    <w:name w:val="GB-1.1.1.1"/>
    <w:basedOn w:val="308"/>
    <w:qFormat/>
    <w:uiPriority w:val="99"/>
    <w:pPr>
      <w:numPr>
        <w:ilvl w:val="3"/>
      </w:numPr>
      <w:adjustRightInd/>
      <w:outlineLvl w:val="3"/>
    </w:pPr>
  </w:style>
  <w:style w:type="paragraph" w:customStyle="1" w:styleId="310">
    <w:name w:val="GB-1.1.1.1.1"/>
    <w:basedOn w:val="309"/>
    <w:qFormat/>
    <w:uiPriority w:val="99"/>
    <w:pPr>
      <w:numPr>
        <w:ilvl w:val="4"/>
      </w:numPr>
      <w:outlineLvl w:val="4"/>
    </w:pPr>
    <w:rPr>
      <w:szCs w:val="21"/>
    </w:rPr>
  </w:style>
  <w:style w:type="paragraph" w:customStyle="1" w:styleId="311">
    <w:name w:val="附录标识"/>
    <w:basedOn w:val="1"/>
    <w:qFormat/>
    <w:uiPriority w:val="99"/>
    <w:pPr>
      <w:widowControl/>
      <w:numPr>
        <w:ilvl w:val="0"/>
        <w:numId w:val="10"/>
      </w:numPr>
      <w:shd w:val="clear" w:color="FFFFFF" w:fill="FFFFFF"/>
      <w:kinsoku w:val="0"/>
      <w:overflowPunct w:val="0"/>
      <w:autoSpaceDE w:val="0"/>
      <w:autoSpaceDN w:val="0"/>
      <w:adjustRightInd w:val="0"/>
      <w:spacing w:before="640" w:after="200"/>
      <w:jc w:val="center"/>
      <w:textAlignment w:val="center"/>
      <w:outlineLvl w:val="0"/>
    </w:pPr>
    <w:rPr>
      <w:rFonts w:ascii="黑体" w:eastAsia="黑体"/>
      <w:kern w:val="0"/>
      <w:szCs w:val="20"/>
    </w:rPr>
  </w:style>
  <w:style w:type="paragraph" w:customStyle="1" w:styleId="312">
    <w:name w:val="附录一级条标题"/>
    <w:basedOn w:val="1"/>
    <w:next w:val="1"/>
    <w:qFormat/>
    <w:uiPriority w:val="99"/>
    <w:pPr>
      <w:widowControl/>
      <w:numPr>
        <w:ilvl w:val="1"/>
        <w:numId w:val="10"/>
      </w:numPr>
      <w:tabs>
        <w:tab w:val="left" w:pos="525"/>
      </w:tabs>
      <w:wordWrap w:val="0"/>
      <w:overflowPunct w:val="0"/>
      <w:autoSpaceDE w:val="0"/>
      <w:autoSpaceDN w:val="0"/>
      <w:spacing w:beforeLines="100" w:afterLines="100"/>
      <w:textAlignment w:val="baseline"/>
      <w:outlineLvl w:val="1"/>
    </w:pPr>
    <w:rPr>
      <w:rFonts w:ascii="黑体" w:eastAsia="黑体"/>
      <w:kern w:val="21"/>
      <w:szCs w:val="20"/>
    </w:rPr>
  </w:style>
  <w:style w:type="paragraph" w:customStyle="1" w:styleId="313">
    <w:name w:val="附录二级条标题"/>
    <w:basedOn w:val="312"/>
    <w:next w:val="1"/>
    <w:qFormat/>
    <w:uiPriority w:val="99"/>
    <w:pPr>
      <w:numPr>
        <w:ilvl w:val="2"/>
      </w:numPr>
      <w:tabs>
        <w:tab w:val="clear" w:pos="525"/>
      </w:tabs>
      <w:spacing w:beforeLines="0" w:afterLines="0"/>
      <w:outlineLvl w:val="2"/>
    </w:pPr>
    <w:rPr>
      <w:rFonts w:ascii="宋体" w:eastAsia="宋体"/>
    </w:rPr>
  </w:style>
  <w:style w:type="paragraph" w:customStyle="1" w:styleId="314">
    <w:name w:val="附录三级条标题"/>
    <w:basedOn w:val="313"/>
    <w:next w:val="1"/>
    <w:qFormat/>
    <w:uiPriority w:val="99"/>
    <w:pPr>
      <w:numPr>
        <w:ilvl w:val="3"/>
      </w:numPr>
      <w:tabs>
        <w:tab w:val="left" w:pos="945"/>
      </w:tabs>
    </w:pPr>
  </w:style>
  <w:style w:type="paragraph" w:customStyle="1" w:styleId="315">
    <w:name w:val="附录四级条标题"/>
    <w:basedOn w:val="314"/>
    <w:next w:val="1"/>
    <w:qFormat/>
    <w:uiPriority w:val="99"/>
    <w:pPr>
      <w:numPr>
        <w:ilvl w:val="4"/>
      </w:numPr>
      <w:tabs>
        <w:tab w:val="left" w:pos="1155"/>
        <w:tab w:val="clear" w:pos="945"/>
      </w:tabs>
      <w:outlineLvl w:val="4"/>
    </w:pPr>
  </w:style>
  <w:style w:type="paragraph" w:customStyle="1" w:styleId="316">
    <w:name w:val="附录五级条标题"/>
    <w:basedOn w:val="315"/>
    <w:next w:val="1"/>
    <w:qFormat/>
    <w:uiPriority w:val="99"/>
    <w:pPr>
      <w:numPr>
        <w:ilvl w:val="5"/>
      </w:numPr>
      <w:tabs>
        <w:tab w:val="left" w:pos="1365"/>
        <w:tab w:val="clear" w:pos="1155"/>
      </w:tabs>
      <w:outlineLvl w:val="5"/>
    </w:pPr>
  </w:style>
  <w:style w:type="paragraph" w:customStyle="1" w:styleId="317">
    <w:name w:val="附录六级条标题"/>
    <w:basedOn w:val="316"/>
    <w:qFormat/>
    <w:uiPriority w:val="99"/>
    <w:pPr>
      <w:numPr>
        <w:ilvl w:val="6"/>
      </w:numPr>
      <w:outlineLvl w:val="6"/>
    </w:pPr>
  </w:style>
  <w:style w:type="paragraph" w:customStyle="1" w:styleId="318">
    <w:name w:val="封面标准英文名称"/>
    <w:qFormat/>
    <w:uiPriority w:val="99"/>
    <w:pPr>
      <w:widowControl w:val="0"/>
      <w:spacing w:before="370" w:line="400" w:lineRule="exact"/>
      <w:jc w:val="center"/>
    </w:pPr>
    <w:rPr>
      <w:rFonts w:ascii="Times New Roman" w:hAnsi="Times New Roman" w:eastAsia="宋体" w:cs="Times New Roman"/>
      <w:sz w:val="28"/>
      <w:lang w:val="en-US" w:eastAsia="zh-CN" w:bidi="ar-SA"/>
    </w:rPr>
  </w:style>
  <w:style w:type="character" w:customStyle="1" w:styleId="319">
    <w:name w:val="日期 字符"/>
    <w:semiHidden/>
    <w:qFormat/>
    <w:uiPriority w:val="99"/>
    <w:rPr>
      <w:rFonts w:ascii="宋体" w:hAnsi="Times New Roman" w:eastAsia="宋体" w:cs="Times New Roman"/>
      <w:sz w:val="28"/>
      <w:szCs w:val="19"/>
    </w:rPr>
  </w:style>
  <w:style w:type="character" w:customStyle="1" w:styleId="320">
    <w:name w:val="日期 字符1"/>
    <w:qFormat/>
    <w:locked/>
    <w:uiPriority w:val="0"/>
    <w:rPr>
      <w:rFonts w:ascii="宋体" w:hAnsi="Times New Roman" w:eastAsia="宋体" w:cs="Times New Roman"/>
      <w:kern w:val="0"/>
      <w:sz w:val="19"/>
      <w:szCs w:val="19"/>
    </w:rPr>
  </w:style>
  <w:style w:type="paragraph" w:customStyle="1" w:styleId="321">
    <w:name w:val="1body"/>
    <w:basedOn w:val="179"/>
    <w:next w:val="179"/>
    <w:qFormat/>
    <w:uiPriority w:val="99"/>
    <w:pPr>
      <w:spacing w:before="240"/>
    </w:pPr>
    <w:rPr>
      <w:rFonts w:ascii="CGDFKH+BookAntiqua" w:hAnsi="CGDFKH+BookAntiqua" w:eastAsia="CGDFKH+BookAntiqua" w:cs="Times New Roman"/>
      <w:color w:val="auto"/>
    </w:rPr>
  </w:style>
  <w:style w:type="paragraph" w:customStyle="1" w:styleId="322">
    <w:name w:val="fruit"/>
    <w:basedOn w:val="179"/>
    <w:next w:val="179"/>
    <w:qFormat/>
    <w:uiPriority w:val="99"/>
    <w:rPr>
      <w:rFonts w:ascii="CGDFIG+BookAntiqua" w:hAnsi="CGDFIG+BookAntiqua" w:eastAsia="CGDFIG+BookAntiqua" w:cs="Times New Roman"/>
      <w:color w:val="auto"/>
    </w:rPr>
  </w:style>
  <w:style w:type="character" w:customStyle="1" w:styleId="323">
    <w:name w:val="f1"/>
    <w:qFormat/>
    <w:uiPriority w:val="99"/>
    <w:rPr>
      <w:color w:val="666666"/>
    </w:rPr>
  </w:style>
  <w:style w:type="character" w:customStyle="1" w:styleId="324">
    <w:name w:val="批注框文本 字符"/>
    <w:semiHidden/>
    <w:qFormat/>
    <w:uiPriority w:val="99"/>
    <w:rPr>
      <w:rFonts w:ascii="宋体" w:hAnsi="Times New Roman" w:eastAsia="宋体" w:cs="Times New Roman"/>
      <w:sz w:val="18"/>
      <w:szCs w:val="18"/>
    </w:rPr>
  </w:style>
  <w:style w:type="character" w:customStyle="1" w:styleId="325">
    <w:name w:val="批注框文本 字符1"/>
    <w:semiHidden/>
    <w:qFormat/>
    <w:locked/>
    <w:uiPriority w:val="0"/>
    <w:rPr>
      <w:rFonts w:ascii="宋体" w:hAnsi="Times New Roman" w:eastAsia="宋体" w:cs="Times New Roman"/>
      <w:sz w:val="18"/>
      <w:szCs w:val="18"/>
    </w:rPr>
  </w:style>
  <w:style w:type="paragraph" w:customStyle="1" w:styleId="326">
    <w:name w:val="样式 GB-1 + 段前: 1.5 行 段后: 0.5 行"/>
    <w:basedOn w:val="306"/>
    <w:qFormat/>
    <w:uiPriority w:val="99"/>
    <w:pPr>
      <w:tabs>
        <w:tab w:val="left" w:pos="284"/>
      </w:tabs>
      <w:spacing w:beforeLines="0" w:afterLines="0" w:line="480" w:lineRule="auto"/>
      <w:ind w:left="420" w:hanging="420"/>
    </w:pPr>
  </w:style>
  <w:style w:type="paragraph" w:customStyle="1" w:styleId="327">
    <w:name w:val="样式 GB-1 + 段前: 0.5 行 段后: 0.5 行"/>
    <w:basedOn w:val="306"/>
    <w:next w:val="326"/>
    <w:qFormat/>
    <w:uiPriority w:val="99"/>
    <w:pPr>
      <w:numPr>
        <w:ilvl w:val="0"/>
        <w:numId w:val="11"/>
      </w:numPr>
    </w:pPr>
    <w:rPr>
      <w:rFonts w:cs="宋体"/>
      <w:szCs w:val="20"/>
    </w:rPr>
  </w:style>
  <w:style w:type="character" w:customStyle="1" w:styleId="328">
    <w:name w:val="批注主题 字符1"/>
    <w:qFormat/>
    <w:locked/>
    <w:uiPriority w:val="0"/>
    <w:rPr>
      <w:rFonts w:ascii="宋体" w:hAnsi="Times New Roman" w:eastAsia="宋体" w:cs="Times New Roman"/>
      <w:b/>
      <w:bCs/>
      <w:kern w:val="0"/>
      <w:sz w:val="19"/>
      <w:szCs w:val="19"/>
    </w:rPr>
  </w:style>
  <w:style w:type="paragraph" w:customStyle="1" w:styleId="329">
    <w:name w:val="1 Char Char Char Char"/>
    <w:basedOn w:val="1"/>
    <w:qFormat/>
    <w:uiPriority w:val="99"/>
    <w:rPr>
      <w:rFonts w:ascii="黑体" w:eastAsia="黑体"/>
      <w:bCs/>
      <w:kern w:val="0"/>
      <w:szCs w:val="21"/>
    </w:rPr>
  </w:style>
  <w:style w:type="character" w:customStyle="1" w:styleId="330">
    <w:name w:val="访问过的超链接1"/>
    <w:qFormat/>
    <w:uiPriority w:val="99"/>
    <w:rPr>
      <w:color w:val="800080"/>
      <w:u w:val="single"/>
    </w:rPr>
  </w:style>
  <w:style w:type="paragraph" w:customStyle="1" w:styleId="331">
    <w:name w:val="三级条标题"/>
    <w:qFormat/>
    <w:uiPriority w:val="99"/>
    <w:pPr>
      <w:tabs>
        <w:tab w:val="left" w:pos="2380"/>
      </w:tabs>
      <w:ind w:left="2380" w:hanging="420"/>
      <w:outlineLvl w:val="4"/>
    </w:pPr>
    <w:rPr>
      <w:rFonts w:ascii="Times New Roman" w:hAnsi="Times New Roman" w:eastAsia="黑体" w:cs="Times New Roman"/>
      <w:kern w:val="2"/>
      <w:sz w:val="21"/>
      <w:szCs w:val="24"/>
      <w:lang w:val="en-US" w:eastAsia="zh-CN" w:bidi="ar-SA"/>
    </w:rPr>
  </w:style>
  <w:style w:type="paragraph" w:customStyle="1" w:styleId="332">
    <w:name w:val="标准号"/>
    <w:qFormat/>
    <w:uiPriority w:val="0"/>
    <w:pPr>
      <w:wordWrap w:val="0"/>
      <w:adjustRightInd w:val="0"/>
      <w:snapToGrid w:val="0"/>
      <w:spacing w:before="400"/>
      <w:jc w:val="right"/>
    </w:pPr>
    <w:rPr>
      <w:rFonts w:ascii="Arial" w:hAnsi="Arial" w:eastAsia="黑体" w:cs="Times New Roman"/>
      <w:color w:val="000000"/>
      <w:sz w:val="28"/>
      <w:lang w:val="en-US" w:eastAsia="zh-CN" w:bidi="ar-SA"/>
    </w:rPr>
  </w:style>
  <w:style w:type="character" w:customStyle="1" w:styleId="333">
    <w:name w:val="文档结构图 字符"/>
    <w:semiHidden/>
    <w:qFormat/>
    <w:uiPriority w:val="99"/>
    <w:rPr>
      <w:rFonts w:ascii="Microsoft YaHei UI" w:hAnsi="Times New Roman" w:eastAsia="Microsoft YaHei UI" w:cs="Times New Roman"/>
      <w:sz w:val="18"/>
      <w:szCs w:val="18"/>
    </w:rPr>
  </w:style>
  <w:style w:type="character" w:customStyle="1" w:styleId="334">
    <w:name w:val="文档结构图 字符1"/>
    <w:qFormat/>
    <w:locked/>
    <w:uiPriority w:val="0"/>
    <w:rPr>
      <w:rFonts w:ascii="Times New Roman" w:hAnsi="Times New Roman" w:eastAsia="宋体" w:cs="Times New Roman"/>
      <w:kern w:val="0"/>
      <w:sz w:val="2"/>
      <w:szCs w:val="20"/>
      <w:shd w:val="clear" w:color="auto" w:fill="000080"/>
    </w:rPr>
  </w:style>
  <w:style w:type="paragraph" w:customStyle="1" w:styleId="335">
    <w:name w:val="字元"/>
    <w:basedOn w:val="1"/>
    <w:qFormat/>
    <w:uiPriority w:val="99"/>
    <w:pPr>
      <w:tabs>
        <w:tab w:val="left" w:pos="432"/>
      </w:tabs>
      <w:ind w:left="432" w:firstLine="480"/>
    </w:pPr>
  </w:style>
  <w:style w:type="paragraph" w:customStyle="1" w:styleId="336">
    <w:name w:val="标准标题"/>
    <w:qFormat/>
    <w:uiPriority w:val="99"/>
    <w:pPr>
      <w:spacing w:before="2500"/>
      <w:jc w:val="center"/>
    </w:pPr>
    <w:rPr>
      <w:rFonts w:ascii="Times New Roman" w:hAnsi="Times New Roman" w:eastAsia="汉仪中黑简" w:cs="Times New Roman"/>
      <w:color w:val="000000"/>
      <w:sz w:val="52"/>
      <w:lang w:val="en-US" w:eastAsia="zh-CN" w:bidi="ar-SA"/>
    </w:rPr>
  </w:style>
  <w:style w:type="paragraph" w:customStyle="1" w:styleId="337">
    <w:name w:val="发布时间"/>
    <w:qFormat/>
    <w:uiPriority w:val="99"/>
    <w:pPr>
      <w:adjustRightInd w:val="0"/>
      <w:ind w:left="-363" w:right="-363"/>
      <w:jc w:val="center"/>
    </w:pPr>
    <w:rPr>
      <w:rFonts w:ascii="Arial" w:hAnsi="Arial" w:eastAsia="黑体" w:cs="Times New Roman"/>
      <w:sz w:val="28"/>
      <w:lang w:val="en-US" w:eastAsia="zh-CN" w:bidi="ar-SA"/>
    </w:rPr>
  </w:style>
  <w:style w:type="paragraph" w:customStyle="1" w:styleId="338">
    <w:name w:val="Char Char Char Char Char Char Char Char Char Char Char Char Char Char Char"/>
    <w:basedOn w:val="1"/>
    <w:qFormat/>
    <w:uiPriority w:val="99"/>
    <w:pPr>
      <w:spacing w:line="300" w:lineRule="auto"/>
    </w:pPr>
    <w:rPr>
      <w:rFonts w:ascii="宋体" w:hAnsi="宋体" w:cs="宋体"/>
      <w:kern w:val="0"/>
      <w:szCs w:val="21"/>
    </w:rPr>
  </w:style>
  <w:style w:type="paragraph" w:styleId="339">
    <w:name w:val="No Spacing"/>
    <w:link w:val="340"/>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340">
    <w:name w:val="无间隔 Char"/>
    <w:link w:val="339"/>
    <w:qFormat/>
    <w:locked/>
    <w:uiPriority w:val="99"/>
    <w:rPr>
      <w:kern w:val="2"/>
      <w:sz w:val="21"/>
      <w:szCs w:val="24"/>
      <w:lang w:bidi="ar-SA"/>
    </w:rPr>
  </w:style>
  <w:style w:type="paragraph" w:customStyle="1" w:styleId="341">
    <w:name w:val="Char Char Char Char Char Char Char Char Char Char Char Char Char Char Char Char Char Char"/>
    <w:basedOn w:val="1"/>
    <w:qFormat/>
    <w:uiPriority w:val="99"/>
    <w:pPr>
      <w:tabs>
        <w:tab w:val="left" w:pos="2040"/>
      </w:tabs>
      <w:ind w:left="2040" w:hanging="360"/>
    </w:pPr>
    <w:rPr>
      <w:sz w:val="24"/>
    </w:rPr>
  </w:style>
  <w:style w:type="table" w:customStyle="1" w:styleId="342">
    <w:name w:val="网格型1"/>
    <w:basedOn w:val="54"/>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343">
    <w:name w:val="英文（标题下）"/>
    <w:basedOn w:val="1"/>
    <w:qFormat/>
    <w:uiPriority w:val="0"/>
    <w:pPr>
      <w:topLinePunct/>
      <w:adjustRightInd w:val="0"/>
      <w:snapToGrid w:val="0"/>
      <w:spacing w:before="60" w:line="480" w:lineRule="exact"/>
      <w:jc w:val="center"/>
    </w:pPr>
    <w:rPr>
      <w:rFonts w:eastAsia="黑体"/>
      <w:b/>
      <w:color w:val="000000"/>
      <w:kern w:val="0"/>
      <w:sz w:val="28"/>
      <w:szCs w:val="20"/>
    </w:rPr>
  </w:style>
  <w:style w:type="character" w:customStyle="1" w:styleId="344">
    <w:name w:val="标题 4 字符1"/>
    <w:qFormat/>
    <w:uiPriority w:val="0"/>
    <w:rPr>
      <w:rFonts w:ascii="Arial" w:hAnsi="Arial" w:eastAsia="黑体" w:cs="Times New Roman"/>
      <w:b/>
      <w:bCs/>
      <w:sz w:val="28"/>
      <w:szCs w:val="28"/>
    </w:rPr>
  </w:style>
  <w:style w:type="character" w:customStyle="1" w:styleId="345">
    <w:name w:val="标题 5 字符1"/>
    <w:qFormat/>
    <w:uiPriority w:val="0"/>
    <w:rPr>
      <w:rFonts w:ascii="Times New Roman" w:hAnsi="Times New Roman" w:eastAsia="宋体" w:cs="Times New Roman"/>
      <w:b/>
      <w:bCs/>
      <w:sz w:val="28"/>
      <w:szCs w:val="28"/>
    </w:rPr>
  </w:style>
  <w:style w:type="character" w:customStyle="1" w:styleId="346">
    <w:name w:val="标题 7 字符1"/>
    <w:qFormat/>
    <w:uiPriority w:val="0"/>
    <w:rPr>
      <w:rFonts w:ascii="Times New Roman" w:hAnsi="Times New Roman" w:eastAsia="宋体" w:cs="Times New Roman"/>
      <w:b/>
      <w:bCs/>
      <w:sz w:val="24"/>
      <w:szCs w:val="24"/>
    </w:rPr>
  </w:style>
  <w:style w:type="character" w:customStyle="1" w:styleId="347">
    <w:name w:val="标题 8 字符1"/>
    <w:qFormat/>
    <w:uiPriority w:val="0"/>
    <w:rPr>
      <w:rFonts w:ascii="Arial" w:hAnsi="Arial" w:eastAsia="黑体" w:cs="Times New Roman"/>
      <w:sz w:val="24"/>
      <w:szCs w:val="24"/>
    </w:rPr>
  </w:style>
  <w:style w:type="character" w:customStyle="1" w:styleId="348">
    <w:name w:val="标题 9 字符1"/>
    <w:qFormat/>
    <w:uiPriority w:val="0"/>
    <w:rPr>
      <w:rFonts w:ascii="Arial" w:hAnsi="Arial" w:eastAsia="黑体" w:cs="Times New Roman"/>
      <w:szCs w:val="21"/>
    </w:rPr>
  </w:style>
  <w:style w:type="character" w:customStyle="1" w:styleId="349">
    <w:name w:val="正文文本 2 字符1"/>
    <w:qFormat/>
    <w:locked/>
    <w:uiPriority w:val="0"/>
    <w:rPr>
      <w:sz w:val="24"/>
    </w:rPr>
  </w:style>
  <w:style w:type="character" w:customStyle="1" w:styleId="350">
    <w:name w:val="纯文本 字符1"/>
    <w:qFormat/>
    <w:locked/>
    <w:uiPriority w:val="0"/>
    <w:rPr>
      <w:rFonts w:ascii="宋体" w:hAnsi="Courier New"/>
    </w:rPr>
  </w:style>
  <w:style w:type="character" w:customStyle="1" w:styleId="351">
    <w:name w:val="正文文本缩进 3 字符1"/>
    <w:qFormat/>
    <w:locked/>
    <w:uiPriority w:val="0"/>
    <w:rPr>
      <w:rFonts w:ascii="宋体"/>
      <w:color w:val="000000"/>
      <w:sz w:val="24"/>
    </w:rPr>
  </w:style>
  <w:style w:type="character" w:customStyle="1" w:styleId="352">
    <w:name w:val="正文文本 3 字符1"/>
    <w:qFormat/>
    <w:locked/>
    <w:uiPriority w:val="0"/>
    <w:rPr>
      <w:color w:val="FF00FF"/>
      <w:sz w:val="24"/>
    </w:rPr>
  </w:style>
  <w:style w:type="character" w:customStyle="1" w:styleId="353">
    <w:name w:val="签名 字符1"/>
    <w:qFormat/>
    <w:locked/>
    <w:uiPriority w:val="0"/>
    <w:rPr>
      <w:sz w:val="24"/>
    </w:rPr>
  </w:style>
  <w:style w:type="character" w:customStyle="1" w:styleId="354">
    <w:name w:val="纯文本 字符"/>
    <w:semiHidden/>
    <w:qFormat/>
    <w:uiPriority w:val="99"/>
    <w:rPr>
      <w:rFonts w:ascii="等线" w:hAnsi="Courier New" w:cs="Courier New"/>
      <w:sz w:val="28"/>
      <w:szCs w:val="19"/>
    </w:rPr>
  </w:style>
  <w:style w:type="table" w:customStyle="1" w:styleId="355">
    <w:name w:val="表格主题1"/>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6">
    <w:name w:val="网格型11"/>
    <w:basedOn w:val="5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7">
    <w:name w:val="Placeholder Text"/>
    <w:semiHidden/>
    <w:qFormat/>
    <w:uiPriority w:val="99"/>
    <w:rPr>
      <w:color w:val="808080"/>
    </w:rPr>
  </w:style>
  <w:style w:type="character" w:customStyle="1" w:styleId="358">
    <w:name w:val="keyword1"/>
    <w:qFormat/>
    <w:uiPriority w:val="0"/>
  </w:style>
  <w:style w:type="character" w:customStyle="1" w:styleId="359">
    <w:name w:val="标题 字符1"/>
    <w:qFormat/>
    <w:uiPriority w:val="0"/>
    <w:rPr>
      <w:rFonts w:ascii="Cambria" w:hAnsi="Cambria" w:eastAsia="宋体" w:cs="Times New Roman"/>
      <w:b/>
      <w:bCs/>
      <w:sz w:val="32"/>
      <w:szCs w:val="32"/>
    </w:rPr>
  </w:style>
  <w:style w:type="character" w:customStyle="1" w:styleId="360">
    <w:name w:val="未处理的提及1"/>
    <w:semiHidden/>
    <w:unhideWhenUsed/>
    <w:qFormat/>
    <w:uiPriority w:val="99"/>
    <w:rPr>
      <w:color w:val="605E5C"/>
      <w:shd w:val="clear" w:color="auto" w:fill="E1DFDD"/>
    </w:rPr>
  </w:style>
  <w:style w:type="character" w:customStyle="1" w:styleId="361">
    <w:name w:val="批注文字 字符2"/>
    <w:qFormat/>
    <w:uiPriority w:val="0"/>
    <w:rPr>
      <w:rFonts w:ascii="Calibri" w:hAnsi="Calibri"/>
      <w:kern w:val="2"/>
      <w:sz w:val="21"/>
    </w:rPr>
  </w:style>
  <w:style w:type="paragraph" w:customStyle="1" w:styleId="362">
    <w:name w:val="_Style 360"/>
    <w:basedOn w:val="1"/>
    <w:next w:val="292"/>
    <w:qFormat/>
    <w:uiPriority w:val="34"/>
    <w:pPr>
      <w:ind w:firstLine="420" w:firstLineChars="200"/>
    </w:pPr>
    <w:rPr>
      <w:rFonts w:ascii="Calibri" w:hAnsi="Calibri"/>
      <w:szCs w:val="22"/>
    </w:rPr>
  </w:style>
  <w:style w:type="character" w:customStyle="1" w:styleId="363">
    <w:name w:val="列出段落 Char"/>
    <w:link w:val="292"/>
    <w:qFormat/>
    <w:uiPriority w:val="34"/>
    <w:rPr>
      <w:kern w:val="2"/>
      <w:sz w:val="21"/>
      <w:szCs w:val="24"/>
    </w:rPr>
  </w:style>
  <w:style w:type="paragraph" w:customStyle="1" w:styleId="364">
    <w:name w:val="标题一"/>
    <w:basedOn w:val="1"/>
    <w:next w:val="1"/>
    <w:qFormat/>
    <w:uiPriority w:val="0"/>
    <w:pPr>
      <w:adjustRightInd w:val="0"/>
      <w:snapToGrid w:val="0"/>
      <w:spacing w:line="348" w:lineRule="auto"/>
      <w:jc w:val="left"/>
      <w:outlineLvl w:val="0"/>
    </w:pPr>
    <w:rPr>
      <w:b/>
      <w:sz w:val="28"/>
      <w:szCs w:val="22"/>
    </w:rPr>
  </w:style>
  <w:style w:type="table" w:customStyle="1" w:styleId="365">
    <w:name w:val="网格型2"/>
    <w:basedOn w:val="54"/>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66">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67">
    <w:name w:val="标准文件_二级无标题"/>
    <w:basedOn w:val="368"/>
    <w:qFormat/>
    <w:uiPriority w:val="0"/>
    <w:pPr>
      <w:spacing w:before="0" w:beforeLines="0" w:after="0" w:afterLines="0"/>
      <w:outlineLvl w:val="9"/>
    </w:pPr>
    <w:rPr>
      <w:rFonts w:ascii="宋体" w:eastAsia="宋体"/>
    </w:rPr>
  </w:style>
  <w:style w:type="paragraph" w:customStyle="1" w:styleId="368">
    <w:name w:val="标准文件_二级条标题"/>
    <w:next w:val="366"/>
    <w:qFormat/>
    <w:uiPriority w:val="0"/>
    <w:pPr>
      <w:widowControl w:val="0"/>
      <w:numPr>
        <w:ilvl w:val="3"/>
        <w:numId w:val="12"/>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369">
    <w:name w:val="标准文件_一级条标题"/>
    <w:basedOn w:val="370"/>
    <w:next w:val="366"/>
    <w:qFormat/>
    <w:uiPriority w:val="0"/>
    <w:pPr>
      <w:numPr>
        <w:ilvl w:val="2"/>
      </w:numPr>
      <w:spacing w:before="50" w:beforeLines="50" w:after="50" w:afterLines="50"/>
      <w:outlineLvl w:val="1"/>
    </w:pPr>
  </w:style>
  <w:style w:type="paragraph" w:customStyle="1" w:styleId="370">
    <w:name w:val="标准文件_章标题"/>
    <w:next w:val="366"/>
    <w:qFormat/>
    <w:uiPriority w:val="0"/>
    <w:pPr>
      <w:numPr>
        <w:ilvl w:val="1"/>
        <w:numId w:val="1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371">
    <w:name w:val="前言标题"/>
    <w:basedOn w:val="1"/>
    <w:qFormat/>
    <w:uiPriority w:val="0"/>
    <w:pPr>
      <w:numPr>
        <w:ilvl w:val="0"/>
        <w:numId w:val="12"/>
      </w:numPr>
    </w:pPr>
  </w:style>
  <w:style w:type="paragraph" w:customStyle="1" w:styleId="372">
    <w:name w:val="标准文件_三级条标题"/>
    <w:basedOn w:val="1"/>
    <w:qFormat/>
    <w:uiPriority w:val="0"/>
    <w:pPr>
      <w:numPr>
        <w:ilvl w:val="4"/>
        <w:numId w:val="12"/>
      </w:numPr>
    </w:pPr>
  </w:style>
  <w:style w:type="paragraph" w:customStyle="1" w:styleId="373">
    <w:name w:val="标准文件_四级条标题"/>
    <w:basedOn w:val="1"/>
    <w:qFormat/>
    <w:uiPriority w:val="0"/>
    <w:pPr>
      <w:numPr>
        <w:ilvl w:val="5"/>
        <w:numId w:val="12"/>
      </w:numPr>
    </w:pPr>
  </w:style>
  <w:style w:type="paragraph" w:customStyle="1" w:styleId="374">
    <w:name w:val="标准文件_五级条标题"/>
    <w:basedOn w:val="1"/>
    <w:qFormat/>
    <w:uiPriority w:val="0"/>
    <w:pPr>
      <w:numPr>
        <w:ilvl w:val="6"/>
        <w:numId w:val="12"/>
      </w:numPr>
    </w:pPr>
  </w:style>
  <w:style w:type="paragraph" w:customStyle="1" w:styleId="375">
    <w:name w:val="修订2"/>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7441</Words>
  <Characters>8132</Characters>
  <Lines>593</Lines>
  <Paragraphs>536</Paragraphs>
  <TotalTime>2</TotalTime>
  <ScaleCrop>false</ScaleCrop>
  <LinksUpToDate>false</LinksUpToDate>
  <CharactersWithSpaces>9666</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2026-03-16T21:45:00Z</dcterms:created>
  <cp:lastPrinted>2026-02-05T11:11:00Z</cp:lastPrinted>
  <dcterms:modified xsi:type="dcterms:W3CDTF">2026-03-27T10:16:50Z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6555BB1662AA4A789C0DB261FD0C6DDC_13</vt:lpwstr>
  </property>
  <property fmtid="{D5CDD505-2E9C-101B-9397-08002B2CF9AE}" pid="4" name="KSOTemplateDocerSaveRecord">
    <vt:lpwstr>eyJoZGlkIjoiYWMxN2MyNjUyMDIzODhlNTRlZjZjOTMzOTJhMGVjZDMiLCJ1c2VySWQiOiIxMTY3NTI1NTk3In0=</vt:lpwstr>
  </property>
</Properties>
</file>