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beforeLines="0" w:line="634" w:lineRule="exact"/>
        <w:jc w:val="center"/>
        <w:textAlignment w:val="auto"/>
        <w:rPr>
          <w:rFonts w:hint="default" w:ascii="Times New Roman" w:hAnsi="Times New Roman" w:eastAsia="方正小标宋_GBK" w:cs="Times New Roman"/>
          <w:bCs/>
          <w:snapToGrid w:val="0"/>
          <w:color w:val="auto"/>
          <w:spacing w:val="0"/>
          <w:kern w:val="0"/>
          <w:sz w:val="44"/>
          <w:szCs w:val="44"/>
        </w:rPr>
      </w:pPr>
    </w:p>
    <w:p>
      <w:pPr>
        <w:keepNext w:val="0"/>
        <w:keepLines w:val="0"/>
        <w:pageBreakBefore w:val="0"/>
        <w:widowControl w:val="0"/>
        <w:kinsoku/>
        <w:wordWrap/>
        <w:overflowPunct/>
        <w:topLinePunct w:val="0"/>
        <w:autoSpaceDE/>
        <w:autoSpaceDN/>
        <w:bidi w:val="0"/>
        <w:adjustRightInd w:val="0"/>
        <w:snapToGrid w:val="0"/>
        <w:spacing w:beforeLines="0" w:line="634" w:lineRule="exact"/>
        <w:jc w:val="center"/>
        <w:textAlignment w:val="auto"/>
        <w:rPr>
          <w:rFonts w:hint="default" w:ascii="Times New Roman" w:hAnsi="Times New Roman" w:eastAsia="方正小标宋_GBK" w:cs="Times New Roman"/>
          <w:bCs/>
          <w:snapToGrid w:val="0"/>
          <w:color w:val="auto"/>
          <w:spacing w:val="0"/>
          <w:kern w:val="0"/>
          <w:sz w:val="44"/>
          <w:szCs w:val="44"/>
        </w:rPr>
      </w:pPr>
      <w:r>
        <w:rPr>
          <w:rFonts w:hint="default" w:ascii="Times New Roman" w:hAnsi="Times New Roman" w:eastAsia="方正小标宋_GBK" w:cs="Times New Roman"/>
          <w:bCs/>
          <w:snapToGrid w:val="0"/>
          <w:color w:val="auto"/>
          <w:spacing w:val="0"/>
          <w:kern w:val="0"/>
          <w:sz w:val="44"/>
          <w:szCs w:val="44"/>
        </w:rPr>
        <w:t>重庆市水利局办公室</w:t>
      </w:r>
    </w:p>
    <w:p>
      <w:pPr>
        <w:keepNext w:val="0"/>
        <w:keepLines w:val="0"/>
        <w:pageBreakBefore w:val="0"/>
        <w:widowControl w:val="0"/>
        <w:kinsoku/>
        <w:wordWrap/>
        <w:overflowPunct/>
        <w:topLinePunct w:val="0"/>
        <w:autoSpaceDE/>
        <w:autoSpaceDN/>
        <w:bidi w:val="0"/>
        <w:adjustRightInd w:val="0"/>
        <w:snapToGrid w:val="0"/>
        <w:spacing w:beforeLines="0" w:line="634" w:lineRule="exact"/>
        <w:jc w:val="center"/>
        <w:textAlignment w:val="auto"/>
        <w:rPr>
          <w:rFonts w:hint="default" w:ascii="Times New Roman" w:hAnsi="Times New Roman" w:eastAsia="方正小标宋_GBK" w:cs="Times New Roman"/>
          <w:bCs/>
          <w:snapToGrid w:val="0"/>
          <w:color w:val="auto"/>
          <w:spacing w:val="0"/>
          <w:kern w:val="0"/>
          <w:sz w:val="44"/>
          <w:szCs w:val="44"/>
        </w:rPr>
      </w:pPr>
      <w:r>
        <w:rPr>
          <w:rFonts w:hint="default" w:ascii="Times New Roman" w:hAnsi="Times New Roman" w:eastAsia="方正小标宋_GBK" w:cs="Times New Roman"/>
          <w:bCs/>
          <w:snapToGrid w:val="0"/>
          <w:color w:val="auto"/>
          <w:spacing w:val="0"/>
          <w:kern w:val="0"/>
          <w:sz w:val="44"/>
          <w:szCs w:val="44"/>
        </w:rPr>
        <w:t>关于开展202</w:t>
      </w:r>
      <w:r>
        <w:rPr>
          <w:rFonts w:hint="eastAsia" w:ascii="Times New Roman" w:hAnsi="Times New Roman" w:eastAsia="方正小标宋_GBK" w:cs="Times New Roman"/>
          <w:bCs/>
          <w:snapToGrid w:val="0"/>
          <w:color w:val="auto"/>
          <w:spacing w:val="0"/>
          <w:kern w:val="0"/>
          <w:sz w:val="44"/>
          <w:szCs w:val="44"/>
          <w:lang w:val="en-US" w:eastAsia="zh-CN"/>
        </w:rPr>
        <w:t>5</w:t>
      </w:r>
      <w:r>
        <w:rPr>
          <w:rFonts w:hint="default" w:ascii="Times New Roman" w:hAnsi="Times New Roman" w:eastAsia="方正小标宋_GBK" w:cs="Times New Roman"/>
          <w:bCs/>
          <w:snapToGrid w:val="0"/>
          <w:color w:val="auto"/>
          <w:spacing w:val="0"/>
          <w:kern w:val="0"/>
          <w:sz w:val="44"/>
          <w:szCs w:val="44"/>
        </w:rPr>
        <w:t>年度第</w:t>
      </w:r>
      <w:r>
        <w:rPr>
          <w:rFonts w:hint="eastAsia" w:ascii="Times New Roman" w:hAnsi="Times New Roman" w:eastAsia="方正小标宋_GBK" w:cs="Times New Roman"/>
          <w:bCs/>
          <w:snapToGrid w:val="0"/>
          <w:color w:val="auto"/>
          <w:spacing w:val="0"/>
          <w:kern w:val="0"/>
          <w:sz w:val="44"/>
          <w:szCs w:val="44"/>
          <w:lang w:eastAsia="zh-CN"/>
        </w:rPr>
        <w:t>四</w:t>
      </w:r>
      <w:r>
        <w:rPr>
          <w:rFonts w:hint="default" w:ascii="Times New Roman" w:hAnsi="Times New Roman" w:eastAsia="方正小标宋_GBK" w:cs="Times New Roman"/>
          <w:bCs/>
          <w:snapToGrid w:val="0"/>
          <w:color w:val="auto"/>
          <w:spacing w:val="0"/>
          <w:kern w:val="0"/>
          <w:sz w:val="44"/>
          <w:szCs w:val="44"/>
        </w:rPr>
        <w:t>期全市水利水电</w:t>
      </w:r>
    </w:p>
    <w:p>
      <w:pPr>
        <w:keepNext w:val="0"/>
        <w:keepLines w:val="0"/>
        <w:pageBreakBefore w:val="0"/>
        <w:widowControl w:val="0"/>
        <w:kinsoku/>
        <w:wordWrap/>
        <w:overflowPunct/>
        <w:topLinePunct w:val="0"/>
        <w:autoSpaceDE/>
        <w:autoSpaceDN/>
        <w:bidi w:val="0"/>
        <w:adjustRightInd w:val="0"/>
        <w:snapToGrid w:val="0"/>
        <w:spacing w:beforeLines="0" w:line="634" w:lineRule="exact"/>
        <w:jc w:val="center"/>
        <w:textAlignment w:val="auto"/>
        <w:rPr>
          <w:rFonts w:hint="default" w:ascii="Times New Roman" w:hAnsi="Times New Roman" w:eastAsia="方正小标宋_GBK" w:cs="Times New Roman"/>
          <w:bCs/>
          <w:snapToGrid w:val="0"/>
          <w:color w:val="auto"/>
          <w:spacing w:val="0"/>
          <w:kern w:val="0"/>
          <w:sz w:val="44"/>
          <w:szCs w:val="44"/>
        </w:rPr>
      </w:pPr>
      <w:r>
        <w:rPr>
          <w:rFonts w:hint="eastAsia" w:ascii="Times New Roman" w:hAnsi="Times New Roman" w:eastAsia="方正小标宋_GBK" w:cs="Times New Roman"/>
          <w:bCs/>
          <w:snapToGrid w:val="0"/>
          <w:color w:val="auto"/>
          <w:spacing w:val="0"/>
          <w:kern w:val="0"/>
          <w:sz w:val="44"/>
          <w:szCs w:val="44"/>
          <w:lang w:val="en-US" w:eastAsia="zh-CN"/>
        </w:rPr>
        <w:t>工</w:t>
      </w:r>
      <w:r>
        <w:rPr>
          <w:rFonts w:hint="default" w:ascii="Times New Roman" w:hAnsi="Times New Roman" w:eastAsia="方正小标宋_GBK" w:cs="Times New Roman"/>
          <w:bCs/>
          <w:snapToGrid w:val="0"/>
          <w:color w:val="auto"/>
          <w:spacing w:val="0"/>
          <w:kern w:val="0"/>
          <w:sz w:val="44"/>
          <w:szCs w:val="44"/>
          <w:lang w:eastAsia="zh-CN"/>
        </w:rPr>
        <w:t>程</w:t>
      </w:r>
      <w:r>
        <w:rPr>
          <w:rFonts w:hint="default" w:ascii="Times New Roman" w:hAnsi="Times New Roman" w:eastAsia="方正小标宋_GBK" w:cs="Times New Roman"/>
          <w:bCs/>
          <w:snapToGrid w:val="0"/>
          <w:color w:val="auto"/>
          <w:spacing w:val="0"/>
          <w:kern w:val="0"/>
          <w:sz w:val="44"/>
          <w:szCs w:val="44"/>
        </w:rPr>
        <w:t>施工企业主要负责人、项目负责人和</w:t>
      </w:r>
    </w:p>
    <w:p>
      <w:pPr>
        <w:keepNext w:val="0"/>
        <w:keepLines w:val="0"/>
        <w:pageBreakBefore w:val="0"/>
        <w:widowControl w:val="0"/>
        <w:kinsoku/>
        <w:wordWrap/>
        <w:overflowPunct/>
        <w:topLinePunct w:val="0"/>
        <w:autoSpaceDE/>
        <w:autoSpaceDN/>
        <w:bidi w:val="0"/>
        <w:adjustRightInd w:val="0"/>
        <w:snapToGrid w:val="0"/>
        <w:spacing w:beforeLines="0" w:line="634" w:lineRule="exact"/>
        <w:jc w:val="center"/>
        <w:textAlignment w:val="auto"/>
        <w:rPr>
          <w:rFonts w:hint="default" w:ascii="Times New Roman" w:hAnsi="Times New Roman" w:eastAsia="方正小标宋_GBK" w:cs="Times New Roman"/>
          <w:bCs/>
          <w:snapToGrid w:val="0"/>
          <w:color w:val="auto"/>
          <w:spacing w:val="0"/>
          <w:kern w:val="0"/>
          <w:sz w:val="44"/>
          <w:szCs w:val="44"/>
        </w:rPr>
      </w:pPr>
      <w:r>
        <w:rPr>
          <w:rFonts w:hint="default" w:ascii="Times New Roman" w:hAnsi="Times New Roman" w:eastAsia="方正小标宋_GBK" w:cs="Times New Roman"/>
          <w:bCs/>
          <w:snapToGrid w:val="0"/>
          <w:color w:val="auto"/>
          <w:spacing w:val="0"/>
          <w:kern w:val="0"/>
          <w:sz w:val="44"/>
          <w:szCs w:val="44"/>
        </w:rPr>
        <w:t>专职安全生产管理人员安全生产</w:t>
      </w:r>
    </w:p>
    <w:p>
      <w:pPr>
        <w:keepNext w:val="0"/>
        <w:keepLines w:val="0"/>
        <w:pageBreakBefore w:val="0"/>
        <w:widowControl w:val="0"/>
        <w:kinsoku/>
        <w:wordWrap/>
        <w:overflowPunct/>
        <w:topLinePunct w:val="0"/>
        <w:autoSpaceDE/>
        <w:autoSpaceDN/>
        <w:bidi w:val="0"/>
        <w:adjustRightInd w:val="0"/>
        <w:snapToGrid w:val="0"/>
        <w:spacing w:beforeLines="0" w:line="634" w:lineRule="exact"/>
        <w:jc w:val="center"/>
        <w:textAlignment w:val="auto"/>
        <w:rPr>
          <w:rFonts w:hint="default" w:ascii="Times New Roman" w:hAnsi="Times New Roman" w:eastAsia="方正小标宋_GBK" w:cs="Times New Roman"/>
          <w:bCs/>
          <w:snapToGrid w:val="0"/>
          <w:color w:val="auto"/>
          <w:spacing w:val="0"/>
          <w:kern w:val="0"/>
          <w:sz w:val="44"/>
          <w:szCs w:val="44"/>
        </w:rPr>
      </w:pPr>
      <w:r>
        <w:rPr>
          <w:rFonts w:hint="eastAsia" w:ascii="Times New Roman" w:hAnsi="Times New Roman" w:eastAsia="方正小标宋_GBK" w:cs="Times New Roman"/>
          <w:bCs/>
          <w:snapToGrid w:val="0"/>
          <w:color w:val="auto"/>
          <w:spacing w:val="0"/>
          <w:kern w:val="0"/>
          <w:sz w:val="44"/>
          <w:szCs w:val="44"/>
          <w:lang w:eastAsia="zh-CN"/>
        </w:rPr>
        <w:t>知识考试</w:t>
      </w:r>
      <w:r>
        <w:rPr>
          <w:rFonts w:hint="default" w:ascii="Times New Roman" w:hAnsi="Times New Roman" w:eastAsia="方正小标宋_GBK" w:cs="Times New Roman"/>
          <w:bCs/>
          <w:snapToGrid w:val="0"/>
          <w:color w:val="auto"/>
          <w:spacing w:val="0"/>
          <w:kern w:val="0"/>
          <w:sz w:val="44"/>
          <w:szCs w:val="44"/>
        </w:rPr>
        <w:t>工作的通知</w:t>
      </w:r>
    </w:p>
    <w:p>
      <w:pPr>
        <w:keepNext w:val="0"/>
        <w:keepLines w:val="0"/>
        <w:pageBreakBefore w:val="0"/>
        <w:widowControl w:val="0"/>
        <w:kinsoku/>
        <w:wordWrap/>
        <w:overflowPunct/>
        <w:topLinePunct w:val="0"/>
        <w:autoSpaceDE/>
        <w:autoSpaceDN/>
        <w:bidi w:val="0"/>
        <w:adjustRightInd w:val="0"/>
        <w:snapToGrid w:val="0"/>
        <w:spacing w:beforeLines="0" w:line="634" w:lineRule="exact"/>
        <w:jc w:val="center"/>
        <w:textAlignment w:val="auto"/>
        <w:rPr>
          <w:rFonts w:hint="eastAsia" w:ascii="Times New Roman" w:hAnsi="Times New Roman" w:eastAsia="方正仿宋_GBK" w:cs="方正仿宋_GBK"/>
          <w:snapToGrid w:val="0"/>
          <w:color w:val="auto"/>
          <w:spacing w:val="0"/>
          <w:kern w:val="0"/>
          <w:sz w:val="32"/>
          <w:szCs w:val="32"/>
        </w:rPr>
      </w:pPr>
    </w:p>
    <w:p>
      <w:pPr>
        <w:keepNext w:val="0"/>
        <w:keepLines w:val="0"/>
        <w:pageBreakBefore w:val="0"/>
        <w:widowControl w:val="0"/>
        <w:kinsoku/>
        <w:wordWrap/>
        <w:overflowPunct/>
        <w:topLinePunct w:val="0"/>
        <w:autoSpaceDE/>
        <w:autoSpaceDN/>
        <w:bidi w:val="0"/>
        <w:adjustRightInd w:val="0"/>
        <w:snapToGrid w:val="0"/>
        <w:spacing w:beforeLines="0" w:line="594" w:lineRule="exact"/>
        <w:textAlignment w:val="auto"/>
        <w:rPr>
          <w:rFonts w:hint="eastAsia" w:ascii="Times New Roman" w:hAnsi="Times New Roman" w:eastAsia="方正仿宋_GBK" w:cs="方正仿宋_GBK"/>
          <w:snapToGrid w:val="0"/>
          <w:color w:val="auto"/>
          <w:spacing w:val="0"/>
          <w:kern w:val="0"/>
          <w:sz w:val="32"/>
          <w:szCs w:val="32"/>
        </w:rPr>
      </w:pPr>
      <w:r>
        <w:rPr>
          <w:rFonts w:hint="eastAsia" w:ascii="Times New Roman" w:hAnsi="Times New Roman" w:eastAsia="方正仿宋_GBK" w:cs="方正仿宋_GBK"/>
          <w:snapToGrid w:val="0"/>
          <w:color w:val="auto"/>
          <w:spacing w:val="0"/>
          <w:kern w:val="0"/>
          <w:sz w:val="32"/>
          <w:szCs w:val="32"/>
        </w:rPr>
        <w:t>各区县（自治县）、两江新区、</w:t>
      </w:r>
      <w:r>
        <w:rPr>
          <w:rFonts w:hint="eastAsia" w:ascii="Times New Roman" w:hAnsi="Times New Roman" w:eastAsia="方正仿宋_GBK" w:cs="方正仿宋_GBK"/>
          <w:snapToGrid w:val="0"/>
          <w:color w:val="auto"/>
          <w:spacing w:val="0"/>
          <w:kern w:val="0"/>
          <w:sz w:val="32"/>
          <w:szCs w:val="32"/>
          <w:lang w:eastAsia="zh-CN"/>
        </w:rPr>
        <w:t>西部科学城</w:t>
      </w:r>
      <w:r>
        <w:rPr>
          <w:rFonts w:hint="eastAsia" w:ascii="Times New Roman" w:hAnsi="Times New Roman" w:eastAsia="方正仿宋_GBK" w:cs="方正仿宋_GBK"/>
          <w:snapToGrid w:val="0"/>
          <w:color w:val="auto"/>
          <w:spacing w:val="0"/>
          <w:kern w:val="0"/>
          <w:sz w:val="32"/>
          <w:szCs w:val="32"/>
        </w:rPr>
        <w:t>重庆高新区、万盛经开区水行政主管部门，有关水利水电</w:t>
      </w:r>
      <w:r>
        <w:rPr>
          <w:rFonts w:hint="eastAsia" w:ascii="Times New Roman" w:hAnsi="Times New Roman" w:eastAsia="方正仿宋_GBK" w:cs="方正仿宋_GBK"/>
          <w:snapToGrid w:val="0"/>
          <w:color w:val="auto"/>
          <w:spacing w:val="0"/>
          <w:kern w:val="0"/>
          <w:sz w:val="32"/>
          <w:szCs w:val="32"/>
          <w:lang w:eastAsia="zh-CN"/>
        </w:rPr>
        <w:t>工程</w:t>
      </w:r>
      <w:r>
        <w:rPr>
          <w:rFonts w:hint="eastAsia" w:ascii="Times New Roman" w:hAnsi="Times New Roman" w:eastAsia="方正仿宋_GBK" w:cs="方正仿宋_GBK"/>
          <w:snapToGrid w:val="0"/>
          <w:color w:val="auto"/>
          <w:spacing w:val="0"/>
          <w:kern w:val="0"/>
          <w:sz w:val="32"/>
          <w:szCs w:val="32"/>
        </w:rPr>
        <w:t>施工企业：</w:t>
      </w:r>
    </w:p>
    <w:p>
      <w:pPr>
        <w:keepNext w:val="0"/>
        <w:keepLines w:val="0"/>
        <w:pageBreakBefore w:val="0"/>
        <w:widowControl w:val="0"/>
        <w:kinsoku/>
        <w:wordWrap/>
        <w:overflowPunct/>
        <w:topLinePunct w:val="0"/>
        <w:autoSpaceDE/>
        <w:autoSpaceDN/>
        <w:bidi w:val="0"/>
        <w:adjustRightInd w:val="0"/>
        <w:snapToGrid w:val="0"/>
        <w:spacing w:beforeLines="0" w:line="594" w:lineRule="exact"/>
        <w:ind w:firstLine="640" w:firstLineChars="200"/>
        <w:textAlignment w:val="auto"/>
        <w:rPr>
          <w:rFonts w:hint="eastAsia" w:ascii="Times New Roman" w:hAnsi="Times New Roman" w:eastAsia="方正仿宋_GBK" w:cs="方正仿宋_GBK"/>
          <w:snapToGrid w:val="0"/>
          <w:color w:val="auto"/>
          <w:spacing w:val="0"/>
          <w:kern w:val="0"/>
          <w:sz w:val="32"/>
          <w:szCs w:val="32"/>
        </w:rPr>
      </w:pPr>
      <w:r>
        <w:rPr>
          <w:rFonts w:hint="eastAsia" w:ascii="Times New Roman" w:hAnsi="Times New Roman" w:eastAsia="方正仿宋_GBK" w:cs="方正仿宋_GBK"/>
          <w:snapToGrid w:val="0"/>
          <w:color w:val="auto"/>
          <w:spacing w:val="0"/>
          <w:kern w:val="0"/>
          <w:sz w:val="32"/>
          <w:szCs w:val="32"/>
        </w:rPr>
        <w:t>根据水利部《关于修订印发</w:t>
      </w:r>
      <w:r>
        <w:rPr>
          <w:rFonts w:hint="eastAsia" w:ascii="Times New Roman" w:hAnsi="Times New Roman" w:eastAsia="方正仿宋_GBK" w:cs="方正仿宋_GBK"/>
          <w:snapToGrid w:val="0"/>
          <w:color w:val="auto"/>
          <w:spacing w:val="0"/>
          <w:kern w:val="0"/>
          <w:sz w:val="32"/>
          <w:szCs w:val="32"/>
          <w:lang w:eastAsia="zh-CN"/>
        </w:rPr>
        <w:t>〈</w:t>
      </w:r>
      <w:r>
        <w:rPr>
          <w:rFonts w:hint="eastAsia" w:ascii="Times New Roman" w:hAnsi="Times New Roman" w:eastAsia="方正仿宋_GBK" w:cs="方正仿宋_GBK"/>
          <w:snapToGrid w:val="0"/>
          <w:color w:val="auto"/>
          <w:spacing w:val="0"/>
          <w:kern w:val="0"/>
          <w:sz w:val="32"/>
          <w:szCs w:val="32"/>
        </w:rPr>
        <w:t>水利水电工程施工企业主要负责人、项目负责人和专职安全生产管理人员安全生产考核管理办法</w:t>
      </w:r>
      <w:r>
        <w:rPr>
          <w:rFonts w:hint="eastAsia" w:ascii="Times New Roman" w:hAnsi="Times New Roman" w:eastAsia="方正仿宋_GBK" w:cs="方正仿宋_GBK"/>
          <w:snapToGrid w:val="0"/>
          <w:color w:val="auto"/>
          <w:spacing w:val="0"/>
          <w:kern w:val="0"/>
          <w:sz w:val="32"/>
          <w:szCs w:val="32"/>
          <w:lang w:eastAsia="zh-CN"/>
        </w:rPr>
        <w:t>〉</w:t>
      </w:r>
      <w:r>
        <w:rPr>
          <w:rFonts w:hint="eastAsia" w:ascii="Times New Roman" w:hAnsi="Times New Roman" w:eastAsia="方正仿宋_GBK" w:cs="方正仿宋_GBK"/>
          <w:snapToGrid w:val="0"/>
          <w:color w:val="auto"/>
          <w:spacing w:val="0"/>
          <w:kern w:val="0"/>
          <w:sz w:val="32"/>
          <w:szCs w:val="32"/>
        </w:rPr>
        <w:t>的通知》（水监督〔2022〕326号）</w:t>
      </w:r>
      <w:r>
        <w:rPr>
          <w:rFonts w:hint="eastAsia" w:ascii="Times New Roman" w:hAnsi="Times New Roman" w:eastAsia="方正仿宋_GBK" w:cs="方正仿宋_GBK"/>
          <w:snapToGrid w:val="0"/>
          <w:color w:val="auto"/>
          <w:spacing w:val="0"/>
          <w:kern w:val="0"/>
          <w:sz w:val="32"/>
          <w:szCs w:val="32"/>
          <w:lang w:eastAsia="zh-CN"/>
        </w:rPr>
        <w:t>和</w:t>
      </w:r>
      <w:r>
        <w:rPr>
          <w:rFonts w:hint="eastAsia" w:ascii="Times New Roman" w:hAnsi="Times New Roman" w:eastAsia="方正仿宋_GBK" w:cs="方正仿宋_GBK"/>
          <w:snapToGrid w:val="0"/>
          <w:color w:val="auto"/>
          <w:spacing w:val="0"/>
          <w:kern w:val="0"/>
          <w:sz w:val="32"/>
          <w:szCs w:val="32"/>
        </w:rPr>
        <w:t>《重庆市水利局办公室关于进一步加强全市水利水电工程施工企业主要负责人、项目负责人和专职安全生产管理人员安全生产考核管理暨规范安全生产教育培训工作的通知》（</w:t>
      </w:r>
      <w:r>
        <w:rPr>
          <w:rFonts w:hint="eastAsia" w:ascii="Times New Roman" w:hAnsi="Times New Roman" w:eastAsia="方正仿宋_GBK" w:cs="方正仿宋_GBK"/>
          <w:b w:val="0"/>
          <w:bCs/>
          <w:color w:val="auto"/>
          <w:kern w:val="0"/>
          <w:sz w:val="32"/>
          <w:szCs w:val="32"/>
          <w:lang w:val="en-US" w:eastAsia="zh-CN"/>
        </w:rPr>
        <w:t>渝水建〔2025〕7号</w:t>
      </w:r>
      <w:r>
        <w:rPr>
          <w:rFonts w:hint="eastAsia" w:ascii="Times New Roman" w:hAnsi="Times New Roman" w:eastAsia="方正仿宋_GBK" w:cs="方正仿宋_GBK"/>
          <w:snapToGrid w:val="0"/>
          <w:color w:val="auto"/>
          <w:spacing w:val="0"/>
          <w:kern w:val="0"/>
          <w:sz w:val="32"/>
          <w:szCs w:val="32"/>
        </w:rPr>
        <w:t>）要求，</w:t>
      </w:r>
      <w:r>
        <w:rPr>
          <w:rFonts w:hint="eastAsia" w:ascii="Times New Roman" w:hAnsi="Times New Roman" w:eastAsia="方正仿宋_GBK" w:cs="方正仿宋_GBK"/>
          <w:snapToGrid w:val="0"/>
          <w:color w:val="auto"/>
          <w:spacing w:val="0"/>
          <w:kern w:val="0"/>
          <w:sz w:val="32"/>
          <w:szCs w:val="32"/>
          <w:lang w:eastAsia="zh-CN"/>
        </w:rPr>
        <w:t>按照我市</w:t>
      </w:r>
      <w:r>
        <w:rPr>
          <w:rFonts w:hint="eastAsia" w:ascii="Times New Roman" w:hAnsi="Times New Roman" w:eastAsia="方正仿宋_GBK" w:cs="方正仿宋_GBK"/>
          <w:snapToGrid w:val="0"/>
          <w:color w:val="auto"/>
          <w:spacing w:val="0"/>
          <w:kern w:val="0"/>
          <w:sz w:val="32"/>
          <w:szCs w:val="32"/>
        </w:rPr>
        <w:t>202</w:t>
      </w:r>
      <w:r>
        <w:rPr>
          <w:rFonts w:hint="eastAsia" w:ascii="Times New Roman" w:hAnsi="Times New Roman" w:eastAsia="方正仿宋_GBK" w:cs="方正仿宋_GBK"/>
          <w:snapToGrid w:val="0"/>
          <w:color w:val="auto"/>
          <w:spacing w:val="0"/>
          <w:kern w:val="0"/>
          <w:sz w:val="32"/>
          <w:szCs w:val="32"/>
          <w:lang w:val="en-US" w:eastAsia="zh-CN"/>
        </w:rPr>
        <w:t>5</w:t>
      </w:r>
      <w:r>
        <w:rPr>
          <w:rFonts w:hint="eastAsia" w:ascii="Times New Roman" w:hAnsi="Times New Roman" w:eastAsia="方正仿宋_GBK" w:cs="方正仿宋_GBK"/>
          <w:snapToGrid w:val="0"/>
          <w:color w:val="auto"/>
          <w:spacing w:val="0"/>
          <w:kern w:val="0"/>
          <w:sz w:val="32"/>
          <w:szCs w:val="32"/>
        </w:rPr>
        <w:t>年度水利水电工程施工企业主要负责人、项目负责人和专职安全生产管理人员（以下简称“</w:t>
      </w:r>
      <w:r>
        <w:rPr>
          <w:rFonts w:hint="eastAsia" w:ascii="Times New Roman" w:hAnsi="Times New Roman" w:eastAsia="方正仿宋_GBK" w:cs="方正仿宋_GBK"/>
          <w:snapToGrid w:val="0"/>
          <w:color w:val="auto"/>
          <w:spacing w:val="0"/>
          <w:kern w:val="0"/>
          <w:sz w:val="32"/>
          <w:szCs w:val="32"/>
          <w:lang w:eastAsia="zh-CN"/>
        </w:rPr>
        <w:t>安管</w:t>
      </w:r>
      <w:r>
        <w:rPr>
          <w:rFonts w:hint="eastAsia" w:ascii="Times New Roman" w:hAnsi="Times New Roman" w:eastAsia="方正仿宋_GBK" w:cs="方正仿宋_GBK"/>
          <w:snapToGrid w:val="0"/>
          <w:color w:val="auto"/>
          <w:spacing w:val="0"/>
          <w:kern w:val="0"/>
          <w:sz w:val="32"/>
          <w:szCs w:val="32"/>
        </w:rPr>
        <w:t>人员”）安全生产</w:t>
      </w:r>
      <w:r>
        <w:rPr>
          <w:rFonts w:hint="eastAsia" w:ascii="Times New Roman" w:hAnsi="Times New Roman" w:eastAsia="方正仿宋_GBK" w:cs="方正仿宋_GBK"/>
          <w:snapToGrid w:val="0"/>
          <w:color w:val="auto"/>
          <w:spacing w:val="0"/>
          <w:kern w:val="0"/>
          <w:sz w:val="32"/>
          <w:szCs w:val="32"/>
          <w:lang w:eastAsia="zh-CN"/>
        </w:rPr>
        <w:t>考试计划的安排，定于</w:t>
      </w:r>
      <w:r>
        <w:rPr>
          <w:rFonts w:hint="eastAsia" w:ascii="Times New Roman" w:hAnsi="Times New Roman" w:eastAsia="方正仿宋_GBK" w:cs="方正仿宋_GBK"/>
          <w:snapToGrid w:val="0"/>
          <w:color w:val="auto"/>
          <w:spacing w:val="0"/>
          <w:kern w:val="0"/>
          <w:sz w:val="32"/>
          <w:szCs w:val="32"/>
          <w:lang w:val="en-US" w:eastAsia="zh-CN"/>
        </w:rPr>
        <w:t>2025年12月1日—5日开展第四期安管人员安全生产知识考试。</w:t>
      </w:r>
      <w:r>
        <w:rPr>
          <w:rFonts w:hint="eastAsia" w:ascii="Times New Roman" w:hAnsi="Times New Roman" w:eastAsia="方正仿宋_GBK" w:cs="方正仿宋_GBK"/>
          <w:snapToGrid w:val="0"/>
          <w:color w:val="auto"/>
          <w:spacing w:val="0"/>
          <w:kern w:val="0"/>
          <w:sz w:val="32"/>
          <w:szCs w:val="32"/>
        </w:rPr>
        <w:t>现将有关事项通知如下：</w:t>
      </w:r>
    </w:p>
    <w:p>
      <w:pPr>
        <w:keepNext w:val="0"/>
        <w:keepLines w:val="0"/>
        <w:pageBreakBefore w:val="0"/>
        <w:widowControl w:val="0"/>
        <w:kinsoku/>
        <w:wordWrap/>
        <w:overflowPunct/>
        <w:topLinePunct w:val="0"/>
        <w:autoSpaceDE/>
        <w:autoSpaceDN/>
        <w:bidi w:val="0"/>
        <w:adjustRightInd w:val="0"/>
        <w:snapToGrid w:val="0"/>
        <w:spacing w:beforeLines="0" w:line="594" w:lineRule="exact"/>
        <w:ind w:firstLine="640" w:firstLineChars="200"/>
        <w:textAlignment w:val="auto"/>
        <w:rPr>
          <w:rFonts w:hint="eastAsia" w:ascii="Times New Roman" w:hAnsi="Times New Roman" w:eastAsia="方正黑体_GBK" w:cs="方正黑体_GBK"/>
          <w:snapToGrid w:val="0"/>
          <w:color w:val="auto"/>
          <w:spacing w:val="0"/>
          <w:kern w:val="0"/>
          <w:sz w:val="32"/>
          <w:szCs w:val="32"/>
          <w:lang w:eastAsia="zh-CN"/>
        </w:rPr>
      </w:pPr>
      <w:r>
        <w:rPr>
          <w:rFonts w:hint="eastAsia" w:ascii="Times New Roman" w:hAnsi="Times New Roman" w:eastAsia="方正黑体_GBK" w:cs="方正黑体_GBK"/>
          <w:snapToGrid w:val="0"/>
          <w:color w:val="auto"/>
          <w:spacing w:val="0"/>
          <w:kern w:val="0"/>
          <w:sz w:val="32"/>
          <w:szCs w:val="32"/>
        </w:rPr>
        <w:t>一、</w:t>
      </w:r>
      <w:r>
        <w:rPr>
          <w:rFonts w:hint="eastAsia" w:ascii="Times New Roman" w:hAnsi="Times New Roman" w:eastAsia="方正黑体_GBK" w:cs="方正黑体_GBK"/>
          <w:snapToGrid w:val="0"/>
          <w:color w:val="auto"/>
          <w:spacing w:val="0"/>
          <w:kern w:val="0"/>
          <w:sz w:val="32"/>
          <w:szCs w:val="32"/>
          <w:lang w:eastAsia="zh-CN"/>
        </w:rPr>
        <w:t>考试人员</w:t>
      </w:r>
    </w:p>
    <w:p>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Autospacing="0" w:line="594" w:lineRule="exact"/>
        <w:ind w:left="0" w:right="0" w:firstLine="640" w:firstLineChars="200"/>
        <w:jc w:val="both"/>
        <w:textAlignment w:val="auto"/>
        <w:rPr>
          <w:rFonts w:hint="eastAsia" w:ascii="Times New Roman" w:hAnsi="Times New Roman" w:eastAsia="方正仿宋_GBK" w:cs="方正仿宋_GBK"/>
          <w:snapToGrid w:val="0"/>
          <w:color w:val="auto"/>
          <w:spacing w:val="0"/>
          <w:kern w:val="0"/>
          <w:sz w:val="32"/>
          <w:szCs w:val="32"/>
          <w:lang w:eastAsia="zh-CN"/>
        </w:rPr>
      </w:pPr>
      <w:r>
        <w:rPr>
          <w:rFonts w:hint="eastAsia" w:ascii="Times New Roman" w:hAnsi="Times New Roman" w:eastAsia="方正仿宋_GBK" w:cs="方正仿宋_GBK"/>
          <w:snapToGrid w:val="0"/>
          <w:color w:val="auto"/>
          <w:spacing w:val="0"/>
          <w:kern w:val="0"/>
          <w:sz w:val="32"/>
          <w:szCs w:val="32"/>
          <w:lang w:eastAsia="zh-CN"/>
        </w:rPr>
        <w:t>重庆市</w:t>
      </w:r>
      <w:r>
        <w:rPr>
          <w:rFonts w:hint="eastAsia" w:ascii="Times New Roman" w:hAnsi="Times New Roman" w:eastAsia="方正仿宋_GBK" w:cs="方正仿宋_GBK"/>
          <w:snapToGrid w:val="0"/>
          <w:color w:val="auto"/>
          <w:spacing w:val="0"/>
          <w:kern w:val="0"/>
          <w:sz w:val="32"/>
          <w:szCs w:val="32"/>
        </w:rPr>
        <w:t>内注册的水利水电工程施工总承包二级及以下、专业承包二级及以下资质企业新申报的</w:t>
      </w:r>
      <w:r>
        <w:rPr>
          <w:rFonts w:hint="eastAsia" w:ascii="Times New Roman" w:hAnsi="Times New Roman" w:eastAsia="方正仿宋_GBK" w:cs="方正仿宋_GBK"/>
          <w:snapToGrid w:val="0"/>
          <w:color w:val="auto"/>
          <w:spacing w:val="0"/>
          <w:kern w:val="0"/>
          <w:sz w:val="32"/>
          <w:szCs w:val="32"/>
          <w:lang w:eastAsia="zh-CN"/>
        </w:rPr>
        <w:t>安管人员；</w:t>
      </w:r>
      <w:r>
        <w:rPr>
          <w:rFonts w:hint="eastAsia" w:ascii="Times New Roman" w:hAnsi="Times New Roman" w:eastAsia="方正仿宋_GBK" w:cs="方正仿宋_GBK"/>
          <w:snapToGrid w:val="0"/>
          <w:color w:val="000000"/>
          <w:spacing w:val="0"/>
          <w:kern w:val="0"/>
          <w:sz w:val="32"/>
          <w:szCs w:val="32"/>
        </w:rPr>
        <w:t>安全生产考核合格证书在202</w:t>
      </w:r>
      <w:r>
        <w:rPr>
          <w:rFonts w:hint="eastAsia" w:ascii="Times New Roman" w:hAnsi="Times New Roman" w:eastAsia="方正仿宋_GBK" w:cs="方正仿宋_GBK"/>
          <w:snapToGrid w:val="0"/>
          <w:color w:val="000000"/>
          <w:spacing w:val="0"/>
          <w:kern w:val="0"/>
          <w:sz w:val="32"/>
          <w:szCs w:val="32"/>
          <w:lang w:val="en-US" w:eastAsia="zh-CN"/>
        </w:rPr>
        <w:t>6</w:t>
      </w:r>
      <w:r>
        <w:rPr>
          <w:rFonts w:hint="eastAsia" w:ascii="Times New Roman" w:hAnsi="Times New Roman" w:eastAsia="方正仿宋_GBK" w:cs="方正仿宋_GBK"/>
          <w:snapToGrid w:val="0"/>
          <w:color w:val="000000"/>
          <w:spacing w:val="0"/>
          <w:kern w:val="0"/>
          <w:sz w:val="32"/>
          <w:szCs w:val="32"/>
        </w:rPr>
        <w:t>年</w:t>
      </w:r>
      <w:r>
        <w:rPr>
          <w:rFonts w:hint="eastAsia" w:ascii="Times New Roman" w:hAnsi="Times New Roman" w:eastAsia="方正仿宋_GBK" w:cs="方正仿宋_GBK"/>
          <w:snapToGrid w:val="0"/>
          <w:color w:val="000000"/>
          <w:spacing w:val="0"/>
          <w:kern w:val="0"/>
          <w:sz w:val="32"/>
          <w:szCs w:val="32"/>
          <w:lang w:val="en-US" w:eastAsia="zh-CN"/>
        </w:rPr>
        <w:t>3</w:t>
      </w:r>
      <w:r>
        <w:rPr>
          <w:rFonts w:hint="eastAsia" w:ascii="Times New Roman" w:hAnsi="Times New Roman" w:eastAsia="方正仿宋_GBK" w:cs="方正仿宋_GBK"/>
          <w:snapToGrid w:val="0"/>
          <w:color w:val="000000"/>
          <w:spacing w:val="0"/>
          <w:kern w:val="0"/>
          <w:sz w:val="32"/>
          <w:szCs w:val="32"/>
        </w:rPr>
        <w:t>底前到期的</w:t>
      </w:r>
      <w:r>
        <w:rPr>
          <w:rFonts w:hint="eastAsia" w:ascii="Times New Roman" w:hAnsi="Times New Roman" w:eastAsia="方正仿宋_GBK" w:cs="方正仿宋_GBK"/>
          <w:snapToGrid w:val="0"/>
          <w:color w:val="auto"/>
          <w:spacing w:val="0"/>
          <w:kern w:val="0"/>
          <w:sz w:val="32"/>
          <w:szCs w:val="32"/>
          <w:lang w:eastAsia="zh-CN"/>
        </w:rPr>
        <w:t>重庆市</w:t>
      </w:r>
      <w:r>
        <w:rPr>
          <w:rFonts w:hint="eastAsia" w:ascii="Times New Roman" w:hAnsi="Times New Roman" w:eastAsia="方正仿宋_GBK" w:cs="方正仿宋_GBK"/>
          <w:snapToGrid w:val="0"/>
          <w:color w:val="auto"/>
          <w:spacing w:val="0"/>
          <w:kern w:val="0"/>
          <w:sz w:val="32"/>
          <w:szCs w:val="32"/>
        </w:rPr>
        <w:t>内注册的水利水电工程施工总承包二级及以下、专业承包二级及以下资质企业</w:t>
      </w:r>
      <w:r>
        <w:rPr>
          <w:rFonts w:hint="eastAsia" w:ascii="Times New Roman" w:hAnsi="Times New Roman" w:eastAsia="方正仿宋_GBK" w:cs="方正仿宋_GBK"/>
          <w:snapToGrid w:val="0"/>
          <w:color w:val="auto"/>
          <w:spacing w:val="0"/>
          <w:kern w:val="0"/>
          <w:sz w:val="32"/>
          <w:szCs w:val="32"/>
          <w:lang w:eastAsia="zh-CN"/>
        </w:rPr>
        <w:t>安管人员；</w:t>
      </w:r>
      <w:r>
        <w:rPr>
          <w:rFonts w:hint="eastAsia" w:ascii="Times New Roman" w:hAnsi="Times New Roman" w:eastAsia="方正仿宋_GBK" w:cs="方正仿宋_GBK"/>
          <w:snapToGrid w:val="0"/>
          <w:color w:val="auto"/>
          <w:spacing w:val="0"/>
          <w:kern w:val="0"/>
          <w:sz w:val="32"/>
          <w:szCs w:val="32"/>
          <w:lang w:val="en-US" w:eastAsia="zh-CN"/>
        </w:rPr>
        <w:t>2025年度第三期考试未合格的申请</w:t>
      </w:r>
      <w:r>
        <w:rPr>
          <w:rFonts w:hint="eastAsia" w:ascii="Times New Roman" w:hAnsi="Times New Roman" w:eastAsia="方正仿宋_GBK" w:cs="方正仿宋_GBK"/>
          <w:snapToGrid w:val="0"/>
          <w:color w:val="auto"/>
          <w:spacing w:val="0"/>
          <w:kern w:val="0"/>
          <w:sz w:val="32"/>
          <w:szCs w:val="32"/>
        </w:rPr>
        <w:t>人员</w:t>
      </w:r>
      <w:r>
        <w:rPr>
          <w:rFonts w:hint="default" w:ascii="Times New Roman" w:hAnsi="Times New Roman" w:eastAsia="方正仿宋_GBK" w:cs="方正仿宋_GBK"/>
          <w:snapToGrid w:val="0"/>
          <w:color w:val="auto"/>
          <w:spacing w:val="0"/>
          <w:kern w:val="0"/>
          <w:sz w:val="32"/>
          <w:szCs w:val="32"/>
        </w:rPr>
        <w:t>。</w:t>
      </w:r>
      <w:r>
        <w:rPr>
          <w:rFonts w:hint="eastAsia" w:ascii="Times New Roman" w:hAnsi="Times New Roman" w:eastAsia="方正仿宋_GBK" w:cs="方正仿宋_GBK"/>
          <w:snapToGrid w:val="0"/>
          <w:color w:val="auto"/>
          <w:spacing w:val="0"/>
          <w:kern w:val="0"/>
          <w:sz w:val="32"/>
          <w:szCs w:val="32"/>
          <w:lang w:eastAsia="zh-CN"/>
        </w:rPr>
        <w:t>以上人员均含</w:t>
      </w:r>
      <w:r>
        <w:rPr>
          <w:rFonts w:hint="default" w:ascii="Times New Roman" w:hAnsi="Times New Roman" w:eastAsia="方正仿宋_GBK" w:cs="方正仿宋_GBK"/>
          <w:color w:val="000000"/>
          <w:spacing w:val="0"/>
          <w:kern w:val="0"/>
          <w:sz w:val="32"/>
          <w:szCs w:val="32"/>
          <w:lang w:val="en-US" w:eastAsia="zh-CN" w:bidi="ar"/>
        </w:rPr>
        <w:t>企业主要负责人</w:t>
      </w:r>
      <w:r>
        <w:rPr>
          <w:rFonts w:hint="default" w:ascii="Times New Roman" w:hAnsi="Times New Roman" w:eastAsia="方正仿宋_GBK" w:cs="方正仿宋_GBK"/>
          <w:color w:val="000000"/>
          <w:spacing w:val="0"/>
          <w:kern w:val="0"/>
          <w:sz w:val="32"/>
          <w:szCs w:val="32"/>
          <w:lang w:eastAsia="zh-CN" w:bidi="ar"/>
        </w:rPr>
        <w:t>（</w:t>
      </w:r>
      <w:r>
        <w:rPr>
          <w:rFonts w:hint="eastAsia" w:ascii="Times New Roman" w:hAnsi="Times New Roman" w:eastAsia="方正仿宋_GBK" w:cs="方正仿宋_GBK"/>
          <w:snapToGrid w:val="0"/>
          <w:color w:val="auto"/>
          <w:spacing w:val="0"/>
          <w:kern w:val="0"/>
          <w:sz w:val="32"/>
          <w:szCs w:val="32"/>
          <w:lang w:val="en-US" w:eastAsia="zh-CN"/>
        </w:rPr>
        <w:t>A类</w:t>
      </w:r>
      <w:r>
        <w:rPr>
          <w:rFonts w:hint="default" w:ascii="Times New Roman" w:hAnsi="Times New Roman" w:eastAsia="方正仿宋_GBK" w:cs="方正仿宋_GBK"/>
          <w:color w:val="000000"/>
          <w:spacing w:val="0"/>
          <w:kern w:val="0"/>
          <w:sz w:val="32"/>
          <w:szCs w:val="32"/>
          <w:lang w:eastAsia="zh-CN" w:bidi="ar"/>
        </w:rPr>
        <w:t>）</w:t>
      </w:r>
      <w:r>
        <w:rPr>
          <w:rFonts w:hint="eastAsia" w:ascii="Times New Roman" w:hAnsi="Times New Roman" w:eastAsia="方正仿宋_GBK" w:cs="方正仿宋_GBK"/>
          <w:snapToGrid w:val="0"/>
          <w:color w:val="auto"/>
          <w:spacing w:val="0"/>
          <w:kern w:val="0"/>
          <w:sz w:val="32"/>
          <w:szCs w:val="32"/>
          <w:lang w:val="en-US" w:eastAsia="zh-CN"/>
        </w:rPr>
        <w:t>、</w:t>
      </w:r>
      <w:r>
        <w:rPr>
          <w:rFonts w:hint="default" w:ascii="Times New Roman" w:hAnsi="Times New Roman" w:eastAsia="方正仿宋_GBK" w:cs="方正仿宋_GBK"/>
          <w:color w:val="000000"/>
          <w:spacing w:val="0"/>
          <w:kern w:val="0"/>
          <w:sz w:val="32"/>
          <w:szCs w:val="32"/>
          <w:lang w:val="en-US" w:eastAsia="zh-CN" w:bidi="ar"/>
        </w:rPr>
        <w:t>项目负责人</w:t>
      </w:r>
      <w:r>
        <w:rPr>
          <w:rFonts w:hint="default" w:ascii="Times New Roman" w:hAnsi="Times New Roman" w:eastAsia="方正仿宋_GBK" w:cs="方正仿宋_GBK"/>
          <w:color w:val="000000"/>
          <w:spacing w:val="0"/>
          <w:kern w:val="0"/>
          <w:sz w:val="32"/>
          <w:szCs w:val="32"/>
          <w:lang w:eastAsia="zh-CN" w:bidi="ar"/>
        </w:rPr>
        <w:t>（B</w:t>
      </w:r>
      <w:r>
        <w:rPr>
          <w:rFonts w:hint="eastAsia" w:ascii="Times New Roman" w:hAnsi="Times New Roman" w:eastAsia="方正仿宋_GBK" w:cs="方正仿宋_GBK"/>
          <w:snapToGrid w:val="0"/>
          <w:color w:val="auto"/>
          <w:spacing w:val="0"/>
          <w:kern w:val="0"/>
          <w:sz w:val="32"/>
          <w:szCs w:val="32"/>
          <w:lang w:val="en-US" w:eastAsia="zh-CN"/>
        </w:rPr>
        <w:t>类</w:t>
      </w:r>
      <w:r>
        <w:rPr>
          <w:rFonts w:hint="default" w:ascii="Times New Roman" w:hAnsi="Times New Roman" w:eastAsia="方正仿宋_GBK" w:cs="方正仿宋_GBK"/>
          <w:color w:val="000000"/>
          <w:spacing w:val="0"/>
          <w:kern w:val="0"/>
          <w:sz w:val="32"/>
          <w:szCs w:val="32"/>
          <w:lang w:eastAsia="zh-CN" w:bidi="ar"/>
        </w:rPr>
        <w:t>）</w:t>
      </w:r>
      <w:r>
        <w:rPr>
          <w:rFonts w:hint="eastAsia" w:ascii="Times New Roman" w:hAnsi="Times New Roman" w:eastAsia="方正仿宋_GBK" w:cs="方正仿宋_GBK"/>
          <w:snapToGrid w:val="0"/>
          <w:color w:val="auto"/>
          <w:spacing w:val="0"/>
          <w:kern w:val="0"/>
          <w:sz w:val="32"/>
          <w:szCs w:val="32"/>
          <w:lang w:val="en-US" w:eastAsia="zh-CN"/>
        </w:rPr>
        <w:t>、</w:t>
      </w:r>
      <w:r>
        <w:rPr>
          <w:rFonts w:hint="default" w:ascii="Times New Roman" w:hAnsi="Times New Roman" w:eastAsia="方正仿宋_GBK" w:cs="方正仿宋_GBK"/>
          <w:color w:val="000000"/>
          <w:spacing w:val="0"/>
          <w:kern w:val="0"/>
          <w:sz w:val="32"/>
          <w:szCs w:val="32"/>
          <w:lang w:val="en-US" w:eastAsia="zh-CN" w:bidi="ar"/>
        </w:rPr>
        <w:t>专职安全生产管理人员</w:t>
      </w:r>
      <w:r>
        <w:rPr>
          <w:rFonts w:hint="default" w:ascii="Times New Roman" w:hAnsi="Times New Roman" w:eastAsia="方正仿宋_GBK" w:cs="方正仿宋_GBK"/>
          <w:color w:val="000000"/>
          <w:spacing w:val="0"/>
          <w:kern w:val="0"/>
          <w:sz w:val="32"/>
          <w:szCs w:val="32"/>
          <w:lang w:eastAsia="zh-CN" w:bidi="ar"/>
        </w:rPr>
        <w:t>（C</w:t>
      </w:r>
      <w:r>
        <w:rPr>
          <w:rFonts w:hint="eastAsia" w:ascii="Times New Roman" w:hAnsi="Times New Roman" w:eastAsia="方正仿宋_GBK" w:cs="方正仿宋_GBK"/>
          <w:snapToGrid w:val="0"/>
          <w:color w:val="auto"/>
          <w:spacing w:val="0"/>
          <w:kern w:val="0"/>
          <w:sz w:val="32"/>
          <w:szCs w:val="32"/>
          <w:lang w:val="en-US" w:eastAsia="zh-CN"/>
        </w:rPr>
        <w:t>类</w:t>
      </w:r>
      <w:r>
        <w:rPr>
          <w:rFonts w:hint="default" w:ascii="Times New Roman" w:hAnsi="Times New Roman" w:eastAsia="方正仿宋_GBK" w:cs="方正仿宋_GBK"/>
          <w:color w:val="000000"/>
          <w:spacing w:val="0"/>
          <w:kern w:val="0"/>
          <w:sz w:val="32"/>
          <w:szCs w:val="32"/>
          <w:lang w:eastAsia="zh-CN" w:bidi="ar"/>
        </w:rPr>
        <w:t>），</w:t>
      </w:r>
      <w:r>
        <w:rPr>
          <w:rFonts w:hint="eastAsia" w:ascii="Times New Roman" w:hAnsi="Times New Roman" w:eastAsia="方正仿宋_GBK" w:cs="方正仿宋_GBK"/>
          <w:snapToGrid w:val="0"/>
          <w:color w:val="auto"/>
          <w:spacing w:val="0"/>
          <w:kern w:val="0"/>
          <w:sz w:val="32"/>
          <w:szCs w:val="32"/>
          <w:lang w:eastAsia="zh-CN"/>
        </w:rPr>
        <w:t>并要求具备以下条件：</w:t>
      </w:r>
    </w:p>
    <w:p>
      <w:pPr>
        <w:keepNext w:val="0"/>
        <w:keepLines w:val="0"/>
        <w:pageBreakBefore w:val="0"/>
        <w:widowControl w:val="0"/>
        <w:kinsoku/>
        <w:wordWrap/>
        <w:overflowPunct/>
        <w:topLinePunct w:val="0"/>
        <w:autoSpaceDE/>
        <w:autoSpaceDN/>
        <w:bidi w:val="0"/>
        <w:adjustRightInd w:val="0"/>
        <w:snapToGrid w:val="0"/>
        <w:spacing w:beforeLines="0" w:line="594" w:lineRule="exact"/>
        <w:ind w:firstLine="640" w:firstLineChars="200"/>
        <w:textAlignment w:val="auto"/>
        <w:rPr>
          <w:rFonts w:hint="eastAsia" w:ascii="Times New Roman" w:hAnsi="Times New Roman" w:eastAsia="方正仿宋_GBK" w:cs="方正仿宋_GBK"/>
          <w:snapToGrid w:val="0"/>
          <w:color w:val="000000"/>
          <w:spacing w:val="0"/>
          <w:kern w:val="0"/>
          <w:sz w:val="32"/>
          <w:szCs w:val="32"/>
        </w:rPr>
      </w:pPr>
      <w:r>
        <w:rPr>
          <w:rFonts w:hint="eastAsia" w:ascii="Times New Roman" w:hAnsi="Times New Roman" w:eastAsia="方正仿宋_GBK" w:cs="方正仿宋_GBK"/>
          <w:snapToGrid w:val="0"/>
          <w:color w:val="000000"/>
          <w:spacing w:val="0"/>
          <w:kern w:val="0"/>
          <w:sz w:val="32"/>
          <w:szCs w:val="32"/>
        </w:rPr>
        <w:t>1</w:t>
      </w:r>
      <w:r>
        <w:rPr>
          <w:rFonts w:hint="default" w:ascii="Times New Roman" w:hAnsi="Times New Roman" w:eastAsia="方正仿宋_GBK" w:cs="Times New Roman"/>
          <w:snapToGrid w:val="0"/>
          <w:kern w:val="2"/>
          <w:sz w:val="32"/>
          <w:szCs w:val="22"/>
          <w:lang w:val="en-US" w:eastAsia="zh-CN" w:bidi="ar"/>
        </w:rPr>
        <w:t>．</w:t>
      </w:r>
      <w:r>
        <w:rPr>
          <w:rFonts w:hint="eastAsia" w:ascii="Times New Roman" w:hAnsi="Times New Roman" w:eastAsia="方正仿宋_GBK" w:cs="方正仿宋_GBK"/>
          <w:snapToGrid w:val="0"/>
          <w:color w:val="000000"/>
          <w:spacing w:val="0"/>
          <w:kern w:val="0"/>
          <w:sz w:val="32"/>
          <w:szCs w:val="32"/>
        </w:rPr>
        <w:t>具有完全民事行为能力，身体健康</w:t>
      </w:r>
      <w:r>
        <w:rPr>
          <w:rFonts w:hint="eastAsia" w:ascii="Times New Roman" w:hAnsi="Times New Roman" w:eastAsia="方正仿宋_GBK" w:cs="方正仿宋_GBK"/>
          <w:snapToGrid w:val="0"/>
          <w:color w:val="000000"/>
          <w:spacing w:val="0"/>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beforeLines="0" w:line="594" w:lineRule="exact"/>
        <w:ind w:firstLine="640" w:firstLineChars="200"/>
        <w:textAlignment w:val="auto"/>
        <w:rPr>
          <w:rFonts w:hint="eastAsia" w:ascii="Times New Roman" w:hAnsi="Times New Roman" w:eastAsia="方正仿宋_GBK" w:cs="方正仿宋_GBK"/>
          <w:snapToGrid w:val="0"/>
          <w:color w:val="000000"/>
          <w:spacing w:val="0"/>
          <w:kern w:val="0"/>
          <w:sz w:val="32"/>
          <w:szCs w:val="32"/>
        </w:rPr>
      </w:pPr>
      <w:r>
        <w:rPr>
          <w:rFonts w:hint="eastAsia" w:ascii="Times New Roman" w:hAnsi="Times New Roman" w:eastAsia="方正仿宋_GBK" w:cs="方正仿宋_GBK"/>
          <w:snapToGrid w:val="0"/>
          <w:color w:val="000000"/>
          <w:spacing w:val="0"/>
          <w:kern w:val="0"/>
          <w:sz w:val="32"/>
          <w:szCs w:val="32"/>
        </w:rPr>
        <w:t>2．与申报企业有正式劳动关系</w:t>
      </w:r>
      <w:r>
        <w:rPr>
          <w:rFonts w:hint="eastAsia" w:ascii="Times New Roman" w:hAnsi="Times New Roman" w:eastAsia="方正仿宋_GBK" w:cs="方正仿宋_GBK"/>
          <w:snapToGrid w:val="0"/>
          <w:color w:val="000000"/>
          <w:spacing w:val="0"/>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beforeLines="0" w:line="594" w:lineRule="exact"/>
        <w:ind w:firstLine="640" w:firstLineChars="200"/>
        <w:textAlignment w:val="auto"/>
        <w:rPr>
          <w:rFonts w:hint="eastAsia" w:ascii="Times New Roman" w:hAnsi="Times New Roman" w:eastAsia="方正仿宋_GBK" w:cs="方正仿宋_GBK"/>
          <w:snapToGrid w:val="0"/>
          <w:color w:val="000000"/>
          <w:spacing w:val="0"/>
          <w:kern w:val="0"/>
          <w:sz w:val="32"/>
          <w:szCs w:val="32"/>
        </w:rPr>
      </w:pPr>
      <w:r>
        <w:rPr>
          <w:rFonts w:hint="eastAsia" w:ascii="Times New Roman" w:hAnsi="Times New Roman" w:eastAsia="方正仿宋_GBK" w:cs="方正仿宋_GBK"/>
          <w:snapToGrid w:val="0"/>
          <w:color w:val="000000"/>
          <w:spacing w:val="0"/>
          <w:kern w:val="0"/>
          <w:sz w:val="32"/>
          <w:szCs w:val="32"/>
        </w:rPr>
        <w:t>3．项目负责人年龄不得超过建造师执业年龄，专职安全生产管理人员年龄不得超过法定退休年龄</w:t>
      </w:r>
      <w:r>
        <w:rPr>
          <w:rFonts w:hint="eastAsia" w:ascii="Times New Roman" w:hAnsi="Times New Roman" w:eastAsia="方正仿宋_GBK" w:cs="方正仿宋_GBK"/>
          <w:snapToGrid w:val="0"/>
          <w:color w:val="000000"/>
          <w:spacing w:val="0"/>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beforeLines="0" w:line="594" w:lineRule="exact"/>
        <w:ind w:firstLine="640" w:firstLineChars="200"/>
        <w:textAlignment w:val="auto"/>
        <w:rPr>
          <w:rFonts w:hint="eastAsia" w:ascii="Times New Roman" w:hAnsi="Times New Roman" w:eastAsia="方正仿宋_GBK" w:cs="方正仿宋_GBK"/>
          <w:snapToGrid w:val="0"/>
          <w:color w:val="000000"/>
          <w:spacing w:val="0"/>
          <w:kern w:val="0"/>
          <w:sz w:val="32"/>
          <w:szCs w:val="32"/>
        </w:rPr>
      </w:pPr>
      <w:r>
        <w:rPr>
          <w:rFonts w:hint="eastAsia" w:ascii="Times New Roman" w:hAnsi="Times New Roman" w:eastAsia="方正仿宋_GBK" w:cs="方正仿宋_GBK"/>
          <w:snapToGrid w:val="0"/>
          <w:color w:val="000000"/>
          <w:spacing w:val="0"/>
          <w:kern w:val="0"/>
          <w:sz w:val="32"/>
          <w:szCs w:val="32"/>
        </w:rPr>
        <w:t>4．学历、职业资格和工作经历要求：</w:t>
      </w:r>
    </w:p>
    <w:p>
      <w:pPr>
        <w:keepNext w:val="0"/>
        <w:keepLines w:val="0"/>
        <w:pageBreakBefore w:val="0"/>
        <w:widowControl w:val="0"/>
        <w:kinsoku/>
        <w:wordWrap/>
        <w:overflowPunct/>
        <w:topLinePunct w:val="0"/>
        <w:autoSpaceDE/>
        <w:autoSpaceDN/>
        <w:bidi w:val="0"/>
        <w:adjustRightInd w:val="0"/>
        <w:snapToGrid w:val="0"/>
        <w:spacing w:beforeLines="0" w:line="594" w:lineRule="exact"/>
        <w:ind w:firstLine="640" w:firstLineChars="200"/>
        <w:textAlignment w:val="auto"/>
        <w:rPr>
          <w:rFonts w:hint="eastAsia" w:ascii="Times New Roman" w:hAnsi="Times New Roman" w:eastAsia="方正仿宋_GBK" w:cs="方正仿宋_GBK"/>
          <w:snapToGrid w:val="0"/>
          <w:color w:val="000000"/>
          <w:spacing w:val="0"/>
          <w:kern w:val="0"/>
          <w:sz w:val="32"/>
          <w:szCs w:val="32"/>
        </w:rPr>
      </w:pPr>
      <w:r>
        <w:rPr>
          <w:rFonts w:hint="eastAsia" w:ascii="Times New Roman" w:hAnsi="Times New Roman" w:eastAsia="方正仿宋_GBK" w:cs="方正仿宋_GBK"/>
          <w:snapToGrid w:val="0"/>
          <w:color w:val="000000"/>
          <w:spacing w:val="0"/>
          <w:kern w:val="0"/>
          <w:sz w:val="32"/>
          <w:szCs w:val="32"/>
          <w:lang w:eastAsia="zh-CN"/>
        </w:rPr>
        <w:t>（</w:t>
      </w:r>
      <w:r>
        <w:rPr>
          <w:rFonts w:hint="eastAsia" w:ascii="Times New Roman" w:hAnsi="Times New Roman" w:eastAsia="方正仿宋_GBK" w:cs="方正仿宋_GBK"/>
          <w:snapToGrid w:val="0"/>
          <w:color w:val="000000"/>
          <w:spacing w:val="0"/>
          <w:kern w:val="0"/>
          <w:sz w:val="32"/>
          <w:szCs w:val="32"/>
          <w:lang w:val="en-US" w:eastAsia="zh-CN"/>
        </w:rPr>
        <w:t>1</w:t>
      </w:r>
      <w:r>
        <w:rPr>
          <w:rFonts w:hint="eastAsia" w:ascii="Times New Roman" w:hAnsi="Times New Roman" w:eastAsia="方正仿宋_GBK" w:cs="方正仿宋_GBK"/>
          <w:snapToGrid w:val="0"/>
          <w:color w:val="000000"/>
          <w:spacing w:val="0"/>
          <w:kern w:val="0"/>
          <w:sz w:val="32"/>
          <w:szCs w:val="32"/>
          <w:lang w:eastAsia="zh-CN"/>
        </w:rPr>
        <w:t>）</w:t>
      </w:r>
      <w:r>
        <w:rPr>
          <w:rFonts w:hint="eastAsia" w:ascii="Times New Roman" w:hAnsi="Times New Roman" w:eastAsia="方正仿宋_GBK" w:cs="方正仿宋_GBK"/>
          <w:snapToGrid w:val="0"/>
          <w:color w:val="000000"/>
          <w:spacing w:val="0"/>
          <w:kern w:val="0"/>
          <w:sz w:val="32"/>
          <w:szCs w:val="32"/>
        </w:rPr>
        <w:t>项目负责人应具有建造师执业资格；</w:t>
      </w:r>
    </w:p>
    <w:p>
      <w:pPr>
        <w:keepNext w:val="0"/>
        <w:keepLines w:val="0"/>
        <w:pageBreakBefore w:val="0"/>
        <w:widowControl w:val="0"/>
        <w:kinsoku/>
        <w:wordWrap/>
        <w:overflowPunct/>
        <w:topLinePunct w:val="0"/>
        <w:autoSpaceDE/>
        <w:autoSpaceDN/>
        <w:bidi w:val="0"/>
        <w:adjustRightInd w:val="0"/>
        <w:snapToGrid w:val="0"/>
        <w:spacing w:beforeLines="0" w:line="594" w:lineRule="exact"/>
        <w:ind w:firstLine="640" w:firstLineChars="200"/>
        <w:textAlignment w:val="auto"/>
        <w:rPr>
          <w:rFonts w:hint="eastAsia" w:ascii="Times New Roman" w:hAnsi="Times New Roman" w:eastAsia="方正仿宋_GBK" w:cs="方正仿宋_GBK"/>
          <w:snapToGrid w:val="0"/>
          <w:color w:val="000000"/>
          <w:spacing w:val="0"/>
          <w:kern w:val="0"/>
          <w:sz w:val="32"/>
          <w:szCs w:val="32"/>
          <w:lang w:eastAsia="zh-CN"/>
        </w:rPr>
      </w:pPr>
      <w:r>
        <w:rPr>
          <w:rFonts w:hint="eastAsia" w:ascii="Times New Roman" w:hAnsi="Times New Roman" w:eastAsia="方正仿宋_GBK" w:cs="方正仿宋_GBK"/>
          <w:snapToGrid w:val="0"/>
          <w:color w:val="000000"/>
          <w:spacing w:val="0"/>
          <w:kern w:val="0"/>
          <w:sz w:val="32"/>
          <w:szCs w:val="32"/>
          <w:lang w:eastAsia="zh-CN"/>
        </w:rPr>
        <w:t>（</w:t>
      </w:r>
      <w:r>
        <w:rPr>
          <w:rFonts w:hint="eastAsia" w:ascii="Times New Roman" w:hAnsi="Times New Roman" w:eastAsia="方正仿宋_GBK" w:cs="方正仿宋_GBK"/>
          <w:snapToGrid w:val="0"/>
          <w:color w:val="000000"/>
          <w:spacing w:val="0"/>
          <w:kern w:val="0"/>
          <w:sz w:val="32"/>
          <w:szCs w:val="32"/>
          <w:lang w:val="en-US" w:eastAsia="zh-CN"/>
        </w:rPr>
        <w:t>2</w:t>
      </w:r>
      <w:r>
        <w:rPr>
          <w:rFonts w:hint="eastAsia" w:ascii="Times New Roman" w:hAnsi="Times New Roman" w:eastAsia="方正仿宋_GBK" w:cs="方正仿宋_GBK"/>
          <w:snapToGrid w:val="0"/>
          <w:color w:val="000000"/>
          <w:spacing w:val="0"/>
          <w:kern w:val="0"/>
          <w:sz w:val="32"/>
          <w:szCs w:val="32"/>
          <w:lang w:eastAsia="zh-CN"/>
        </w:rPr>
        <w:t>）</w:t>
      </w:r>
      <w:r>
        <w:rPr>
          <w:rFonts w:hint="eastAsia" w:ascii="Times New Roman" w:hAnsi="Times New Roman" w:eastAsia="方正仿宋_GBK" w:cs="方正仿宋_GBK"/>
          <w:snapToGrid w:val="0"/>
          <w:color w:val="000000"/>
          <w:spacing w:val="0"/>
          <w:kern w:val="0"/>
          <w:sz w:val="32"/>
          <w:szCs w:val="32"/>
        </w:rPr>
        <w:t>专职安全生产管理人员应具有中专或同等学历且具有3年及以上的水利水电工程建设经历，或大专及以上学历且具有2年及以上的水利水电工程建设经历</w:t>
      </w:r>
      <w:r>
        <w:rPr>
          <w:rFonts w:hint="eastAsia" w:ascii="Times New Roman" w:hAnsi="Times New Roman" w:eastAsia="方正仿宋_GBK" w:cs="方正仿宋_GBK"/>
          <w:snapToGrid w:val="0"/>
          <w:color w:val="000000"/>
          <w:spacing w:val="0"/>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beforeLines="0" w:line="594" w:lineRule="exact"/>
        <w:ind w:firstLine="640" w:firstLineChars="200"/>
        <w:textAlignment w:val="auto"/>
        <w:rPr>
          <w:rFonts w:hint="eastAsia" w:ascii="Times New Roman" w:hAnsi="Times New Roman" w:eastAsia="方正仿宋_GBK" w:cs="方正仿宋_GBK"/>
          <w:snapToGrid w:val="0"/>
          <w:color w:val="000000"/>
          <w:spacing w:val="0"/>
          <w:kern w:val="0"/>
          <w:sz w:val="32"/>
          <w:szCs w:val="32"/>
        </w:rPr>
      </w:pPr>
      <w:r>
        <w:rPr>
          <w:rFonts w:hint="eastAsia" w:ascii="Times New Roman" w:hAnsi="Times New Roman" w:eastAsia="方正仿宋_GBK" w:cs="方正仿宋_GBK"/>
          <w:snapToGrid w:val="0"/>
          <w:color w:val="000000"/>
          <w:spacing w:val="0"/>
          <w:kern w:val="0"/>
          <w:sz w:val="32"/>
          <w:szCs w:val="32"/>
        </w:rPr>
        <w:t>5．在申请考核之日前1年内，申请人没有在一般及以上等级安全责任事故中负有责任的记录</w:t>
      </w:r>
      <w:r>
        <w:rPr>
          <w:rFonts w:hint="eastAsia" w:ascii="Times New Roman" w:hAnsi="Times New Roman" w:eastAsia="方正仿宋_GBK" w:cs="方正仿宋_GBK"/>
          <w:snapToGrid w:val="0"/>
          <w:color w:val="000000"/>
          <w:spacing w:val="0"/>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beforeLines="0" w:line="594" w:lineRule="exact"/>
        <w:ind w:firstLine="640" w:firstLineChars="200"/>
        <w:textAlignment w:val="auto"/>
        <w:rPr>
          <w:rFonts w:hint="eastAsia" w:ascii="Times New Roman" w:hAnsi="Times New Roman" w:eastAsia="方正仿宋_GBK" w:cs="方正仿宋_GBK"/>
          <w:snapToGrid w:val="0"/>
          <w:color w:val="000000"/>
          <w:spacing w:val="0"/>
          <w:kern w:val="0"/>
          <w:sz w:val="32"/>
          <w:szCs w:val="32"/>
        </w:rPr>
      </w:pPr>
      <w:r>
        <w:rPr>
          <w:rFonts w:hint="eastAsia" w:ascii="Times New Roman" w:hAnsi="Times New Roman" w:eastAsia="方正仿宋_GBK" w:cs="方正仿宋_GBK"/>
          <w:snapToGrid w:val="0"/>
          <w:color w:val="000000"/>
          <w:spacing w:val="0"/>
          <w:kern w:val="0"/>
          <w:sz w:val="32"/>
          <w:szCs w:val="32"/>
        </w:rPr>
        <w:t>6．按要求参加安全生产知识</w:t>
      </w:r>
      <w:r>
        <w:rPr>
          <w:rFonts w:hint="eastAsia" w:ascii="Times New Roman" w:hAnsi="Times New Roman" w:eastAsia="方正仿宋_GBK" w:cs="方正仿宋_GBK"/>
          <w:snapToGrid w:val="0"/>
          <w:color w:val="000000"/>
          <w:spacing w:val="0"/>
          <w:kern w:val="0"/>
          <w:sz w:val="32"/>
          <w:szCs w:val="32"/>
          <w:lang w:eastAsia="zh-CN"/>
        </w:rPr>
        <w:t>教育</w:t>
      </w:r>
      <w:r>
        <w:rPr>
          <w:rFonts w:hint="eastAsia" w:ascii="Times New Roman" w:hAnsi="Times New Roman" w:eastAsia="方正仿宋_GBK" w:cs="方正仿宋_GBK"/>
          <w:snapToGrid w:val="0"/>
          <w:color w:val="000000"/>
          <w:spacing w:val="0"/>
          <w:kern w:val="0"/>
          <w:sz w:val="32"/>
          <w:szCs w:val="32"/>
        </w:rPr>
        <w:t>培训32学时</w:t>
      </w:r>
      <w:r>
        <w:rPr>
          <w:rFonts w:hint="eastAsia" w:ascii="Times New Roman" w:hAnsi="Times New Roman" w:eastAsia="方正仿宋_GBK" w:cs="方正仿宋_GBK"/>
          <w:snapToGrid w:val="0"/>
          <w:color w:val="000000"/>
          <w:spacing w:val="0"/>
          <w:kern w:val="0"/>
          <w:sz w:val="32"/>
          <w:szCs w:val="32"/>
          <w:lang w:eastAsia="zh-CN"/>
        </w:rPr>
        <w:t>（其中线下集中培训不得少于</w:t>
      </w:r>
      <w:r>
        <w:rPr>
          <w:rFonts w:hint="eastAsia" w:ascii="Times New Roman" w:hAnsi="Times New Roman" w:eastAsia="方正仿宋_GBK" w:cs="方正仿宋_GBK"/>
          <w:snapToGrid w:val="0"/>
          <w:color w:val="000000"/>
          <w:spacing w:val="0"/>
          <w:kern w:val="0"/>
          <w:sz w:val="32"/>
          <w:szCs w:val="32"/>
          <w:lang w:val="en-US" w:eastAsia="zh-CN"/>
        </w:rPr>
        <w:t>12学时</w:t>
      </w:r>
      <w:r>
        <w:rPr>
          <w:rFonts w:hint="eastAsia" w:ascii="Times New Roman" w:hAnsi="Times New Roman" w:eastAsia="方正仿宋_GBK" w:cs="方正仿宋_GBK"/>
          <w:snapToGrid w:val="0"/>
          <w:color w:val="000000"/>
          <w:spacing w:val="0"/>
          <w:kern w:val="0"/>
          <w:sz w:val="32"/>
          <w:szCs w:val="32"/>
          <w:lang w:eastAsia="zh-CN"/>
        </w:rPr>
        <w:t>）</w:t>
      </w:r>
      <w:r>
        <w:rPr>
          <w:rFonts w:hint="eastAsia" w:ascii="Times New Roman" w:hAnsi="Times New Roman" w:eastAsia="方正仿宋_GBK" w:cs="方正仿宋_GBK"/>
          <w:snapToGrid w:val="0"/>
          <w:color w:val="000000"/>
          <w:spacing w:val="0"/>
          <w:kern w:val="0"/>
          <w:sz w:val="32"/>
          <w:szCs w:val="32"/>
        </w:rPr>
        <w:t>以上</w:t>
      </w:r>
      <w:r>
        <w:rPr>
          <w:rFonts w:hint="eastAsia" w:ascii="Times New Roman" w:hAnsi="Times New Roman" w:eastAsia="方正仿宋_GBK" w:cs="方正仿宋_GBK"/>
          <w:snapToGrid w:val="0"/>
          <w:color w:val="000000"/>
          <w:spacing w:val="0"/>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beforeLines="0" w:line="594" w:lineRule="exact"/>
        <w:ind w:firstLine="640" w:firstLineChars="200"/>
        <w:textAlignment w:val="auto"/>
        <w:rPr>
          <w:rFonts w:hint="eastAsia" w:ascii="Times New Roman" w:hAnsi="Times New Roman" w:eastAsia="方正仿宋_GBK" w:cs="方正仿宋_GBK"/>
          <w:snapToGrid w:val="0"/>
          <w:color w:val="auto"/>
          <w:spacing w:val="0"/>
          <w:kern w:val="0"/>
          <w:sz w:val="32"/>
          <w:szCs w:val="32"/>
          <w:lang w:eastAsia="zh-CN"/>
        </w:rPr>
      </w:pPr>
      <w:r>
        <w:rPr>
          <w:rFonts w:hint="eastAsia" w:ascii="Times New Roman" w:hAnsi="Times New Roman" w:eastAsia="方正仿宋_GBK" w:cs="方正仿宋_GBK"/>
          <w:snapToGrid w:val="0"/>
          <w:color w:val="000000"/>
          <w:spacing w:val="0"/>
          <w:kern w:val="0"/>
          <w:sz w:val="32"/>
          <w:szCs w:val="32"/>
        </w:rPr>
        <w:t>7．符合国家有关法律法规规定的要求。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line="594" w:lineRule="exact"/>
        <w:ind w:left="630" w:leftChars="0"/>
        <w:textAlignment w:val="auto"/>
        <w:rPr>
          <w:rFonts w:hint="eastAsia" w:ascii="Times New Roman" w:hAnsi="Times New Roman" w:eastAsia="方正黑体_GBK" w:cs="方正黑体_GBK"/>
          <w:snapToGrid w:val="0"/>
          <w:color w:val="auto"/>
          <w:spacing w:val="0"/>
          <w:kern w:val="0"/>
          <w:sz w:val="32"/>
          <w:szCs w:val="32"/>
        </w:rPr>
      </w:pPr>
      <w:r>
        <w:rPr>
          <w:rFonts w:hint="eastAsia" w:ascii="Times New Roman" w:hAnsi="Times New Roman" w:eastAsia="方正黑体_GBK" w:cs="方正黑体_GBK"/>
          <w:snapToGrid w:val="0"/>
          <w:color w:val="auto"/>
          <w:spacing w:val="0"/>
          <w:kern w:val="0"/>
          <w:sz w:val="32"/>
          <w:szCs w:val="32"/>
          <w:lang w:eastAsia="zh-CN"/>
        </w:rPr>
        <w:t>二、</w:t>
      </w:r>
      <w:r>
        <w:rPr>
          <w:rFonts w:hint="eastAsia" w:ascii="Times New Roman" w:hAnsi="Times New Roman" w:eastAsia="方正黑体_GBK" w:cs="方正黑体_GBK"/>
          <w:snapToGrid w:val="0"/>
          <w:color w:val="auto"/>
          <w:spacing w:val="0"/>
          <w:kern w:val="0"/>
          <w:sz w:val="32"/>
          <w:szCs w:val="32"/>
        </w:rPr>
        <w:t>报名事宜</w:t>
      </w:r>
    </w:p>
    <w:p>
      <w:pPr>
        <w:keepNext w:val="0"/>
        <w:keepLines w:val="0"/>
        <w:pageBreakBefore w:val="0"/>
        <w:widowControl w:val="0"/>
        <w:kinsoku/>
        <w:wordWrap/>
        <w:overflowPunct/>
        <w:topLinePunct w:val="0"/>
        <w:autoSpaceDE/>
        <w:autoSpaceDN/>
        <w:bidi w:val="0"/>
        <w:adjustRightInd w:val="0"/>
        <w:snapToGrid w:val="0"/>
        <w:spacing w:beforeLines="0" w:line="594" w:lineRule="exact"/>
        <w:ind w:firstLine="640" w:firstLineChars="200"/>
        <w:textAlignment w:val="auto"/>
        <w:rPr>
          <w:rFonts w:hint="eastAsia" w:ascii="Times New Roman" w:hAnsi="Times New Roman" w:eastAsia="方正仿宋_GBK" w:cs="方正仿宋_GBK"/>
          <w:snapToGrid w:val="0"/>
          <w:color w:val="auto"/>
          <w:spacing w:val="0"/>
          <w:kern w:val="0"/>
          <w:sz w:val="32"/>
          <w:szCs w:val="32"/>
          <w:u w:val="none"/>
          <w:lang w:eastAsia="zh-CN"/>
        </w:rPr>
      </w:pPr>
      <w:r>
        <w:rPr>
          <w:rFonts w:hint="eastAsia" w:ascii="Times New Roman" w:hAnsi="Times New Roman" w:eastAsia="方正仿宋_GBK" w:cs="方正仿宋_GBK"/>
          <w:snapToGrid w:val="0"/>
          <w:color w:val="auto"/>
          <w:spacing w:val="0"/>
          <w:kern w:val="0"/>
          <w:sz w:val="32"/>
          <w:szCs w:val="32"/>
          <w:u w:val="none"/>
          <w:lang w:eastAsia="zh-CN"/>
        </w:rPr>
        <w:fldChar w:fldCharType="begin"/>
      </w:r>
      <w:r>
        <w:rPr>
          <w:rFonts w:hint="eastAsia" w:ascii="Times New Roman" w:hAnsi="Times New Roman" w:eastAsia="方正仿宋_GBK" w:cs="方正仿宋_GBK"/>
          <w:snapToGrid w:val="0"/>
          <w:color w:val="auto"/>
          <w:spacing w:val="0"/>
          <w:kern w:val="0"/>
          <w:sz w:val="32"/>
          <w:szCs w:val="32"/>
          <w:u w:val="none"/>
          <w:lang w:eastAsia="zh-CN"/>
        </w:rPr>
        <w:instrText xml:space="preserve"> HYPERLINK "mailto:（一）本次考核由企业统一报名，申请人所在施工企业统一向市水利局电子邮箱（cqsljjdc@163.com）提交由企业出具的考核汇总表（附件1、附件2）可编辑Word版和经企业盖章的PDF版。" </w:instrText>
      </w:r>
      <w:r>
        <w:rPr>
          <w:rFonts w:hint="eastAsia" w:ascii="Times New Roman" w:hAnsi="Times New Roman" w:eastAsia="方正仿宋_GBK" w:cs="方正仿宋_GBK"/>
          <w:snapToGrid w:val="0"/>
          <w:color w:val="auto"/>
          <w:spacing w:val="0"/>
          <w:kern w:val="0"/>
          <w:sz w:val="32"/>
          <w:szCs w:val="32"/>
          <w:u w:val="none"/>
          <w:lang w:eastAsia="zh-CN"/>
        </w:rPr>
        <w:fldChar w:fldCharType="separate"/>
      </w:r>
      <w:r>
        <w:rPr>
          <w:rStyle w:val="9"/>
          <w:rFonts w:hint="eastAsia" w:ascii="Times New Roman" w:hAnsi="Times New Roman" w:eastAsia="方正仿宋_GBK" w:cs="方正仿宋_GBK"/>
          <w:snapToGrid w:val="0"/>
          <w:color w:val="auto"/>
          <w:spacing w:val="0"/>
          <w:kern w:val="0"/>
          <w:sz w:val="32"/>
          <w:szCs w:val="32"/>
          <w:u w:val="none"/>
          <w:lang w:eastAsia="zh-CN"/>
        </w:rPr>
        <w:t>（一）</w:t>
      </w:r>
      <w:r>
        <w:rPr>
          <w:rStyle w:val="9"/>
          <w:rFonts w:hint="eastAsia" w:ascii="Times New Roman" w:hAnsi="Times New Roman" w:eastAsia="方正仿宋_GBK" w:cs="方正仿宋_GBK"/>
          <w:snapToGrid w:val="0"/>
          <w:color w:val="auto"/>
          <w:spacing w:val="0"/>
          <w:kern w:val="0"/>
          <w:sz w:val="32"/>
          <w:szCs w:val="32"/>
          <w:u w:val="none"/>
        </w:rPr>
        <w:t>本次</w:t>
      </w:r>
      <w:r>
        <w:rPr>
          <w:rStyle w:val="9"/>
          <w:rFonts w:hint="eastAsia" w:ascii="Times New Roman" w:hAnsi="Times New Roman" w:eastAsia="方正仿宋_GBK" w:cs="方正仿宋_GBK"/>
          <w:snapToGrid w:val="0"/>
          <w:color w:val="auto"/>
          <w:spacing w:val="0"/>
          <w:kern w:val="0"/>
          <w:sz w:val="32"/>
          <w:szCs w:val="32"/>
          <w:u w:val="none"/>
          <w:lang w:eastAsia="zh-CN"/>
        </w:rPr>
        <w:t>考试由</w:t>
      </w:r>
      <w:r>
        <w:rPr>
          <w:rStyle w:val="9"/>
          <w:rFonts w:hint="eastAsia" w:ascii="Times New Roman" w:hAnsi="Times New Roman" w:eastAsia="方正仿宋_GBK" w:cs="方正仿宋_GBK"/>
          <w:snapToGrid w:val="0"/>
          <w:color w:val="auto"/>
          <w:spacing w:val="0"/>
          <w:kern w:val="0"/>
          <w:sz w:val="32"/>
          <w:szCs w:val="32"/>
          <w:u w:val="none"/>
        </w:rPr>
        <w:t>企业统一报名</w:t>
      </w:r>
      <w:r>
        <w:rPr>
          <w:rStyle w:val="9"/>
          <w:rFonts w:hint="eastAsia" w:ascii="Times New Roman" w:hAnsi="Times New Roman" w:eastAsia="方正仿宋_GBK" w:cs="方正仿宋_GBK"/>
          <w:snapToGrid w:val="0"/>
          <w:color w:val="auto"/>
          <w:spacing w:val="0"/>
          <w:kern w:val="0"/>
          <w:sz w:val="32"/>
          <w:szCs w:val="32"/>
          <w:u w:val="none"/>
          <w:lang w:eastAsia="zh-CN"/>
        </w:rPr>
        <w:t>。</w:t>
      </w:r>
      <w:r>
        <w:rPr>
          <w:rFonts w:hint="eastAsia" w:ascii="Times New Roman" w:hAnsi="Times New Roman" w:eastAsia="方正仿宋_GBK" w:cs="方正仿宋_GBK"/>
          <w:snapToGrid w:val="0"/>
          <w:color w:val="auto"/>
          <w:spacing w:val="0"/>
          <w:kern w:val="0"/>
          <w:sz w:val="32"/>
          <w:szCs w:val="32"/>
        </w:rPr>
        <w:t>水利水电工程</w:t>
      </w:r>
      <w:r>
        <w:rPr>
          <w:rStyle w:val="9"/>
          <w:rFonts w:hint="eastAsia" w:ascii="Times New Roman" w:hAnsi="Times New Roman" w:eastAsia="方正仿宋_GBK" w:cs="方正仿宋_GBK"/>
          <w:snapToGrid w:val="0"/>
          <w:color w:val="auto"/>
          <w:spacing w:val="0"/>
          <w:kern w:val="0"/>
          <w:sz w:val="32"/>
          <w:szCs w:val="32"/>
          <w:u w:val="none"/>
        </w:rPr>
        <w:t>施工企业</w:t>
      </w:r>
      <w:r>
        <w:rPr>
          <w:rStyle w:val="9"/>
          <w:rFonts w:hint="eastAsia" w:ascii="Times New Roman" w:hAnsi="Times New Roman" w:eastAsia="方正仿宋_GBK" w:cs="方正仿宋_GBK"/>
          <w:snapToGrid w:val="0"/>
          <w:color w:val="auto"/>
          <w:spacing w:val="0"/>
          <w:kern w:val="0"/>
          <w:sz w:val="32"/>
          <w:szCs w:val="32"/>
          <w:u w:val="none"/>
          <w:lang w:eastAsia="zh-CN"/>
        </w:rPr>
        <w:t>负责清理、核查本单位的安管人员报名资格，</w:t>
      </w:r>
      <w:r>
        <w:rPr>
          <w:rStyle w:val="9"/>
          <w:rFonts w:hint="eastAsia" w:ascii="Times New Roman" w:hAnsi="Times New Roman" w:eastAsia="方正仿宋_GBK" w:cs="方正仿宋_GBK"/>
          <w:snapToGrid w:val="0"/>
          <w:color w:val="auto"/>
          <w:spacing w:val="0"/>
          <w:kern w:val="0"/>
          <w:sz w:val="32"/>
          <w:szCs w:val="32"/>
          <w:u w:val="none"/>
        </w:rPr>
        <w:t>统一向市水利局</w:t>
      </w:r>
      <w:r>
        <w:rPr>
          <w:rStyle w:val="9"/>
          <w:rFonts w:hint="eastAsia" w:ascii="Times New Roman" w:hAnsi="Times New Roman" w:eastAsia="方正仿宋_GBK" w:cs="方正仿宋_GBK"/>
          <w:snapToGrid w:val="0"/>
          <w:color w:val="auto"/>
          <w:spacing w:val="0"/>
          <w:kern w:val="0"/>
          <w:sz w:val="32"/>
          <w:szCs w:val="32"/>
          <w:u w:val="none"/>
          <w:lang w:eastAsia="zh-CN"/>
        </w:rPr>
        <w:t>监督处电子邮箱（</w:t>
      </w:r>
      <w:r>
        <w:rPr>
          <w:rStyle w:val="9"/>
          <w:rFonts w:hint="eastAsia" w:ascii="Times New Roman" w:hAnsi="Times New Roman" w:eastAsia="方正仿宋_GBK" w:cs="方正仿宋_GBK"/>
          <w:snapToGrid w:val="0"/>
          <w:color w:val="auto"/>
          <w:spacing w:val="0"/>
          <w:kern w:val="0"/>
          <w:sz w:val="32"/>
          <w:szCs w:val="32"/>
          <w:u w:val="none"/>
          <w:lang w:val="en-US" w:eastAsia="zh-CN"/>
        </w:rPr>
        <w:t>cqsljjdc@163.com</w:t>
      </w:r>
      <w:r>
        <w:rPr>
          <w:rStyle w:val="9"/>
          <w:rFonts w:hint="eastAsia" w:ascii="Times New Roman" w:hAnsi="Times New Roman" w:eastAsia="方正仿宋_GBK" w:cs="方正仿宋_GBK"/>
          <w:snapToGrid w:val="0"/>
          <w:color w:val="auto"/>
          <w:spacing w:val="0"/>
          <w:kern w:val="0"/>
          <w:sz w:val="32"/>
          <w:szCs w:val="32"/>
          <w:u w:val="none"/>
          <w:lang w:eastAsia="zh-CN"/>
        </w:rPr>
        <w:t>）</w:t>
      </w:r>
      <w:r>
        <w:rPr>
          <w:rStyle w:val="9"/>
          <w:rFonts w:hint="eastAsia" w:ascii="Times New Roman" w:hAnsi="Times New Roman" w:eastAsia="方正仿宋_GBK" w:cs="方正仿宋_GBK"/>
          <w:snapToGrid w:val="0"/>
          <w:color w:val="auto"/>
          <w:spacing w:val="0"/>
          <w:kern w:val="0"/>
          <w:sz w:val="32"/>
          <w:szCs w:val="32"/>
          <w:u w:val="none"/>
        </w:rPr>
        <w:t>提交考核汇总表</w:t>
      </w:r>
      <w:r>
        <w:rPr>
          <w:rStyle w:val="9"/>
          <w:rFonts w:hint="eastAsia" w:ascii="Times New Roman" w:hAnsi="Times New Roman" w:eastAsia="方正仿宋_GBK" w:cs="方正仿宋_GBK"/>
          <w:snapToGrid w:val="0"/>
          <w:color w:val="auto"/>
          <w:spacing w:val="0"/>
          <w:kern w:val="0"/>
          <w:sz w:val="32"/>
          <w:szCs w:val="32"/>
          <w:u w:val="none"/>
          <w:lang w:eastAsia="zh-CN"/>
        </w:rPr>
        <w:t>（附件</w:t>
      </w:r>
      <w:r>
        <w:rPr>
          <w:rStyle w:val="9"/>
          <w:rFonts w:hint="eastAsia" w:ascii="Times New Roman" w:hAnsi="Times New Roman" w:eastAsia="方正仿宋_GBK" w:cs="方正仿宋_GBK"/>
          <w:snapToGrid w:val="0"/>
          <w:color w:val="auto"/>
          <w:spacing w:val="0"/>
          <w:kern w:val="0"/>
          <w:sz w:val="32"/>
          <w:szCs w:val="32"/>
          <w:u w:val="none"/>
          <w:lang w:val="en-US" w:eastAsia="zh-CN"/>
        </w:rPr>
        <w:t>1、附件2</w:t>
      </w:r>
      <w:r>
        <w:rPr>
          <w:rStyle w:val="9"/>
          <w:rFonts w:hint="eastAsia" w:ascii="Times New Roman" w:hAnsi="Times New Roman" w:eastAsia="方正仿宋_GBK" w:cs="方正仿宋_GBK"/>
          <w:snapToGrid w:val="0"/>
          <w:color w:val="auto"/>
          <w:spacing w:val="0"/>
          <w:kern w:val="0"/>
          <w:sz w:val="32"/>
          <w:szCs w:val="32"/>
          <w:u w:val="none"/>
          <w:lang w:eastAsia="zh-CN"/>
        </w:rPr>
        <w:t>）的可编辑</w:t>
      </w:r>
      <w:r>
        <w:rPr>
          <w:rStyle w:val="9"/>
          <w:rFonts w:hint="eastAsia" w:ascii="Times New Roman" w:hAnsi="Times New Roman" w:eastAsia="方正仿宋_GBK" w:cs="方正仿宋_GBK"/>
          <w:snapToGrid w:val="0"/>
          <w:color w:val="auto"/>
          <w:spacing w:val="0"/>
          <w:kern w:val="0"/>
          <w:sz w:val="32"/>
          <w:szCs w:val="32"/>
          <w:u w:val="none"/>
          <w:lang w:val="en-US" w:eastAsia="zh-CN"/>
        </w:rPr>
        <w:t>Word版和经企业盖章的PDF版</w:t>
      </w:r>
      <w:r>
        <w:rPr>
          <w:rStyle w:val="9"/>
          <w:rFonts w:hint="eastAsia" w:ascii="Times New Roman" w:hAnsi="Times New Roman" w:eastAsia="方正仿宋_GBK" w:cs="方正仿宋_GBK"/>
          <w:snapToGrid w:val="0"/>
          <w:color w:val="auto"/>
          <w:spacing w:val="0"/>
          <w:kern w:val="0"/>
          <w:sz w:val="32"/>
          <w:szCs w:val="32"/>
          <w:u w:val="none"/>
          <w:lang w:eastAsia="zh-CN"/>
        </w:rPr>
        <w:t>。</w:t>
      </w:r>
      <w:r>
        <w:rPr>
          <w:rFonts w:hint="eastAsia" w:ascii="Times New Roman" w:hAnsi="Times New Roman" w:eastAsia="方正仿宋_GBK" w:cs="方正仿宋_GBK"/>
          <w:snapToGrid w:val="0"/>
          <w:color w:val="auto"/>
          <w:spacing w:val="0"/>
          <w:kern w:val="0"/>
          <w:sz w:val="32"/>
          <w:szCs w:val="32"/>
          <w:u w:val="none"/>
          <w:lang w:eastAsia="zh-CN"/>
        </w:rPr>
        <w:fldChar w:fldCharType="end"/>
      </w:r>
    </w:p>
    <w:p>
      <w:pPr>
        <w:keepNext w:val="0"/>
        <w:keepLines w:val="0"/>
        <w:pageBreakBefore w:val="0"/>
        <w:widowControl w:val="0"/>
        <w:kinsoku/>
        <w:wordWrap/>
        <w:overflowPunct/>
        <w:topLinePunct w:val="0"/>
        <w:autoSpaceDE/>
        <w:autoSpaceDN/>
        <w:bidi w:val="0"/>
        <w:adjustRightInd w:val="0"/>
        <w:snapToGrid w:val="0"/>
        <w:spacing w:before="0" w:beforeLines="0" w:line="594" w:lineRule="exact"/>
        <w:ind w:firstLine="640" w:firstLineChars="200"/>
        <w:textAlignment w:val="auto"/>
        <w:rPr>
          <w:rFonts w:hint="eastAsia" w:ascii="Times New Roman" w:hAnsi="Times New Roman" w:eastAsia="方正仿宋_GBK" w:cs="方正仿宋_GBK"/>
          <w:snapToGrid w:val="0"/>
          <w:color w:val="auto"/>
          <w:spacing w:val="0"/>
          <w:kern w:val="0"/>
          <w:sz w:val="32"/>
          <w:szCs w:val="32"/>
          <w:lang w:eastAsia="zh-CN"/>
        </w:rPr>
      </w:pPr>
      <w:r>
        <w:rPr>
          <w:rFonts w:hint="eastAsia" w:ascii="Times New Roman" w:hAnsi="Times New Roman" w:eastAsia="方正仿宋_GBK" w:cs="方正仿宋_GBK"/>
          <w:snapToGrid w:val="0"/>
          <w:color w:val="auto"/>
          <w:spacing w:val="0"/>
          <w:kern w:val="0"/>
          <w:sz w:val="32"/>
          <w:szCs w:val="32"/>
        </w:rPr>
        <w:t>（</w:t>
      </w:r>
      <w:r>
        <w:rPr>
          <w:rFonts w:hint="eastAsia" w:ascii="Times New Roman" w:hAnsi="Times New Roman" w:eastAsia="方正仿宋_GBK" w:cs="方正仿宋_GBK"/>
          <w:snapToGrid w:val="0"/>
          <w:color w:val="auto"/>
          <w:spacing w:val="0"/>
          <w:kern w:val="0"/>
          <w:sz w:val="32"/>
          <w:szCs w:val="32"/>
          <w:lang w:eastAsia="zh-CN"/>
        </w:rPr>
        <w:t>二</w:t>
      </w:r>
      <w:r>
        <w:rPr>
          <w:rFonts w:hint="eastAsia" w:ascii="Times New Roman" w:hAnsi="Times New Roman" w:eastAsia="方正仿宋_GBK" w:cs="方正仿宋_GBK"/>
          <w:snapToGrid w:val="0"/>
          <w:color w:val="auto"/>
          <w:spacing w:val="0"/>
          <w:kern w:val="0"/>
          <w:sz w:val="32"/>
          <w:szCs w:val="32"/>
        </w:rPr>
        <w:t>）报名时间</w:t>
      </w:r>
      <w:r>
        <w:rPr>
          <w:rFonts w:hint="eastAsia" w:ascii="Times New Roman" w:hAnsi="Times New Roman" w:eastAsia="方正仿宋_GBK" w:cs="方正仿宋_GBK"/>
          <w:snapToGrid w:val="0"/>
          <w:color w:val="auto"/>
          <w:spacing w:val="0"/>
          <w:kern w:val="0"/>
          <w:sz w:val="32"/>
          <w:szCs w:val="32"/>
          <w:lang w:eastAsia="zh-CN"/>
        </w:rPr>
        <w:t>：</w:t>
      </w:r>
      <w:r>
        <w:rPr>
          <w:rFonts w:hint="eastAsia" w:ascii="Times New Roman" w:hAnsi="Times New Roman" w:eastAsia="方正仿宋_GBK" w:cs="方正仿宋_GBK"/>
          <w:snapToGrid w:val="0"/>
          <w:color w:val="auto"/>
          <w:spacing w:val="0"/>
          <w:kern w:val="0"/>
          <w:sz w:val="32"/>
          <w:szCs w:val="32"/>
        </w:rPr>
        <w:t>202</w:t>
      </w:r>
      <w:r>
        <w:rPr>
          <w:rFonts w:hint="eastAsia" w:ascii="Times New Roman" w:hAnsi="Times New Roman" w:eastAsia="方正仿宋_GBK" w:cs="方正仿宋_GBK"/>
          <w:snapToGrid w:val="0"/>
          <w:color w:val="auto"/>
          <w:spacing w:val="0"/>
          <w:kern w:val="0"/>
          <w:sz w:val="32"/>
          <w:szCs w:val="32"/>
          <w:lang w:val="en-US" w:eastAsia="zh-CN"/>
        </w:rPr>
        <w:t>5</w:t>
      </w:r>
      <w:r>
        <w:rPr>
          <w:rFonts w:hint="eastAsia" w:ascii="Times New Roman" w:hAnsi="Times New Roman" w:eastAsia="方正仿宋_GBK" w:cs="方正仿宋_GBK"/>
          <w:snapToGrid w:val="0"/>
          <w:color w:val="auto"/>
          <w:spacing w:val="0"/>
          <w:kern w:val="0"/>
          <w:sz w:val="32"/>
          <w:szCs w:val="32"/>
        </w:rPr>
        <w:t>年11月</w:t>
      </w:r>
      <w:r>
        <w:rPr>
          <w:rFonts w:hint="eastAsia" w:ascii="Times New Roman" w:hAnsi="Times New Roman" w:eastAsia="方正仿宋_GBK" w:cs="方正仿宋_GBK"/>
          <w:snapToGrid w:val="0"/>
          <w:color w:val="000000"/>
          <w:spacing w:val="0"/>
          <w:kern w:val="0"/>
          <w:sz w:val="32"/>
          <w:szCs w:val="32"/>
          <w:lang w:val="en-US" w:eastAsia="zh-CN"/>
        </w:rPr>
        <w:t>1</w:t>
      </w:r>
      <w:r>
        <w:rPr>
          <w:rFonts w:hint="default" w:ascii="Times New Roman" w:hAnsi="Times New Roman" w:eastAsia="方正仿宋_GBK" w:cs="方正仿宋_GBK"/>
          <w:snapToGrid w:val="0"/>
          <w:color w:val="000000"/>
          <w:spacing w:val="0"/>
          <w:kern w:val="0"/>
          <w:sz w:val="32"/>
          <w:szCs w:val="32"/>
          <w:lang w:eastAsia="zh-CN"/>
        </w:rPr>
        <w:t>0</w:t>
      </w:r>
      <w:r>
        <w:rPr>
          <w:rFonts w:hint="eastAsia" w:ascii="Times New Roman" w:hAnsi="Times New Roman" w:eastAsia="方正仿宋_GBK" w:cs="方正仿宋_GBK"/>
          <w:snapToGrid w:val="0"/>
          <w:color w:val="auto"/>
          <w:spacing w:val="0"/>
          <w:kern w:val="0"/>
          <w:sz w:val="32"/>
          <w:szCs w:val="32"/>
        </w:rPr>
        <w:t>日至11月</w:t>
      </w:r>
      <w:r>
        <w:rPr>
          <w:rFonts w:hint="default" w:ascii="Times New Roman" w:hAnsi="Times New Roman" w:eastAsia="方正仿宋_GBK" w:cs="方正仿宋_GBK"/>
          <w:snapToGrid w:val="0"/>
          <w:color w:val="auto"/>
          <w:spacing w:val="0"/>
          <w:kern w:val="0"/>
          <w:sz w:val="32"/>
          <w:szCs w:val="32"/>
        </w:rPr>
        <w:t>20</w:t>
      </w:r>
      <w:r>
        <w:rPr>
          <w:rFonts w:hint="eastAsia" w:ascii="Times New Roman" w:hAnsi="Times New Roman" w:eastAsia="方正仿宋_GBK" w:cs="方正仿宋_GBK"/>
          <w:snapToGrid w:val="0"/>
          <w:color w:val="auto"/>
          <w:spacing w:val="0"/>
          <w:kern w:val="0"/>
          <w:sz w:val="32"/>
          <w:szCs w:val="32"/>
        </w:rPr>
        <w:t>日。</w:t>
      </w:r>
    </w:p>
    <w:p>
      <w:pPr>
        <w:keepNext w:val="0"/>
        <w:keepLines w:val="0"/>
        <w:pageBreakBefore w:val="0"/>
        <w:widowControl w:val="0"/>
        <w:kinsoku/>
        <w:wordWrap/>
        <w:overflowPunct/>
        <w:topLinePunct w:val="0"/>
        <w:autoSpaceDE/>
        <w:autoSpaceDN/>
        <w:bidi w:val="0"/>
        <w:adjustRightInd w:val="0"/>
        <w:snapToGrid w:val="0"/>
        <w:spacing w:beforeLines="0" w:line="594" w:lineRule="exact"/>
        <w:ind w:firstLine="640" w:firstLineChars="200"/>
        <w:textAlignment w:val="auto"/>
        <w:rPr>
          <w:rFonts w:hint="eastAsia" w:ascii="Times New Roman" w:hAnsi="Times New Roman" w:eastAsia="方正仿宋_GBK" w:cs="方正仿宋_GBK"/>
          <w:snapToGrid w:val="0"/>
          <w:color w:val="auto"/>
          <w:spacing w:val="0"/>
          <w:kern w:val="0"/>
          <w:sz w:val="32"/>
          <w:szCs w:val="32"/>
        </w:rPr>
      </w:pPr>
      <w:r>
        <w:rPr>
          <w:rFonts w:hint="eastAsia" w:ascii="Times New Roman" w:hAnsi="Times New Roman" w:eastAsia="方正仿宋_GBK" w:cs="方正仿宋_GBK"/>
          <w:snapToGrid w:val="0"/>
          <w:color w:val="auto"/>
          <w:spacing w:val="0"/>
          <w:kern w:val="0"/>
          <w:sz w:val="32"/>
          <w:szCs w:val="32"/>
        </w:rPr>
        <w:t>（</w:t>
      </w:r>
      <w:r>
        <w:rPr>
          <w:rFonts w:hint="eastAsia" w:ascii="Times New Roman" w:hAnsi="Times New Roman" w:eastAsia="方正仿宋_GBK" w:cs="方正仿宋_GBK"/>
          <w:snapToGrid w:val="0"/>
          <w:color w:val="auto"/>
          <w:spacing w:val="0"/>
          <w:kern w:val="0"/>
          <w:sz w:val="32"/>
          <w:szCs w:val="32"/>
          <w:lang w:eastAsia="zh-CN"/>
        </w:rPr>
        <w:t>三</w:t>
      </w:r>
      <w:r>
        <w:rPr>
          <w:rFonts w:hint="eastAsia" w:ascii="Times New Roman" w:hAnsi="Times New Roman" w:eastAsia="方正仿宋_GBK" w:cs="方正仿宋_GBK"/>
          <w:snapToGrid w:val="0"/>
          <w:color w:val="auto"/>
          <w:spacing w:val="0"/>
          <w:kern w:val="0"/>
          <w:sz w:val="32"/>
          <w:szCs w:val="32"/>
        </w:rPr>
        <w:t>）本次</w:t>
      </w:r>
      <w:r>
        <w:rPr>
          <w:rFonts w:hint="eastAsia" w:ascii="Times New Roman" w:hAnsi="Times New Roman" w:eastAsia="方正仿宋_GBK" w:cs="方正仿宋_GBK"/>
          <w:snapToGrid w:val="0"/>
          <w:color w:val="auto"/>
          <w:spacing w:val="0"/>
          <w:kern w:val="0"/>
          <w:sz w:val="32"/>
          <w:szCs w:val="32"/>
          <w:lang w:eastAsia="zh-CN"/>
        </w:rPr>
        <w:t>考试</w:t>
      </w:r>
      <w:r>
        <w:rPr>
          <w:rFonts w:hint="eastAsia" w:ascii="Times New Roman" w:hAnsi="Times New Roman" w:eastAsia="方正仿宋_GBK" w:cs="方正仿宋_GBK"/>
          <w:snapToGrid w:val="0"/>
          <w:color w:val="auto"/>
          <w:spacing w:val="0"/>
          <w:kern w:val="0"/>
          <w:sz w:val="32"/>
          <w:szCs w:val="32"/>
        </w:rPr>
        <w:t>报名</w:t>
      </w:r>
      <w:r>
        <w:rPr>
          <w:rFonts w:hint="eastAsia" w:ascii="Times New Roman" w:hAnsi="Times New Roman" w:eastAsia="方正仿宋_GBK" w:cs="方正仿宋_GBK"/>
          <w:snapToGrid w:val="0"/>
          <w:color w:val="auto"/>
          <w:spacing w:val="0"/>
          <w:kern w:val="0"/>
          <w:sz w:val="32"/>
          <w:szCs w:val="32"/>
          <w:lang w:eastAsia="zh-CN"/>
        </w:rPr>
        <w:t>对企业报考</w:t>
      </w:r>
      <w:r>
        <w:rPr>
          <w:rFonts w:hint="eastAsia" w:ascii="Times New Roman" w:hAnsi="Times New Roman" w:eastAsia="方正仿宋_GBK" w:cs="方正仿宋_GBK"/>
          <w:snapToGrid w:val="0"/>
          <w:color w:val="auto"/>
          <w:spacing w:val="0"/>
          <w:kern w:val="0"/>
          <w:sz w:val="32"/>
          <w:szCs w:val="32"/>
        </w:rPr>
        <w:t>人员</w:t>
      </w:r>
      <w:r>
        <w:rPr>
          <w:rFonts w:hint="eastAsia" w:ascii="Times New Roman" w:hAnsi="Times New Roman" w:eastAsia="方正仿宋_GBK" w:cs="方正仿宋_GBK"/>
          <w:snapToGrid w:val="0"/>
          <w:color w:val="auto"/>
          <w:spacing w:val="0"/>
          <w:kern w:val="0"/>
          <w:sz w:val="32"/>
          <w:szCs w:val="32"/>
          <w:lang w:eastAsia="zh-CN"/>
        </w:rPr>
        <w:t>的基本能力和</w:t>
      </w:r>
      <w:r>
        <w:rPr>
          <w:rFonts w:hint="eastAsia" w:ascii="Times New Roman" w:hAnsi="Times New Roman" w:eastAsia="方正仿宋_GBK" w:cs="方正仿宋_GBK"/>
          <w:snapToGrid w:val="0"/>
          <w:color w:val="auto"/>
          <w:spacing w:val="0"/>
          <w:kern w:val="0"/>
          <w:sz w:val="32"/>
          <w:szCs w:val="32"/>
        </w:rPr>
        <w:t>资格条件</w:t>
      </w:r>
      <w:r>
        <w:rPr>
          <w:rFonts w:hint="eastAsia" w:ascii="Times New Roman" w:hAnsi="Times New Roman" w:eastAsia="方正仿宋_GBK" w:cs="方正仿宋_GBK"/>
          <w:snapToGrid w:val="0"/>
          <w:color w:val="auto"/>
          <w:spacing w:val="0"/>
          <w:kern w:val="0"/>
          <w:sz w:val="32"/>
          <w:szCs w:val="32"/>
          <w:lang w:eastAsia="zh-CN"/>
        </w:rPr>
        <w:t>进行初步核验，核验不通过的人员</w:t>
      </w:r>
      <w:r>
        <w:rPr>
          <w:rFonts w:hint="default" w:ascii="Times New Roman" w:hAnsi="Times New Roman" w:eastAsia="方正仿宋_GBK" w:cs="方正仿宋_GBK"/>
          <w:snapToGrid w:val="0"/>
          <w:color w:val="auto"/>
          <w:spacing w:val="0"/>
          <w:kern w:val="0"/>
          <w:sz w:val="32"/>
          <w:szCs w:val="32"/>
          <w:lang w:eastAsia="zh-CN"/>
        </w:rPr>
        <w:t>情况</w:t>
      </w:r>
      <w:r>
        <w:rPr>
          <w:rFonts w:hint="eastAsia" w:ascii="Times New Roman" w:hAnsi="Times New Roman" w:eastAsia="方正仿宋_GBK" w:cs="方正仿宋_GBK"/>
          <w:snapToGrid w:val="0"/>
          <w:color w:val="auto"/>
          <w:spacing w:val="0"/>
          <w:kern w:val="0"/>
          <w:sz w:val="32"/>
          <w:szCs w:val="32"/>
          <w:lang w:eastAsia="zh-CN"/>
        </w:rPr>
        <w:t>将通过汇总表预留企业联系人进行反馈</w:t>
      </w:r>
      <w:r>
        <w:rPr>
          <w:rFonts w:hint="eastAsia" w:ascii="Times New Roman" w:hAnsi="Times New Roman" w:eastAsia="方正仿宋_GBK" w:cs="方正仿宋_GBK"/>
          <w:snapToGrid w:val="0"/>
          <w:color w:val="auto"/>
          <w:spacing w:val="0"/>
          <w:kern w:val="0"/>
          <w:sz w:val="32"/>
          <w:szCs w:val="32"/>
        </w:rPr>
        <w:t>。考试合格后1年内，报考人员可通过</w:t>
      </w:r>
      <w:r>
        <w:rPr>
          <w:rFonts w:hint="eastAsia" w:ascii="Times New Roman" w:hAnsi="Times New Roman" w:eastAsia="方正仿宋_GBK" w:cs="方正仿宋_GBK"/>
          <w:snapToGrid w:val="0"/>
          <w:color w:val="auto"/>
          <w:spacing w:val="0"/>
          <w:kern w:val="0"/>
          <w:sz w:val="32"/>
          <w:szCs w:val="32"/>
          <w:lang w:eastAsia="zh-CN"/>
        </w:rPr>
        <w:t>重庆市</w:t>
      </w:r>
      <w:r>
        <w:rPr>
          <w:rFonts w:hint="eastAsia" w:ascii="Times New Roman" w:hAnsi="Times New Roman" w:eastAsia="方正仿宋_GBK" w:cs="方正仿宋_GBK"/>
          <w:snapToGrid w:val="0"/>
          <w:color w:val="auto"/>
          <w:spacing w:val="0"/>
          <w:kern w:val="0"/>
          <w:sz w:val="32"/>
          <w:szCs w:val="32"/>
        </w:rPr>
        <w:t>政务服务网申领安全生产考核合格证书，届时</w:t>
      </w:r>
      <w:r>
        <w:rPr>
          <w:rFonts w:hint="eastAsia" w:ascii="Times New Roman" w:hAnsi="Times New Roman" w:eastAsia="方正仿宋_GBK" w:cs="方正仿宋_GBK"/>
          <w:snapToGrid w:val="0"/>
          <w:color w:val="auto"/>
          <w:spacing w:val="0"/>
          <w:kern w:val="0"/>
          <w:sz w:val="32"/>
          <w:szCs w:val="32"/>
          <w:lang w:eastAsia="zh-CN"/>
        </w:rPr>
        <w:t>市水利局</w:t>
      </w:r>
      <w:r>
        <w:rPr>
          <w:rFonts w:hint="eastAsia" w:ascii="Times New Roman" w:hAnsi="Times New Roman" w:eastAsia="方正仿宋_GBK" w:cs="方正仿宋_GBK"/>
          <w:snapToGrid w:val="0"/>
          <w:color w:val="auto"/>
          <w:spacing w:val="0"/>
          <w:kern w:val="0"/>
          <w:sz w:val="32"/>
          <w:szCs w:val="32"/>
        </w:rPr>
        <w:t>将根据《水利水电工程施工企业主要负责人、项目负责人和专职安全生产管理人员安全生产考核管理办法》（水监督〔2022〕326号）第十二条</w:t>
      </w:r>
      <w:r>
        <w:rPr>
          <w:rFonts w:hint="default" w:ascii="Times New Roman" w:hAnsi="Times New Roman" w:eastAsia="方正仿宋_GBK" w:cs="方正仿宋_GBK"/>
          <w:snapToGrid w:val="0"/>
          <w:color w:val="auto"/>
          <w:spacing w:val="0"/>
          <w:kern w:val="0"/>
          <w:sz w:val="32"/>
          <w:szCs w:val="32"/>
        </w:rPr>
        <w:t>的</w:t>
      </w:r>
      <w:r>
        <w:rPr>
          <w:rFonts w:hint="eastAsia" w:ascii="Times New Roman" w:hAnsi="Times New Roman" w:eastAsia="方正仿宋_GBK" w:cs="方正仿宋_GBK"/>
          <w:snapToGrid w:val="0"/>
          <w:color w:val="auto"/>
          <w:spacing w:val="0"/>
          <w:kern w:val="0"/>
          <w:sz w:val="32"/>
          <w:szCs w:val="32"/>
        </w:rPr>
        <w:t>要求审核证书申领人员资格条件。</w:t>
      </w:r>
    </w:p>
    <w:p>
      <w:pPr>
        <w:keepNext w:val="0"/>
        <w:keepLines w:val="0"/>
        <w:pageBreakBefore w:val="0"/>
        <w:widowControl w:val="0"/>
        <w:kinsoku/>
        <w:wordWrap/>
        <w:overflowPunct/>
        <w:topLinePunct w:val="0"/>
        <w:autoSpaceDE/>
        <w:autoSpaceDN/>
        <w:bidi w:val="0"/>
        <w:adjustRightInd w:val="0"/>
        <w:snapToGrid w:val="0"/>
        <w:spacing w:before="0" w:beforeLines="0" w:line="594" w:lineRule="exact"/>
        <w:ind w:firstLine="640" w:firstLineChars="200"/>
        <w:textAlignment w:val="auto"/>
        <w:rPr>
          <w:rFonts w:hint="eastAsia" w:ascii="Times New Roman" w:hAnsi="Times New Roman" w:eastAsia="方正黑体_GBK" w:cs="方正黑体_GBK"/>
          <w:snapToGrid w:val="0"/>
          <w:color w:val="auto"/>
          <w:spacing w:val="0"/>
          <w:kern w:val="0"/>
          <w:sz w:val="32"/>
          <w:szCs w:val="32"/>
          <w:lang w:eastAsia="zh-CN"/>
        </w:rPr>
      </w:pPr>
      <w:r>
        <w:rPr>
          <w:rFonts w:hint="eastAsia" w:ascii="Times New Roman" w:hAnsi="Times New Roman" w:eastAsia="方正黑体_GBK" w:cs="方正黑体_GBK"/>
          <w:snapToGrid w:val="0"/>
          <w:color w:val="auto"/>
          <w:spacing w:val="0"/>
          <w:kern w:val="0"/>
          <w:sz w:val="32"/>
          <w:szCs w:val="32"/>
          <w:lang w:eastAsia="zh-CN"/>
        </w:rPr>
        <w:t>三</w:t>
      </w:r>
      <w:r>
        <w:rPr>
          <w:rFonts w:hint="eastAsia" w:ascii="Times New Roman" w:hAnsi="Times New Roman" w:eastAsia="方正黑体_GBK" w:cs="方正黑体_GBK"/>
          <w:snapToGrid w:val="0"/>
          <w:color w:val="auto"/>
          <w:spacing w:val="0"/>
          <w:kern w:val="0"/>
          <w:sz w:val="32"/>
          <w:szCs w:val="32"/>
        </w:rPr>
        <w:t>、考试</w:t>
      </w:r>
      <w:r>
        <w:rPr>
          <w:rFonts w:hint="eastAsia" w:ascii="Times New Roman" w:hAnsi="Times New Roman" w:eastAsia="方正黑体_GBK" w:cs="方正黑体_GBK"/>
          <w:snapToGrid w:val="0"/>
          <w:color w:val="auto"/>
          <w:spacing w:val="0"/>
          <w:kern w:val="0"/>
          <w:sz w:val="32"/>
          <w:szCs w:val="32"/>
          <w:lang w:eastAsia="zh-CN"/>
        </w:rPr>
        <w:t>安排</w:t>
      </w:r>
    </w:p>
    <w:p>
      <w:pPr>
        <w:keepNext w:val="0"/>
        <w:keepLines w:val="0"/>
        <w:pageBreakBefore w:val="0"/>
        <w:widowControl w:val="0"/>
        <w:kinsoku/>
        <w:wordWrap/>
        <w:overflowPunct/>
        <w:topLinePunct w:val="0"/>
        <w:autoSpaceDE/>
        <w:autoSpaceDN/>
        <w:bidi w:val="0"/>
        <w:adjustRightInd w:val="0"/>
        <w:snapToGrid w:val="0"/>
        <w:spacing w:beforeLines="0" w:line="594" w:lineRule="exact"/>
        <w:ind w:firstLine="640" w:firstLineChars="200"/>
        <w:textAlignment w:val="auto"/>
        <w:rPr>
          <w:rFonts w:hint="eastAsia" w:ascii="Times New Roman" w:hAnsi="Times New Roman" w:eastAsia="方正楷体_GBK" w:cs="方正楷体_GBK"/>
          <w:snapToGrid w:val="0"/>
          <w:color w:val="auto"/>
          <w:spacing w:val="0"/>
          <w:kern w:val="0"/>
          <w:sz w:val="32"/>
          <w:szCs w:val="32"/>
          <w:lang w:eastAsia="zh-CN"/>
        </w:rPr>
      </w:pPr>
      <w:r>
        <w:rPr>
          <w:rFonts w:hint="eastAsia" w:ascii="Times New Roman" w:hAnsi="Times New Roman" w:eastAsia="方正楷体_GBK" w:cs="方正楷体_GBK"/>
          <w:snapToGrid w:val="0"/>
          <w:color w:val="auto"/>
          <w:spacing w:val="0"/>
          <w:kern w:val="0"/>
          <w:sz w:val="32"/>
          <w:szCs w:val="32"/>
        </w:rPr>
        <w:t>（一）</w:t>
      </w:r>
      <w:r>
        <w:rPr>
          <w:rFonts w:hint="eastAsia" w:ascii="Times New Roman" w:hAnsi="Times New Roman" w:eastAsia="方正楷体_GBK" w:cs="方正楷体_GBK"/>
          <w:snapToGrid w:val="0"/>
          <w:color w:val="auto"/>
          <w:spacing w:val="0"/>
          <w:kern w:val="0"/>
          <w:sz w:val="32"/>
          <w:szCs w:val="32"/>
          <w:lang w:eastAsia="zh-CN"/>
        </w:rPr>
        <w:t>准考证打印</w:t>
      </w:r>
    </w:p>
    <w:p>
      <w:pPr>
        <w:keepNext w:val="0"/>
        <w:keepLines w:val="0"/>
        <w:pageBreakBefore w:val="0"/>
        <w:widowControl w:val="0"/>
        <w:kinsoku/>
        <w:wordWrap/>
        <w:overflowPunct/>
        <w:topLinePunct w:val="0"/>
        <w:autoSpaceDE/>
        <w:autoSpaceDN/>
        <w:bidi w:val="0"/>
        <w:adjustRightInd w:val="0"/>
        <w:snapToGrid w:val="0"/>
        <w:spacing w:beforeLines="0" w:line="594" w:lineRule="exact"/>
        <w:ind w:firstLine="640" w:firstLineChars="200"/>
        <w:textAlignment w:val="auto"/>
        <w:rPr>
          <w:rFonts w:hint="eastAsia" w:ascii="Times New Roman" w:hAnsi="Times New Roman" w:eastAsia="方正仿宋_GBK" w:cs="方正仿宋_GBK"/>
          <w:snapToGrid w:val="0"/>
          <w:color w:val="auto"/>
          <w:spacing w:val="0"/>
          <w:kern w:val="0"/>
          <w:sz w:val="32"/>
          <w:szCs w:val="32"/>
        </w:rPr>
      </w:pPr>
      <w:r>
        <w:rPr>
          <w:rFonts w:hint="eastAsia" w:ascii="Times New Roman" w:hAnsi="Times New Roman" w:eastAsia="方正仿宋_GBK" w:cs="方正仿宋_GBK"/>
          <w:snapToGrid w:val="0"/>
          <w:color w:val="auto"/>
          <w:spacing w:val="0"/>
          <w:kern w:val="0"/>
          <w:sz w:val="32"/>
          <w:szCs w:val="32"/>
          <w:lang w:eastAsia="zh-CN"/>
        </w:rPr>
        <w:t>报名</w:t>
      </w:r>
      <w:r>
        <w:rPr>
          <w:rFonts w:hint="eastAsia" w:ascii="Times New Roman" w:hAnsi="Times New Roman" w:eastAsia="方正仿宋_GBK" w:cs="方正仿宋_GBK"/>
          <w:snapToGrid w:val="0"/>
          <w:color w:val="auto"/>
          <w:spacing w:val="0"/>
          <w:kern w:val="0"/>
          <w:sz w:val="32"/>
          <w:szCs w:val="32"/>
        </w:rPr>
        <w:t>通过的</w:t>
      </w:r>
      <w:r>
        <w:rPr>
          <w:rFonts w:hint="default" w:ascii="Times New Roman" w:hAnsi="Times New Roman" w:eastAsia="方正仿宋_GBK" w:cs="方正仿宋_GBK"/>
          <w:snapToGrid w:val="0"/>
          <w:color w:val="auto"/>
          <w:spacing w:val="0"/>
          <w:kern w:val="0"/>
          <w:sz w:val="32"/>
          <w:szCs w:val="32"/>
        </w:rPr>
        <w:t>安管人员</w:t>
      </w:r>
      <w:r>
        <w:rPr>
          <w:rFonts w:hint="eastAsia" w:ascii="Times New Roman" w:hAnsi="Times New Roman" w:eastAsia="方正仿宋_GBK" w:cs="方正仿宋_GBK"/>
          <w:snapToGrid w:val="0"/>
          <w:color w:val="auto"/>
          <w:spacing w:val="0"/>
          <w:kern w:val="0"/>
          <w:sz w:val="32"/>
          <w:szCs w:val="32"/>
        </w:rPr>
        <w:t>，请于</w:t>
      </w:r>
      <w:r>
        <w:rPr>
          <w:rFonts w:hint="eastAsia" w:ascii="Times New Roman" w:hAnsi="Times New Roman" w:eastAsia="方正仿宋_GBK" w:cs="方正仿宋_GBK"/>
          <w:snapToGrid w:val="0"/>
          <w:color w:val="auto"/>
          <w:spacing w:val="0"/>
          <w:kern w:val="0"/>
          <w:sz w:val="32"/>
          <w:szCs w:val="32"/>
          <w:lang w:val="en-US" w:eastAsia="zh-CN"/>
        </w:rPr>
        <w:t>2025年11</w:t>
      </w:r>
      <w:r>
        <w:rPr>
          <w:rFonts w:hint="eastAsia" w:ascii="Times New Roman" w:hAnsi="Times New Roman" w:eastAsia="方正仿宋_GBK" w:cs="方正仿宋_GBK"/>
          <w:snapToGrid w:val="0"/>
          <w:color w:val="auto"/>
          <w:spacing w:val="0"/>
          <w:kern w:val="0"/>
          <w:sz w:val="32"/>
          <w:szCs w:val="32"/>
        </w:rPr>
        <w:t>月</w:t>
      </w:r>
      <w:r>
        <w:rPr>
          <w:rFonts w:hint="eastAsia" w:ascii="Times New Roman" w:hAnsi="Times New Roman" w:eastAsia="方正仿宋_GBK" w:cs="方正仿宋_GBK"/>
          <w:snapToGrid w:val="0"/>
          <w:color w:val="auto"/>
          <w:spacing w:val="0"/>
          <w:kern w:val="0"/>
          <w:sz w:val="32"/>
          <w:szCs w:val="32"/>
          <w:lang w:val="en-US" w:eastAsia="zh-CN"/>
        </w:rPr>
        <w:t>2</w:t>
      </w:r>
      <w:r>
        <w:rPr>
          <w:rFonts w:hint="default" w:ascii="Times New Roman" w:hAnsi="Times New Roman" w:eastAsia="方正仿宋_GBK" w:cs="方正仿宋_GBK"/>
          <w:snapToGrid w:val="0"/>
          <w:color w:val="auto"/>
          <w:spacing w:val="0"/>
          <w:kern w:val="0"/>
          <w:sz w:val="32"/>
          <w:szCs w:val="32"/>
          <w:lang w:eastAsia="zh-CN"/>
        </w:rPr>
        <w:t>2</w:t>
      </w:r>
      <w:r>
        <w:rPr>
          <w:rFonts w:hint="eastAsia" w:ascii="Times New Roman" w:hAnsi="Times New Roman" w:eastAsia="方正仿宋_GBK" w:cs="方正仿宋_GBK"/>
          <w:snapToGrid w:val="0"/>
          <w:color w:val="auto"/>
          <w:spacing w:val="0"/>
          <w:kern w:val="0"/>
          <w:sz w:val="32"/>
          <w:szCs w:val="32"/>
          <w:lang w:val="en-US" w:eastAsia="zh-CN"/>
        </w:rPr>
        <w:t>日—</w:t>
      </w:r>
      <w:r>
        <w:rPr>
          <w:rFonts w:hint="default" w:ascii="Times New Roman" w:hAnsi="Times New Roman" w:eastAsia="方正仿宋_GBK" w:cs="方正仿宋_GBK"/>
          <w:snapToGrid w:val="0"/>
          <w:color w:val="auto"/>
          <w:spacing w:val="0"/>
          <w:kern w:val="0"/>
          <w:sz w:val="32"/>
          <w:szCs w:val="32"/>
          <w:lang w:eastAsia="zh-CN"/>
        </w:rPr>
        <w:t>30</w:t>
      </w:r>
      <w:r>
        <w:rPr>
          <w:rFonts w:hint="eastAsia" w:ascii="Times New Roman" w:hAnsi="Times New Roman" w:eastAsia="方正仿宋_GBK" w:cs="方正仿宋_GBK"/>
          <w:snapToGrid w:val="0"/>
          <w:color w:val="auto"/>
          <w:spacing w:val="0"/>
          <w:kern w:val="0"/>
          <w:sz w:val="32"/>
          <w:szCs w:val="32"/>
        </w:rPr>
        <w:t>日</w:t>
      </w:r>
      <w:r>
        <w:rPr>
          <w:rFonts w:hint="eastAsia" w:ascii="Times New Roman" w:hAnsi="Times New Roman" w:eastAsia="方正仿宋_GBK" w:cs="方正仿宋_GBK"/>
          <w:snapToGrid w:val="0"/>
          <w:color w:val="auto"/>
          <w:spacing w:val="0"/>
          <w:kern w:val="0"/>
          <w:sz w:val="32"/>
          <w:szCs w:val="32"/>
          <w:lang w:eastAsia="zh-CN"/>
        </w:rPr>
        <w:t>期间</w:t>
      </w:r>
      <w:r>
        <w:rPr>
          <w:rFonts w:hint="eastAsia" w:ascii="Times New Roman" w:hAnsi="Times New Roman" w:eastAsia="方正仿宋_GBK" w:cs="方正仿宋_GBK"/>
          <w:snapToGrid w:val="0"/>
          <w:color w:val="auto"/>
          <w:spacing w:val="0"/>
          <w:kern w:val="0"/>
          <w:sz w:val="32"/>
          <w:szCs w:val="32"/>
        </w:rPr>
        <w:t>登录“重庆水利水电工程施工企业安全生产管理</w:t>
      </w:r>
      <w:r>
        <w:rPr>
          <w:rFonts w:hint="eastAsia" w:ascii="Times New Roman" w:hAnsi="Times New Roman" w:eastAsia="方正仿宋_GBK" w:cs="方正仿宋_GBK"/>
          <w:snapToGrid w:val="0"/>
          <w:color w:val="auto"/>
          <w:spacing w:val="0"/>
          <w:kern w:val="0"/>
          <w:sz w:val="32"/>
          <w:szCs w:val="32"/>
          <w:lang w:eastAsia="zh-CN"/>
        </w:rPr>
        <w:t>安管</w:t>
      </w:r>
      <w:r>
        <w:rPr>
          <w:rFonts w:hint="eastAsia" w:ascii="Times New Roman" w:hAnsi="Times New Roman" w:eastAsia="方正仿宋_GBK" w:cs="方正仿宋_GBK"/>
          <w:snapToGrid w:val="0"/>
          <w:color w:val="auto"/>
          <w:spacing w:val="0"/>
          <w:kern w:val="0"/>
          <w:sz w:val="32"/>
          <w:szCs w:val="32"/>
        </w:rPr>
        <w:t>人员在线考试系统</w:t>
      </w:r>
      <w:r>
        <w:rPr>
          <w:rFonts w:hint="eastAsia" w:ascii="Times New Roman" w:hAnsi="Times New Roman" w:eastAsia="方正仿宋_GBK" w:cs="方正仿宋_GBK"/>
          <w:snapToGrid w:val="0"/>
          <w:color w:val="auto"/>
          <w:spacing w:val="0"/>
          <w:kern w:val="0"/>
          <w:sz w:val="32"/>
          <w:szCs w:val="32"/>
          <w:lang w:eastAsia="zh-CN"/>
        </w:rPr>
        <w:t>”</w:t>
      </w:r>
      <w:r>
        <w:rPr>
          <w:rFonts w:hint="eastAsia" w:ascii="Times New Roman" w:hAnsi="Times New Roman" w:eastAsia="方正仿宋_GBK" w:cs="方正仿宋_GBK"/>
          <w:snapToGrid w:val="0"/>
          <w:color w:val="auto"/>
          <w:spacing w:val="0"/>
          <w:kern w:val="0"/>
          <w:sz w:val="32"/>
          <w:szCs w:val="32"/>
        </w:rPr>
        <w:t>（http://14.105.176.78:801/）自行下载并打印准考证，凭身份证</w:t>
      </w:r>
      <w:r>
        <w:rPr>
          <w:rFonts w:hint="eastAsia" w:ascii="Times New Roman" w:hAnsi="Times New Roman" w:eastAsia="方正仿宋_GBK" w:cs="方正仿宋_GBK"/>
          <w:snapToGrid w:val="0"/>
          <w:color w:val="auto"/>
          <w:spacing w:val="0"/>
          <w:kern w:val="0"/>
          <w:sz w:val="32"/>
          <w:szCs w:val="32"/>
          <w:lang w:eastAsia="zh-CN"/>
        </w:rPr>
        <w:t>和</w:t>
      </w:r>
      <w:r>
        <w:rPr>
          <w:rFonts w:hint="eastAsia" w:ascii="Times New Roman" w:hAnsi="Times New Roman" w:eastAsia="方正仿宋_GBK" w:cs="方正仿宋_GBK"/>
          <w:snapToGrid w:val="0"/>
          <w:color w:val="auto"/>
          <w:spacing w:val="0"/>
          <w:kern w:val="0"/>
          <w:sz w:val="32"/>
          <w:szCs w:val="32"/>
        </w:rPr>
        <w:t>准考证参加知识考试，具体注意事项详见准考证</w:t>
      </w:r>
      <w:r>
        <w:rPr>
          <w:rFonts w:hint="eastAsia" w:ascii="Times New Roman" w:hAnsi="Times New Roman" w:eastAsia="方正仿宋_GBK" w:cs="方正仿宋_GBK"/>
          <w:snapToGrid w:val="0"/>
          <w:color w:val="auto"/>
          <w:spacing w:val="0"/>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beforeLines="0" w:line="594" w:lineRule="exact"/>
        <w:ind w:firstLine="640" w:firstLineChars="200"/>
        <w:textAlignment w:val="auto"/>
        <w:rPr>
          <w:rFonts w:hint="eastAsia" w:ascii="Times New Roman" w:hAnsi="Times New Roman" w:eastAsia="方正楷体_GBK" w:cs="方正楷体_GBK"/>
          <w:snapToGrid w:val="0"/>
          <w:color w:val="auto"/>
          <w:spacing w:val="0"/>
          <w:kern w:val="0"/>
          <w:sz w:val="32"/>
          <w:szCs w:val="32"/>
        </w:rPr>
      </w:pPr>
      <w:r>
        <w:rPr>
          <w:rFonts w:hint="eastAsia" w:ascii="Times New Roman" w:hAnsi="Times New Roman" w:eastAsia="方正楷体_GBK" w:cs="方正楷体_GBK"/>
          <w:snapToGrid w:val="0"/>
          <w:color w:val="auto"/>
          <w:spacing w:val="0"/>
          <w:kern w:val="0"/>
          <w:sz w:val="32"/>
          <w:szCs w:val="32"/>
          <w:lang w:eastAsia="zh-CN"/>
        </w:rPr>
        <w:t>（二）</w:t>
      </w:r>
      <w:r>
        <w:rPr>
          <w:rFonts w:hint="eastAsia" w:ascii="Times New Roman" w:hAnsi="Times New Roman" w:eastAsia="方正楷体_GBK" w:cs="方正楷体_GBK"/>
          <w:snapToGrid w:val="0"/>
          <w:color w:val="auto"/>
          <w:spacing w:val="0"/>
          <w:kern w:val="0"/>
          <w:sz w:val="32"/>
          <w:szCs w:val="32"/>
        </w:rPr>
        <w:t>考试地点</w:t>
      </w:r>
    </w:p>
    <w:p>
      <w:pPr>
        <w:keepNext w:val="0"/>
        <w:keepLines w:val="0"/>
        <w:pageBreakBefore w:val="0"/>
        <w:widowControl w:val="0"/>
        <w:kinsoku/>
        <w:wordWrap/>
        <w:overflowPunct/>
        <w:topLinePunct w:val="0"/>
        <w:autoSpaceDE/>
        <w:autoSpaceDN/>
        <w:bidi w:val="0"/>
        <w:adjustRightInd w:val="0"/>
        <w:snapToGrid w:val="0"/>
        <w:spacing w:beforeLines="0" w:line="594" w:lineRule="exact"/>
        <w:ind w:firstLine="640" w:firstLineChars="200"/>
        <w:textAlignment w:val="auto"/>
        <w:rPr>
          <w:rFonts w:hint="eastAsia" w:ascii="Times New Roman" w:hAnsi="Times New Roman" w:eastAsia="方正仿宋_GBK" w:cs="方正仿宋_GBK"/>
          <w:snapToGrid w:val="0"/>
          <w:color w:val="auto"/>
          <w:spacing w:val="0"/>
          <w:kern w:val="0"/>
          <w:sz w:val="32"/>
          <w:szCs w:val="32"/>
        </w:rPr>
      </w:pPr>
      <w:r>
        <w:rPr>
          <w:rFonts w:hint="eastAsia" w:ascii="Times New Roman" w:hAnsi="Times New Roman" w:eastAsia="方正仿宋_GBK" w:cs="方正仿宋_GBK"/>
          <w:snapToGrid w:val="0"/>
          <w:color w:val="auto"/>
          <w:spacing w:val="0"/>
          <w:kern w:val="0"/>
          <w:sz w:val="32"/>
          <w:szCs w:val="32"/>
          <w:lang w:eastAsia="zh-CN"/>
        </w:rPr>
        <w:t>重</w:t>
      </w:r>
      <w:r>
        <w:rPr>
          <w:rFonts w:hint="eastAsia" w:ascii="Times New Roman" w:hAnsi="Times New Roman" w:eastAsia="方正仿宋_GBK" w:cs="方正仿宋_GBK"/>
          <w:snapToGrid w:val="0"/>
          <w:color w:val="auto"/>
          <w:spacing w:val="-11"/>
          <w:kern w:val="0"/>
          <w:sz w:val="32"/>
          <w:szCs w:val="32"/>
          <w:lang w:eastAsia="zh-CN"/>
        </w:rPr>
        <w:t>庆航天职业技术学院</w:t>
      </w:r>
      <w:r>
        <w:rPr>
          <w:rFonts w:hint="eastAsia" w:ascii="Times New Roman" w:hAnsi="Times New Roman" w:eastAsia="方正仿宋_GBK" w:cs="方正仿宋_GBK"/>
          <w:snapToGrid w:val="0"/>
          <w:color w:val="auto"/>
          <w:spacing w:val="-11"/>
          <w:kern w:val="0"/>
          <w:sz w:val="32"/>
          <w:szCs w:val="32"/>
        </w:rPr>
        <w:t>（地址：</w:t>
      </w:r>
      <w:r>
        <w:rPr>
          <w:rFonts w:hint="eastAsia" w:ascii="Times New Roman" w:hAnsi="Times New Roman" w:eastAsia="方正仿宋_GBK"/>
          <w:snapToGrid w:val="0"/>
          <w:color w:val="auto"/>
          <w:spacing w:val="-11"/>
          <w:kern w:val="0"/>
          <w:sz w:val="32"/>
          <w:szCs w:val="32"/>
        </w:rPr>
        <w:t>重庆市江北区红石路</w:t>
      </w:r>
      <w:r>
        <w:rPr>
          <w:rFonts w:ascii="Times New Roman" w:hAnsi="Times New Roman" w:eastAsia="方正仿宋_GBK"/>
          <w:snapToGrid w:val="0"/>
          <w:color w:val="auto"/>
          <w:spacing w:val="-11"/>
          <w:kern w:val="0"/>
          <w:sz w:val="32"/>
          <w:szCs w:val="32"/>
        </w:rPr>
        <w:t>255</w:t>
      </w:r>
      <w:r>
        <w:rPr>
          <w:rFonts w:hint="eastAsia" w:ascii="Times New Roman" w:hAnsi="Times New Roman" w:eastAsia="方正仿宋_GBK"/>
          <w:snapToGrid w:val="0"/>
          <w:color w:val="auto"/>
          <w:spacing w:val="-11"/>
          <w:kern w:val="0"/>
          <w:sz w:val="32"/>
          <w:szCs w:val="32"/>
        </w:rPr>
        <w:t>号</w:t>
      </w:r>
      <w:r>
        <w:rPr>
          <w:rFonts w:hint="eastAsia" w:ascii="Times New Roman" w:hAnsi="Times New Roman" w:eastAsia="方正仿宋_GBK" w:cs="方正仿宋_GBK"/>
          <w:snapToGrid w:val="0"/>
          <w:color w:val="auto"/>
          <w:spacing w:val="-11"/>
          <w:kern w:val="0"/>
          <w:sz w:val="32"/>
          <w:szCs w:val="32"/>
        </w:rPr>
        <w:t>）</w:t>
      </w:r>
      <w:r>
        <w:rPr>
          <w:rFonts w:hint="eastAsia" w:ascii="Times New Roman" w:hAnsi="Times New Roman" w:eastAsia="方正仿宋_GBK" w:cs="方正仿宋_GBK"/>
          <w:snapToGrid w:val="0"/>
          <w:color w:val="auto"/>
          <w:spacing w:val="0"/>
          <w:kern w:val="0"/>
          <w:sz w:val="32"/>
          <w:szCs w:val="32"/>
        </w:rPr>
        <w:t>。</w:t>
      </w:r>
    </w:p>
    <w:p>
      <w:pPr>
        <w:keepNext w:val="0"/>
        <w:keepLines w:val="0"/>
        <w:pageBreakBefore w:val="0"/>
        <w:widowControl w:val="0"/>
        <w:kinsoku/>
        <w:wordWrap/>
        <w:overflowPunct/>
        <w:topLinePunct w:val="0"/>
        <w:autoSpaceDE/>
        <w:autoSpaceDN/>
        <w:bidi w:val="0"/>
        <w:adjustRightInd w:val="0"/>
        <w:snapToGrid w:val="0"/>
        <w:spacing w:beforeLines="0" w:line="594" w:lineRule="exact"/>
        <w:ind w:firstLine="640" w:firstLineChars="200"/>
        <w:textAlignment w:val="auto"/>
        <w:rPr>
          <w:rFonts w:hint="eastAsia" w:ascii="Times New Roman" w:hAnsi="Times New Roman" w:eastAsia="方正楷体_GBK" w:cs="方正楷体_GBK"/>
          <w:snapToGrid w:val="0"/>
          <w:color w:val="auto"/>
          <w:spacing w:val="0"/>
          <w:kern w:val="0"/>
          <w:sz w:val="32"/>
          <w:szCs w:val="32"/>
        </w:rPr>
      </w:pPr>
      <w:r>
        <w:rPr>
          <w:rFonts w:hint="eastAsia" w:ascii="Times New Roman" w:hAnsi="Times New Roman" w:eastAsia="方正楷体_GBK" w:cs="方正楷体_GBK"/>
          <w:snapToGrid w:val="0"/>
          <w:color w:val="auto"/>
          <w:spacing w:val="0"/>
          <w:kern w:val="0"/>
          <w:sz w:val="32"/>
          <w:szCs w:val="32"/>
          <w:lang w:eastAsia="zh-CN"/>
        </w:rPr>
        <w:t>（三）</w:t>
      </w:r>
      <w:r>
        <w:rPr>
          <w:rFonts w:hint="eastAsia" w:ascii="Times New Roman" w:hAnsi="Times New Roman" w:eastAsia="方正楷体_GBK" w:cs="方正楷体_GBK"/>
          <w:snapToGrid w:val="0"/>
          <w:color w:val="auto"/>
          <w:spacing w:val="0"/>
          <w:kern w:val="0"/>
          <w:sz w:val="32"/>
          <w:szCs w:val="32"/>
        </w:rPr>
        <w:t>考试时间</w:t>
      </w:r>
    </w:p>
    <w:p>
      <w:pPr>
        <w:keepNext w:val="0"/>
        <w:keepLines w:val="0"/>
        <w:pageBreakBefore w:val="0"/>
        <w:widowControl w:val="0"/>
        <w:kinsoku/>
        <w:wordWrap/>
        <w:overflowPunct/>
        <w:topLinePunct w:val="0"/>
        <w:autoSpaceDE/>
        <w:autoSpaceDN/>
        <w:bidi w:val="0"/>
        <w:adjustRightInd w:val="0"/>
        <w:snapToGrid w:val="0"/>
        <w:spacing w:beforeLines="0" w:line="594" w:lineRule="exact"/>
        <w:ind w:firstLine="640" w:firstLineChars="200"/>
        <w:textAlignment w:val="auto"/>
        <w:rPr>
          <w:rFonts w:hint="eastAsia" w:ascii="Times New Roman" w:hAnsi="Times New Roman" w:eastAsia="方正仿宋_GBK" w:cs="方正仿宋_GBK"/>
          <w:snapToGrid w:val="0"/>
          <w:color w:val="auto"/>
          <w:spacing w:val="0"/>
          <w:kern w:val="0"/>
          <w:sz w:val="32"/>
          <w:szCs w:val="32"/>
        </w:rPr>
      </w:pPr>
      <w:r>
        <w:rPr>
          <w:rFonts w:hint="eastAsia" w:ascii="Times New Roman" w:hAnsi="Times New Roman" w:eastAsia="方正仿宋_GBK" w:cs="方正仿宋_GBK"/>
          <w:snapToGrid w:val="0"/>
          <w:color w:val="auto"/>
          <w:spacing w:val="0"/>
          <w:kern w:val="0"/>
          <w:sz w:val="32"/>
          <w:szCs w:val="32"/>
          <w:lang w:eastAsia="zh-CN"/>
        </w:rPr>
        <w:t>申请</w:t>
      </w:r>
      <w:r>
        <w:rPr>
          <w:rFonts w:hint="eastAsia" w:ascii="Times New Roman" w:hAnsi="Times New Roman" w:eastAsia="方正仿宋_GBK" w:cs="方正仿宋_GBK"/>
          <w:snapToGrid w:val="0"/>
          <w:color w:val="auto"/>
          <w:spacing w:val="0"/>
          <w:kern w:val="0"/>
          <w:sz w:val="32"/>
          <w:szCs w:val="32"/>
        </w:rPr>
        <w:t>参加202</w:t>
      </w:r>
      <w:r>
        <w:rPr>
          <w:rFonts w:hint="eastAsia" w:ascii="Times New Roman" w:hAnsi="Times New Roman" w:eastAsia="方正仿宋_GBK" w:cs="方正仿宋_GBK"/>
          <w:snapToGrid w:val="0"/>
          <w:color w:val="auto"/>
          <w:spacing w:val="0"/>
          <w:kern w:val="0"/>
          <w:sz w:val="32"/>
          <w:szCs w:val="32"/>
          <w:lang w:val="en-US" w:eastAsia="zh-CN"/>
        </w:rPr>
        <w:t>5</w:t>
      </w:r>
      <w:r>
        <w:rPr>
          <w:rFonts w:hint="eastAsia" w:ascii="Times New Roman" w:hAnsi="Times New Roman" w:eastAsia="方正仿宋_GBK" w:cs="方正仿宋_GBK"/>
          <w:snapToGrid w:val="0"/>
          <w:color w:val="auto"/>
          <w:spacing w:val="0"/>
          <w:kern w:val="0"/>
          <w:sz w:val="32"/>
          <w:szCs w:val="32"/>
        </w:rPr>
        <w:t>年度</w:t>
      </w:r>
      <w:r>
        <w:rPr>
          <w:rFonts w:hint="eastAsia" w:ascii="Times New Roman" w:hAnsi="Times New Roman" w:eastAsia="方正仿宋_GBK" w:cs="方正仿宋_GBK"/>
          <w:snapToGrid w:val="0"/>
          <w:color w:val="auto"/>
          <w:spacing w:val="0"/>
          <w:kern w:val="0"/>
          <w:sz w:val="32"/>
          <w:szCs w:val="32"/>
          <w:lang w:eastAsia="zh-CN"/>
        </w:rPr>
        <w:t>第四期全市</w:t>
      </w:r>
      <w:r>
        <w:rPr>
          <w:rFonts w:hint="eastAsia" w:ascii="Times New Roman" w:hAnsi="Times New Roman" w:eastAsia="方正仿宋_GBK" w:cs="方正仿宋_GBK"/>
          <w:snapToGrid w:val="0"/>
          <w:color w:val="auto"/>
          <w:spacing w:val="0"/>
          <w:kern w:val="0"/>
          <w:sz w:val="32"/>
          <w:szCs w:val="32"/>
        </w:rPr>
        <w:t>水利水电工程施工企业</w:t>
      </w:r>
      <w:r>
        <w:rPr>
          <w:rFonts w:hint="eastAsia" w:ascii="Times New Roman" w:hAnsi="Times New Roman" w:eastAsia="方正仿宋_GBK" w:cs="方正仿宋_GBK"/>
          <w:snapToGrid w:val="0"/>
          <w:color w:val="auto"/>
          <w:spacing w:val="0"/>
          <w:kern w:val="0"/>
          <w:sz w:val="32"/>
          <w:szCs w:val="32"/>
          <w:lang w:eastAsia="zh-CN"/>
        </w:rPr>
        <w:t>安管</w:t>
      </w:r>
      <w:r>
        <w:rPr>
          <w:rFonts w:hint="eastAsia" w:ascii="Times New Roman" w:hAnsi="Times New Roman" w:eastAsia="方正仿宋_GBK" w:cs="方正仿宋_GBK"/>
          <w:snapToGrid w:val="0"/>
          <w:color w:val="auto"/>
          <w:spacing w:val="0"/>
          <w:kern w:val="0"/>
          <w:sz w:val="32"/>
          <w:szCs w:val="32"/>
        </w:rPr>
        <w:t>人员安全生产知识考试的</w:t>
      </w:r>
      <w:r>
        <w:rPr>
          <w:rFonts w:hint="eastAsia" w:ascii="Times New Roman" w:hAnsi="Times New Roman" w:eastAsia="方正仿宋_GBK" w:cs="方正仿宋_GBK"/>
          <w:snapToGrid w:val="0"/>
          <w:color w:val="auto"/>
          <w:spacing w:val="0"/>
          <w:kern w:val="0"/>
          <w:sz w:val="32"/>
          <w:szCs w:val="32"/>
          <w:lang w:eastAsia="zh-CN"/>
        </w:rPr>
        <w:t>人员</w:t>
      </w:r>
      <w:r>
        <w:rPr>
          <w:rFonts w:hint="eastAsia" w:ascii="Times New Roman" w:hAnsi="Times New Roman" w:eastAsia="方正仿宋_GBK" w:cs="方正仿宋_GBK"/>
          <w:snapToGrid w:val="0"/>
          <w:color w:val="auto"/>
          <w:spacing w:val="0"/>
          <w:kern w:val="0"/>
          <w:sz w:val="32"/>
          <w:szCs w:val="32"/>
        </w:rPr>
        <w:t>按准考证</w:t>
      </w:r>
      <w:r>
        <w:rPr>
          <w:rFonts w:hint="eastAsia" w:ascii="Times New Roman" w:hAnsi="Times New Roman" w:eastAsia="方正仿宋_GBK" w:cs="方正仿宋_GBK"/>
          <w:snapToGrid w:val="0"/>
          <w:color w:val="auto"/>
          <w:spacing w:val="0"/>
          <w:kern w:val="0"/>
          <w:sz w:val="32"/>
          <w:szCs w:val="32"/>
          <w:lang w:eastAsia="zh-CN"/>
        </w:rPr>
        <w:t>上考试信息（</w:t>
      </w:r>
      <w:r>
        <w:rPr>
          <w:rFonts w:hint="eastAsia" w:ascii="Times New Roman" w:hAnsi="Times New Roman" w:eastAsia="方正仿宋_GBK" w:cs="方正仿宋_GBK"/>
          <w:snapToGrid w:val="0"/>
          <w:color w:val="auto"/>
          <w:spacing w:val="0"/>
          <w:kern w:val="0"/>
          <w:sz w:val="32"/>
          <w:szCs w:val="32"/>
        </w:rPr>
        <w:t>序号</w:t>
      </w:r>
      <w:r>
        <w:rPr>
          <w:rFonts w:hint="eastAsia" w:ascii="Times New Roman" w:hAnsi="Times New Roman" w:eastAsia="方正仿宋_GBK" w:cs="方正仿宋_GBK"/>
          <w:snapToGrid w:val="0"/>
          <w:color w:val="auto"/>
          <w:spacing w:val="0"/>
          <w:kern w:val="0"/>
          <w:sz w:val="32"/>
          <w:szCs w:val="32"/>
          <w:lang w:eastAsia="zh-CN"/>
        </w:rPr>
        <w:t>）</w:t>
      </w:r>
      <w:r>
        <w:rPr>
          <w:rFonts w:hint="eastAsia" w:ascii="Times New Roman" w:hAnsi="Times New Roman" w:eastAsia="方正仿宋_GBK" w:cs="方正仿宋_GBK"/>
          <w:snapToGrid w:val="0"/>
          <w:color w:val="auto"/>
          <w:spacing w:val="0"/>
          <w:kern w:val="0"/>
          <w:sz w:val="32"/>
          <w:szCs w:val="32"/>
        </w:rPr>
        <w:t>依次</w:t>
      </w:r>
      <w:r>
        <w:rPr>
          <w:rFonts w:hint="eastAsia" w:ascii="Times New Roman" w:hAnsi="Times New Roman" w:eastAsia="方正仿宋_GBK" w:cs="方正仿宋_GBK"/>
          <w:snapToGrid w:val="0"/>
          <w:color w:val="auto"/>
          <w:spacing w:val="0"/>
          <w:kern w:val="0"/>
          <w:sz w:val="32"/>
          <w:szCs w:val="32"/>
          <w:lang w:eastAsia="zh-CN"/>
        </w:rPr>
        <w:t>于</w:t>
      </w:r>
      <w:r>
        <w:rPr>
          <w:rFonts w:hint="eastAsia" w:ascii="Times New Roman" w:hAnsi="Times New Roman" w:eastAsia="方正仿宋_GBK" w:cs="方正仿宋_GBK"/>
          <w:snapToGrid w:val="0"/>
          <w:color w:val="auto"/>
          <w:spacing w:val="0"/>
          <w:kern w:val="0"/>
          <w:sz w:val="32"/>
          <w:szCs w:val="32"/>
          <w:lang w:val="en-US" w:eastAsia="zh-CN"/>
        </w:rPr>
        <w:t>12</w:t>
      </w:r>
      <w:r>
        <w:rPr>
          <w:rFonts w:hint="eastAsia" w:ascii="Times New Roman" w:hAnsi="Times New Roman" w:eastAsia="方正仿宋_GBK" w:cs="方正仿宋_GBK"/>
          <w:snapToGrid w:val="0"/>
          <w:color w:val="auto"/>
          <w:spacing w:val="0"/>
          <w:kern w:val="0"/>
          <w:sz w:val="32"/>
          <w:szCs w:val="32"/>
        </w:rPr>
        <w:t>月</w:t>
      </w:r>
      <w:r>
        <w:rPr>
          <w:rFonts w:hint="eastAsia" w:ascii="Times New Roman" w:hAnsi="Times New Roman" w:eastAsia="方正仿宋_GBK" w:cs="方正仿宋_GBK"/>
          <w:snapToGrid w:val="0"/>
          <w:color w:val="auto"/>
          <w:spacing w:val="0"/>
          <w:kern w:val="0"/>
          <w:sz w:val="32"/>
          <w:szCs w:val="32"/>
          <w:lang w:val="en-US" w:eastAsia="zh-CN"/>
        </w:rPr>
        <w:t>1日</w:t>
      </w:r>
      <w:r>
        <w:rPr>
          <w:rFonts w:hint="eastAsia" w:ascii="Times New Roman" w:hAnsi="Times New Roman" w:eastAsia="方正仿宋_GBK" w:cs="方正仿宋_GBK"/>
          <w:snapToGrid w:val="0"/>
          <w:color w:val="auto"/>
          <w:spacing w:val="0"/>
          <w:kern w:val="0"/>
          <w:sz w:val="32"/>
          <w:szCs w:val="32"/>
          <w:lang w:eastAsia="zh-CN"/>
        </w:rPr>
        <w:t>—</w:t>
      </w:r>
      <w:r>
        <w:rPr>
          <w:rFonts w:hint="eastAsia" w:ascii="Times New Roman" w:hAnsi="Times New Roman" w:eastAsia="方正仿宋_GBK" w:cs="方正仿宋_GBK"/>
          <w:snapToGrid w:val="0"/>
          <w:color w:val="auto"/>
          <w:spacing w:val="0"/>
          <w:kern w:val="0"/>
          <w:sz w:val="32"/>
          <w:szCs w:val="32"/>
          <w:lang w:val="en-US" w:eastAsia="zh-CN"/>
        </w:rPr>
        <w:t>1</w:t>
      </w:r>
      <w:r>
        <w:rPr>
          <w:rFonts w:hint="eastAsia" w:ascii="Times New Roman" w:hAnsi="Times New Roman" w:eastAsia="方正仿宋_GBK" w:cs="方正仿宋_GBK"/>
          <w:snapToGrid w:val="0"/>
          <w:color w:val="417FF9"/>
          <w:spacing w:val="0"/>
          <w:kern w:val="0"/>
          <w:sz w:val="32"/>
          <w:szCs w:val="32"/>
          <w:lang w:val="en-US" w:eastAsia="zh-CN"/>
        </w:rPr>
        <w:t>2月</w:t>
      </w:r>
      <w:r>
        <w:rPr>
          <w:rFonts w:hint="eastAsia" w:ascii="Times New Roman" w:hAnsi="Times New Roman" w:eastAsia="方正仿宋_GBK" w:cs="方正仿宋_GBK"/>
          <w:snapToGrid w:val="0"/>
          <w:color w:val="auto"/>
          <w:spacing w:val="0"/>
          <w:kern w:val="0"/>
          <w:sz w:val="32"/>
          <w:szCs w:val="32"/>
          <w:lang w:val="en-US" w:eastAsia="zh-CN"/>
        </w:rPr>
        <w:t>5日期间</w:t>
      </w:r>
      <w:r>
        <w:rPr>
          <w:rFonts w:hint="eastAsia" w:ascii="Times New Roman" w:hAnsi="Times New Roman" w:eastAsia="方正仿宋_GBK" w:cs="方正仿宋_GBK"/>
          <w:snapToGrid w:val="0"/>
          <w:color w:val="auto"/>
          <w:spacing w:val="0"/>
          <w:kern w:val="0"/>
          <w:sz w:val="32"/>
          <w:szCs w:val="32"/>
        </w:rPr>
        <w:t>进行分批分类</w:t>
      </w:r>
      <w:r>
        <w:rPr>
          <w:rFonts w:hint="eastAsia" w:ascii="Times New Roman" w:hAnsi="Times New Roman" w:eastAsia="方正仿宋_GBK" w:cs="方正仿宋_GBK"/>
          <w:snapToGrid w:val="0"/>
          <w:color w:val="auto"/>
          <w:spacing w:val="0"/>
          <w:kern w:val="0"/>
          <w:sz w:val="32"/>
          <w:szCs w:val="32"/>
          <w:lang w:eastAsia="zh-CN"/>
        </w:rPr>
        <w:t>考试</w:t>
      </w:r>
      <w:r>
        <w:rPr>
          <w:rFonts w:hint="eastAsia" w:ascii="Times New Roman" w:hAnsi="Times New Roman" w:eastAsia="方正仿宋_GBK" w:cs="方正仿宋_GBK"/>
          <w:snapToGrid w:val="0"/>
          <w:color w:val="auto"/>
          <w:spacing w:val="0"/>
          <w:kern w:val="0"/>
          <w:sz w:val="32"/>
          <w:szCs w:val="32"/>
        </w:rPr>
        <w:t>。</w:t>
      </w:r>
    </w:p>
    <w:p>
      <w:pPr>
        <w:keepNext w:val="0"/>
        <w:keepLines w:val="0"/>
        <w:pageBreakBefore w:val="0"/>
        <w:widowControl w:val="0"/>
        <w:kinsoku/>
        <w:wordWrap/>
        <w:overflowPunct/>
        <w:topLinePunct w:val="0"/>
        <w:autoSpaceDE/>
        <w:autoSpaceDN/>
        <w:bidi w:val="0"/>
        <w:adjustRightInd w:val="0"/>
        <w:snapToGrid w:val="0"/>
        <w:spacing w:beforeLines="0" w:line="594" w:lineRule="exact"/>
        <w:ind w:firstLine="640" w:firstLineChars="200"/>
        <w:textAlignment w:val="auto"/>
        <w:rPr>
          <w:rFonts w:hint="eastAsia" w:ascii="Times New Roman" w:hAnsi="Times New Roman" w:eastAsia="方正楷体_GBK" w:cs="方正楷体_GBK"/>
          <w:snapToGrid w:val="0"/>
          <w:color w:val="auto"/>
          <w:spacing w:val="0"/>
          <w:kern w:val="0"/>
          <w:sz w:val="32"/>
          <w:szCs w:val="32"/>
          <w:lang w:eastAsia="zh-CN"/>
        </w:rPr>
      </w:pPr>
      <w:r>
        <w:rPr>
          <w:rFonts w:hint="eastAsia" w:ascii="Times New Roman" w:hAnsi="Times New Roman" w:eastAsia="方正楷体_GBK" w:cs="方正楷体_GBK"/>
          <w:snapToGrid w:val="0"/>
          <w:color w:val="auto"/>
          <w:spacing w:val="0"/>
          <w:kern w:val="0"/>
          <w:sz w:val="32"/>
          <w:szCs w:val="32"/>
        </w:rPr>
        <w:t>（</w:t>
      </w:r>
      <w:r>
        <w:rPr>
          <w:rFonts w:hint="eastAsia" w:ascii="Times New Roman" w:hAnsi="Times New Roman" w:eastAsia="方正楷体_GBK" w:cs="方正楷体_GBK"/>
          <w:snapToGrid w:val="0"/>
          <w:color w:val="auto"/>
          <w:spacing w:val="0"/>
          <w:kern w:val="0"/>
          <w:sz w:val="32"/>
          <w:szCs w:val="32"/>
          <w:lang w:eastAsia="zh-CN"/>
        </w:rPr>
        <w:t>四</w:t>
      </w:r>
      <w:r>
        <w:rPr>
          <w:rFonts w:hint="eastAsia" w:ascii="Times New Roman" w:hAnsi="Times New Roman" w:eastAsia="方正楷体_GBK" w:cs="方正楷体_GBK"/>
          <w:snapToGrid w:val="0"/>
          <w:color w:val="auto"/>
          <w:spacing w:val="0"/>
          <w:kern w:val="0"/>
          <w:sz w:val="32"/>
          <w:szCs w:val="32"/>
        </w:rPr>
        <w:t>）考试</w:t>
      </w:r>
      <w:r>
        <w:rPr>
          <w:rFonts w:hint="eastAsia" w:ascii="Times New Roman" w:hAnsi="Times New Roman" w:eastAsia="方正楷体_GBK" w:cs="方正楷体_GBK"/>
          <w:snapToGrid w:val="0"/>
          <w:color w:val="auto"/>
          <w:spacing w:val="0"/>
          <w:kern w:val="0"/>
          <w:sz w:val="32"/>
          <w:szCs w:val="32"/>
          <w:lang w:eastAsia="zh-CN"/>
        </w:rPr>
        <w:t>内容及成绩</w:t>
      </w:r>
    </w:p>
    <w:p>
      <w:pPr>
        <w:keepNext w:val="0"/>
        <w:keepLines w:val="0"/>
        <w:pageBreakBefore w:val="0"/>
        <w:widowControl w:val="0"/>
        <w:kinsoku/>
        <w:wordWrap/>
        <w:overflowPunct/>
        <w:topLinePunct w:val="0"/>
        <w:autoSpaceDE/>
        <w:autoSpaceDN/>
        <w:bidi w:val="0"/>
        <w:adjustRightInd w:val="0"/>
        <w:snapToGrid w:val="0"/>
        <w:spacing w:beforeLines="0" w:line="594" w:lineRule="exact"/>
        <w:ind w:firstLine="640" w:firstLineChars="200"/>
        <w:textAlignment w:val="auto"/>
        <w:rPr>
          <w:rFonts w:hint="eastAsia" w:ascii="Times New Roman" w:hAnsi="Times New Roman" w:eastAsia="方正仿宋_GBK" w:cs="方正仿宋_GBK"/>
          <w:snapToGrid w:val="0"/>
          <w:color w:val="auto"/>
          <w:spacing w:val="0"/>
          <w:kern w:val="0"/>
          <w:sz w:val="32"/>
          <w:szCs w:val="32"/>
          <w:lang w:eastAsia="zh-CN"/>
        </w:rPr>
      </w:pPr>
      <w:r>
        <w:rPr>
          <w:rFonts w:hint="eastAsia" w:ascii="Times New Roman" w:hAnsi="Times New Roman" w:eastAsia="方正仿宋_GBK" w:cs="方正仿宋_GBK"/>
          <w:snapToGrid w:val="0"/>
          <w:color w:val="auto"/>
          <w:spacing w:val="0"/>
          <w:kern w:val="0"/>
          <w:sz w:val="32"/>
          <w:szCs w:val="32"/>
        </w:rPr>
        <w:t>知识考试</w:t>
      </w:r>
      <w:r>
        <w:rPr>
          <w:rFonts w:hint="eastAsia" w:ascii="Times New Roman" w:hAnsi="Times New Roman" w:eastAsia="方正仿宋_GBK" w:cs="方正仿宋_GBK"/>
          <w:snapToGrid w:val="0"/>
          <w:color w:val="auto"/>
          <w:spacing w:val="0"/>
          <w:kern w:val="0"/>
          <w:sz w:val="32"/>
          <w:szCs w:val="32"/>
          <w:lang w:eastAsia="zh-CN"/>
        </w:rPr>
        <w:t>内容包括：安全生产工作的基本方针政策，安全生产方面的法律法规、国家和水利行业安全生产有关规章制度、标准规范，地方法律法规、标准规范，水利水电工程安全生产技术及</w:t>
      </w:r>
      <w:r>
        <w:rPr>
          <w:rFonts w:hint="eastAsia" w:ascii="Times New Roman" w:hAnsi="Times New Roman" w:eastAsia="方正仿宋_GBK" w:cs="Times New Roman"/>
          <w:b w:val="0"/>
          <w:bCs w:val="0"/>
          <w:color w:val="auto"/>
          <w:kern w:val="0"/>
          <w:sz w:val="32"/>
          <w:szCs w:val="32"/>
          <w:lang w:eastAsia="zh-CN"/>
        </w:rPr>
        <w:t>水利安全生产风险管控“六项机制”</w:t>
      </w:r>
      <w:r>
        <w:rPr>
          <w:rFonts w:hint="eastAsia" w:ascii="Times New Roman" w:hAnsi="Times New Roman" w:eastAsia="方正仿宋_GBK" w:cs="方正仿宋_GBK"/>
          <w:snapToGrid w:val="0"/>
          <w:color w:val="auto"/>
          <w:spacing w:val="0"/>
          <w:kern w:val="0"/>
          <w:sz w:val="32"/>
          <w:szCs w:val="32"/>
          <w:lang w:eastAsia="zh-CN"/>
        </w:rPr>
        <w:t>等内容。</w:t>
      </w:r>
    </w:p>
    <w:p>
      <w:pPr>
        <w:keepNext w:val="0"/>
        <w:keepLines w:val="0"/>
        <w:pageBreakBefore w:val="0"/>
        <w:widowControl w:val="0"/>
        <w:kinsoku/>
        <w:wordWrap/>
        <w:overflowPunct/>
        <w:topLinePunct w:val="0"/>
        <w:autoSpaceDE/>
        <w:autoSpaceDN/>
        <w:bidi w:val="0"/>
        <w:adjustRightInd w:val="0"/>
        <w:snapToGrid w:val="0"/>
        <w:spacing w:beforeLines="0" w:line="594" w:lineRule="exact"/>
        <w:ind w:firstLine="640" w:firstLineChars="200"/>
        <w:textAlignment w:val="auto"/>
        <w:rPr>
          <w:rFonts w:hint="eastAsia" w:ascii="Times New Roman" w:hAnsi="Times New Roman" w:eastAsia="方正仿宋_GBK" w:cs="方正仿宋_GBK"/>
          <w:snapToGrid w:val="0"/>
          <w:color w:val="auto"/>
          <w:spacing w:val="0"/>
          <w:kern w:val="0"/>
          <w:sz w:val="32"/>
          <w:szCs w:val="32"/>
          <w:lang w:eastAsia="zh-CN"/>
        </w:rPr>
      </w:pPr>
      <w:r>
        <w:rPr>
          <w:rFonts w:hint="eastAsia" w:ascii="Times New Roman" w:hAnsi="Times New Roman" w:eastAsia="方正仿宋_GBK" w:cs="方正仿宋_GBK"/>
          <w:snapToGrid w:val="0"/>
          <w:color w:val="auto"/>
          <w:spacing w:val="0"/>
          <w:kern w:val="0"/>
          <w:sz w:val="32"/>
          <w:szCs w:val="32"/>
          <w:lang w:eastAsia="zh-CN"/>
        </w:rPr>
        <w:t>知识考试采取闭卷线下机考答题形式，考试满分</w:t>
      </w:r>
      <w:r>
        <w:rPr>
          <w:rFonts w:hint="eastAsia" w:ascii="Times New Roman" w:hAnsi="Times New Roman" w:eastAsia="方正仿宋_GBK" w:cs="方正仿宋_GBK"/>
          <w:snapToGrid w:val="0"/>
          <w:color w:val="auto"/>
          <w:spacing w:val="0"/>
          <w:kern w:val="0"/>
          <w:sz w:val="32"/>
          <w:szCs w:val="32"/>
          <w:lang w:val="en-US" w:eastAsia="zh-CN"/>
        </w:rPr>
        <w:t>100分</w:t>
      </w:r>
      <w:r>
        <w:rPr>
          <w:rFonts w:hint="eastAsia" w:ascii="Times New Roman" w:hAnsi="Times New Roman" w:eastAsia="方正仿宋_GBK" w:cs="方正仿宋_GBK"/>
          <w:snapToGrid w:val="0"/>
          <w:color w:val="auto"/>
          <w:spacing w:val="0"/>
          <w:kern w:val="0"/>
          <w:sz w:val="32"/>
          <w:szCs w:val="32"/>
          <w:lang w:eastAsia="zh-CN"/>
        </w:rPr>
        <w:t>，不低于</w:t>
      </w:r>
      <w:r>
        <w:rPr>
          <w:rFonts w:hint="eastAsia" w:ascii="Times New Roman" w:hAnsi="Times New Roman" w:eastAsia="方正仿宋_GBK" w:cs="方正仿宋_GBK"/>
          <w:snapToGrid w:val="0"/>
          <w:color w:val="auto"/>
          <w:spacing w:val="0"/>
          <w:kern w:val="0"/>
          <w:sz w:val="32"/>
          <w:szCs w:val="32"/>
        </w:rPr>
        <w:t>60分</w:t>
      </w:r>
      <w:r>
        <w:rPr>
          <w:rFonts w:hint="eastAsia" w:ascii="Times New Roman" w:hAnsi="Times New Roman" w:eastAsia="方正仿宋_GBK" w:cs="方正仿宋_GBK"/>
          <w:snapToGrid w:val="0"/>
          <w:color w:val="auto"/>
          <w:spacing w:val="0"/>
          <w:kern w:val="0"/>
          <w:sz w:val="32"/>
          <w:szCs w:val="32"/>
          <w:lang w:eastAsia="zh-CN"/>
        </w:rPr>
        <w:t>为</w:t>
      </w:r>
      <w:r>
        <w:rPr>
          <w:rFonts w:hint="eastAsia" w:ascii="Times New Roman" w:hAnsi="Times New Roman" w:eastAsia="方正仿宋_GBK" w:cs="方正仿宋_GBK"/>
          <w:snapToGrid w:val="0"/>
          <w:color w:val="auto"/>
          <w:spacing w:val="0"/>
          <w:kern w:val="0"/>
          <w:sz w:val="32"/>
          <w:szCs w:val="32"/>
        </w:rPr>
        <w:t>合格</w:t>
      </w:r>
      <w:r>
        <w:rPr>
          <w:rFonts w:hint="eastAsia" w:ascii="Times New Roman" w:hAnsi="Times New Roman" w:eastAsia="方正仿宋_GBK" w:cs="方正仿宋_GBK"/>
          <w:snapToGrid w:val="0"/>
          <w:color w:val="auto"/>
          <w:spacing w:val="0"/>
          <w:kern w:val="0"/>
          <w:sz w:val="32"/>
          <w:szCs w:val="32"/>
          <w:lang w:eastAsia="zh-CN"/>
        </w:rPr>
        <w:t>成绩，合格成绩有效期</w:t>
      </w:r>
      <w:r>
        <w:rPr>
          <w:rFonts w:hint="eastAsia" w:ascii="Times New Roman" w:hAnsi="Times New Roman" w:eastAsia="方正仿宋_GBK" w:cs="方正仿宋_GBK"/>
          <w:snapToGrid w:val="0"/>
          <w:color w:val="auto"/>
          <w:spacing w:val="0"/>
          <w:kern w:val="0"/>
          <w:sz w:val="32"/>
          <w:szCs w:val="32"/>
          <w:lang w:val="en-US" w:eastAsia="zh-CN"/>
        </w:rPr>
        <w:t>1年。</w:t>
      </w:r>
    </w:p>
    <w:p>
      <w:pPr>
        <w:keepNext w:val="0"/>
        <w:keepLines w:val="0"/>
        <w:pageBreakBefore w:val="0"/>
        <w:widowControl w:val="0"/>
        <w:kinsoku/>
        <w:wordWrap/>
        <w:overflowPunct/>
        <w:topLinePunct w:val="0"/>
        <w:autoSpaceDE/>
        <w:autoSpaceDN/>
        <w:bidi w:val="0"/>
        <w:adjustRightInd w:val="0"/>
        <w:snapToGrid w:val="0"/>
        <w:spacing w:before="0" w:beforeLines="0" w:line="594" w:lineRule="exact"/>
        <w:ind w:firstLine="640" w:firstLineChars="200"/>
        <w:textAlignment w:val="auto"/>
        <w:rPr>
          <w:rFonts w:hint="eastAsia" w:ascii="Times New Roman" w:hAnsi="Times New Roman" w:eastAsia="方正黑体_GBK" w:cs="方正黑体_GBK"/>
          <w:snapToGrid w:val="0"/>
          <w:color w:val="auto"/>
          <w:spacing w:val="0"/>
          <w:kern w:val="0"/>
          <w:sz w:val="32"/>
          <w:szCs w:val="32"/>
        </w:rPr>
      </w:pPr>
      <w:r>
        <w:rPr>
          <w:rFonts w:hint="eastAsia" w:ascii="Times New Roman" w:hAnsi="Times New Roman" w:eastAsia="方正黑体_GBK" w:cs="方正黑体_GBK"/>
          <w:snapToGrid w:val="0"/>
          <w:color w:val="auto"/>
          <w:spacing w:val="0"/>
          <w:kern w:val="0"/>
          <w:sz w:val="32"/>
          <w:szCs w:val="32"/>
        </w:rPr>
        <w:t>四、其他事项</w:t>
      </w:r>
    </w:p>
    <w:p>
      <w:pPr>
        <w:keepNext w:val="0"/>
        <w:keepLines w:val="0"/>
        <w:pageBreakBefore w:val="0"/>
        <w:widowControl w:val="0"/>
        <w:kinsoku/>
        <w:wordWrap/>
        <w:overflowPunct/>
        <w:topLinePunct w:val="0"/>
        <w:autoSpaceDE/>
        <w:autoSpaceDN/>
        <w:bidi w:val="0"/>
        <w:adjustRightInd w:val="0"/>
        <w:snapToGrid w:val="0"/>
        <w:spacing w:beforeLines="0" w:line="594" w:lineRule="exact"/>
        <w:ind w:firstLine="640" w:firstLineChars="200"/>
        <w:textAlignment w:val="auto"/>
        <w:rPr>
          <w:rFonts w:hint="eastAsia" w:ascii="Times New Roman" w:hAnsi="Times New Roman" w:eastAsia="方正仿宋_GBK" w:cs="方正仿宋_GBK"/>
          <w:snapToGrid w:val="0"/>
          <w:color w:val="auto"/>
          <w:spacing w:val="0"/>
          <w:kern w:val="0"/>
          <w:sz w:val="32"/>
          <w:szCs w:val="32"/>
        </w:rPr>
      </w:pPr>
      <w:r>
        <w:rPr>
          <w:rFonts w:hint="eastAsia" w:ascii="Times New Roman" w:hAnsi="Times New Roman" w:eastAsia="方正仿宋_GBK" w:cs="方正仿宋_GBK"/>
          <w:snapToGrid w:val="0"/>
          <w:color w:val="auto"/>
          <w:spacing w:val="0"/>
          <w:kern w:val="0"/>
          <w:sz w:val="32"/>
          <w:szCs w:val="32"/>
        </w:rPr>
        <w:t>（一）安全生产</w:t>
      </w:r>
      <w:r>
        <w:rPr>
          <w:rFonts w:hint="eastAsia" w:ascii="Times New Roman" w:hAnsi="Times New Roman" w:eastAsia="方正仿宋_GBK" w:cs="方正仿宋_GBK"/>
          <w:snapToGrid w:val="0"/>
          <w:color w:val="auto"/>
          <w:spacing w:val="0"/>
          <w:kern w:val="0"/>
          <w:sz w:val="32"/>
          <w:szCs w:val="32"/>
          <w:lang w:eastAsia="zh-CN"/>
        </w:rPr>
        <w:t>考试</w:t>
      </w:r>
      <w:r>
        <w:rPr>
          <w:rFonts w:hint="eastAsia" w:ascii="Times New Roman" w:hAnsi="Times New Roman" w:eastAsia="方正仿宋_GBK" w:cs="方正仿宋_GBK"/>
          <w:snapToGrid w:val="0"/>
          <w:color w:val="auto"/>
          <w:spacing w:val="0"/>
          <w:kern w:val="0"/>
          <w:sz w:val="32"/>
          <w:szCs w:val="32"/>
        </w:rPr>
        <w:t>合格后经“重庆水利”网公示，公示期满后无异议的安管人员本人需在成绩有效期内通过</w:t>
      </w:r>
      <w:r>
        <w:rPr>
          <w:rFonts w:hint="eastAsia" w:ascii="Times New Roman" w:hAnsi="Times New Roman" w:eastAsia="方正仿宋_GBK" w:cs="方正仿宋_GBK"/>
          <w:snapToGrid w:val="0"/>
          <w:color w:val="auto"/>
          <w:spacing w:val="0"/>
          <w:kern w:val="0"/>
          <w:sz w:val="32"/>
          <w:szCs w:val="32"/>
          <w:lang w:eastAsia="zh-CN"/>
        </w:rPr>
        <w:t>重庆市</w:t>
      </w:r>
      <w:r>
        <w:rPr>
          <w:rFonts w:hint="eastAsia" w:ascii="Times New Roman" w:hAnsi="Times New Roman" w:eastAsia="方正仿宋_GBK" w:cs="方正仿宋_GBK"/>
          <w:snapToGrid w:val="0"/>
          <w:color w:val="auto"/>
          <w:spacing w:val="0"/>
          <w:kern w:val="0"/>
          <w:sz w:val="32"/>
          <w:szCs w:val="32"/>
        </w:rPr>
        <w:t>政务服务网申领</w:t>
      </w:r>
      <w:r>
        <w:rPr>
          <w:rFonts w:hint="eastAsia" w:ascii="Times New Roman" w:hAnsi="Times New Roman" w:eastAsia="方正仿宋_GBK" w:cs="方正仿宋_GBK"/>
          <w:snapToGrid w:val="0"/>
          <w:color w:val="auto"/>
          <w:spacing w:val="0"/>
          <w:kern w:val="0"/>
          <w:sz w:val="32"/>
          <w:szCs w:val="32"/>
          <w:lang w:eastAsia="zh-CN"/>
        </w:rPr>
        <w:t>电子</w:t>
      </w:r>
      <w:r>
        <w:rPr>
          <w:rFonts w:hint="eastAsia" w:ascii="Times New Roman" w:hAnsi="Times New Roman" w:eastAsia="方正仿宋_GBK" w:cs="方正仿宋_GBK"/>
          <w:snapToGrid w:val="0"/>
          <w:color w:val="auto"/>
          <w:spacing w:val="0"/>
          <w:kern w:val="0"/>
          <w:sz w:val="32"/>
          <w:szCs w:val="32"/>
        </w:rPr>
        <w:t>证书。</w:t>
      </w:r>
    </w:p>
    <w:p>
      <w:pPr>
        <w:keepNext w:val="0"/>
        <w:keepLines w:val="0"/>
        <w:pageBreakBefore w:val="0"/>
        <w:widowControl w:val="0"/>
        <w:kinsoku/>
        <w:wordWrap/>
        <w:overflowPunct/>
        <w:topLinePunct w:val="0"/>
        <w:autoSpaceDE/>
        <w:autoSpaceDN/>
        <w:bidi w:val="0"/>
        <w:adjustRightInd w:val="0"/>
        <w:snapToGrid w:val="0"/>
        <w:spacing w:beforeLines="0" w:line="594" w:lineRule="exact"/>
        <w:ind w:firstLine="640" w:firstLineChars="200"/>
        <w:textAlignment w:val="auto"/>
        <w:rPr>
          <w:rFonts w:hint="eastAsia" w:ascii="Times New Roman" w:hAnsi="Times New Roman" w:eastAsia="方正仿宋_GBK" w:cs="方正仿宋_GBK"/>
          <w:snapToGrid w:val="0"/>
          <w:color w:val="auto"/>
          <w:spacing w:val="0"/>
          <w:kern w:val="0"/>
          <w:sz w:val="32"/>
          <w:szCs w:val="32"/>
        </w:rPr>
      </w:pPr>
      <w:r>
        <w:rPr>
          <w:rFonts w:hint="eastAsia" w:ascii="Times New Roman" w:hAnsi="Times New Roman" w:eastAsia="方正仿宋_GBK" w:cs="方正仿宋_GBK"/>
          <w:snapToGrid w:val="0"/>
          <w:color w:val="auto"/>
          <w:spacing w:val="0"/>
          <w:kern w:val="0"/>
          <w:sz w:val="32"/>
          <w:szCs w:val="32"/>
        </w:rPr>
        <w:t>（二）本次考试报名不收取费用。各</w:t>
      </w:r>
      <w:r>
        <w:rPr>
          <w:rFonts w:hint="eastAsia" w:ascii="Times New Roman" w:hAnsi="Times New Roman" w:eastAsia="方正仿宋_GBK" w:cs="方正仿宋_GBK"/>
          <w:snapToGrid w:val="0"/>
          <w:color w:val="auto"/>
          <w:spacing w:val="0"/>
          <w:kern w:val="0"/>
          <w:sz w:val="32"/>
          <w:szCs w:val="32"/>
          <w:lang w:eastAsia="zh-CN"/>
        </w:rPr>
        <w:t>报名企业（</w:t>
      </w:r>
      <w:r>
        <w:rPr>
          <w:rFonts w:hint="eastAsia" w:ascii="Times New Roman" w:hAnsi="Times New Roman" w:eastAsia="方正仿宋_GBK" w:cs="方正仿宋_GBK"/>
          <w:snapToGrid w:val="0"/>
          <w:color w:val="auto"/>
          <w:spacing w:val="0"/>
          <w:kern w:val="0"/>
          <w:sz w:val="32"/>
          <w:szCs w:val="32"/>
        </w:rPr>
        <w:t>单位</w:t>
      </w:r>
      <w:r>
        <w:rPr>
          <w:rFonts w:hint="eastAsia" w:ascii="Times New Roman" w:hAnsi="Times New Roman" w:eastAsia="方正仿宋_GBK" w:cs="方正仿宋_GBK"/>
          <w:snapToGrid w:val="0"/>
          <w:color w:val="auto"/>
          <w:spacing w:val="0"/>
          <w:kern w:val="0"/>
          <w:sz w:val="32"/>
          <w:szCs w:val="32"/>
          <w:lang w:eastAsia="zh-CN"/>
        </w:rPr>
        <w:t>）</w:t>
      </w:r>
      <w:r>
        <w:rPr>
          <w:rFonts w:hint="eastAsia" w:ascii="Times New Roman" w:hAnsi="Times New Roman" w:eastAsia="方正仿宋_GBK" w:cs="方正仿宋_GBK"/>
          <w:snapToGrid w:val="0"/>
          <w:color w:val="auto"/>
          <w:spacing w:val="0"/>
          <w:kern w:val="0"/>
          <w:sz w:val="32"/>
          <w:szCs w:val="32"/>
        </w:rPr>
        <w:t>要对</w:t>
      </w:r>
      <w:r>
        <w:rPr>
          <w:rFonts w:hint="eastAsia" w:ascii="Times New Roman" w:hAnsi="Times New Roman" w:eastAsia="方正仿宋_GBK" w:cs="方正仿宋_GBK"/>
          <w:snapToGrid w:val="0"/>
          <w:color w:val="auto"/>
          <w:spacing w:val="0"/>
          <w:kern w:val="0"/>
          <w:sz w:val="32"/>
          <w:szCs w:val="32"/>
          <w:lang w:eastAsia="zh-CN"/>
        </w:rPr>
        <w:t>申报</w:t>
      </w:r>
      <w:r>
        <w:rPr>
          <w:rFonts w:hint="eastAsia" w:ascii="Times New Roman" w:hAnsi="Times New Roman" w:eastAsia="方正仿宋_GBK" w:cs="方正仿宋_GBK"/>
          <w:snapToGrid w:val="0"/>
          <w:color w:val="auto"/>
          <w:spacing w:val="0"/>
          <w:kern w:val="0"/>
          <w:sz w:val="32"/>
          <w:szCs w:val="32"/>
        </w:rPr>
        <w:t>人员的</w:t>
      </w:r>
      <w:r>
        <w:rPr>
          <w:rFonts w:hint="eastAsia" w:ascii="Times New Roman" w:hAnsi="Times New Roman" w:eastAsia="方正仿宋_GBK" w:cs="方正仿宋_GBK"/>
          <w:snapToGrid w:val="0"/>
          <w:color w:val="auto"/>
          <w:spacing w:val="0"/>
          <w:kern w:val="0"/>
          <w:sz w:val="32"/>
          <w:szCs w:val="32"/>
          <w:lang w:eastAsia="zh-CN"/>
        </w:rPr>
        <w:t>信息、资格条件</w:t>
      </w:r>
      <w:r>
        <w:rPr>
          <w:rFonts w:hint="eastAsia" w:ascii="Times New Roman" w:hAnsi="Times New Roman" w:eastAsia="方正仿宋_GBK" w:cs="方正仿宋_GBK"/>
          <w:snapToGrid w:val="0"/>
          <w:color w:val="auto"/>
          <w:spacing w:val="0"/>
          <w:kern w:val="0"/>
          <w:sz w:val="32"/>
          <w:szCs w:val="32"/>
        </w:rPr>
        <w:t>认真审查，严格把关，不得弄虚作假。</w:t>
      </w:r>
    </w:p>
    <w:p>
      <w:pPr>
        <w:keepNext w:val="0"/>
        <w:keepLines w:val="0"/>
        <w:pageBreakBefore w:val="0"/>
        <w:widowControl w:val="0"/>
        <w:kinsoku/>
        <w:wordWrap/>
        <w:overflowPunct/>
        <w:topLinePunct w:val="0"/>
        <w:autoSpaceDE/>
        <w:autoSpaceDN/>
        <w:bidi w:val="0"/>
        <w:adjustRightInd w:val="0"/>
        <w:snapToGrid w:val="0"/>
        <w:spacing w:beforeLines="0" w:line="594" w:lineRule="exact"/>
        <w:ind w:firstLine="640" w:firstLineChars="200"/>
        <w:textAlignment w:val="auto"/>
        <w:rPr>
          <w:rFonts w:hint="eastAsia" w:ascii="Times New Roman" w:hAnsi="Times New Roman" w:eastAsia="方正仿宋_GBK" w:cs="方正仿宋_GBK"/>
          <w:snapToGrid w:val="0"/>
          <w:color w:val="auto"/>
          <w:spacing w:val="0"/>
          <w:kern w:val="0"/>
          <w:sz w:val="32"/>
          <w:szCs w:val="32"/>
        </w:rPr>
      </w:pPr>
      <w:r>
        <w:rPr>
          <w:rFonts w:hint="eastAsia" w:ascii="Times New Roman" w:hAnsi="Times New Roman" w:eastAsia="方正仿宋_GBK" w:cs="方正仿宋_GBK"/>
          <w:snapToGrid w:val="0"/>
          <w:color w:val="auto"/>
          <w:spacing w:val="0"/>
          <w:kern w:val="0"/>
          <w:sz w:val="32"/>
          <w:szCs w:val="32"/>
          <w:lang w:eastAsia="zh-CN"/>
        </w:rPr>
        <w:t>（三）</w:t>
      </w:r>
      <w:r>
        <w:rPr>
          <w:rFonts w:hint="eastAsia" w:ascii="Times New Roman" w:hAnsi="Times New Roman" w:eastAsia="方正仿宋_GBK" w:cs="方正仿宋_GBK"/>
          <w:snapToGrid w:val="0"/>
          <w:color w:val="auto"/>
          <w:spacing w:val="0"/>
          <w:kern w:val="0"/>
          <w:sz w:val="32"/>
          <w:szCs w:val="32"/>
        </w:rPr>
        <w:t>在全市水利水电工程建设岗位资格（施工岗位管理人员、</w:t>
      </w:r>
      <w:r>
        <w:rPr>
          <w:rFonts w:hint="eastAsia" w:ascii="Times New Roman" w:hAnsi="Times New Roman" w:eastAsia="方正仿宋_GBK" w:cs="方正仿宋_GBK"/>
          <w:snapToGrid w:val="0"/>
          <w:color w:val="auto"/>
          <w:spacing w:val="0"/>
          <w:kern w:val="0"/>
          <w:sz w:val="32"/>
          <w:szCs w:val="32"/>
          <w:lang w:eastAsia="zh-CN"/>
        </w:rPr>
        <w:t>安管</w:t>
      </w:r>
      <w:r>
        <w:rPr>
          <w:rFonts w:hint="eastAsia" w:ascii="Times New Roman" w:hAnsi="Times New Roman" w:eastAsia="方正仿宋_GBK" w:cs="方正仿宋_GBK"/>
          <w:snapToGrid w:val="0"/>
          <w:color w:val="auto"/>
          <w:spacing w:val="0"/>
          <w:kern w:val="0"/>
          <w:sz w:val="32"/>
          <w:szCs w:val="32"/>
        </w:rPr>
        <w:t>人员、监理员、造价员、三级聘用项目经理</w:t>
      </w:r>
      <w:r>
        <w:rPr>
          <w:rFonts w:hint="eastAsia" w:ascii="Times New Roman" w:hAnsi="Times New Roman" w:eastAsia="方正仿宋_GBK" w:cs="方正仿宋_GBK"/>
          <w:snapToGrid w:val="0"/>
          <w:color w:val="auto"/>
          <w:spacing w:val="0"/>
          <w:kern w:val="0"/>
          <w:sz w:val="32"/>
          <w:szCs w:val="32"/>
          <w:lang w:eastAsia="zh-CN"/>
        </w:rPr>
        <w:t>等</w:t>
      </w:r>
      <w:r>
        <w:rPr>
          <w:rFonts w:hint="eastAsia" w:ascii="Times New Roman" w:hAnsi="Times New Roman" w:eastAsia="方正仿宋_GBK" w:cs="方正仿宋_GBK"/>
          <w:snapToGrid w:val="0"/>
          <w:color w:val="auto"/>
          <w:spacing w:val="0"/>
          <w:kern w:val="0"/>
          <w:sz w:val="32"/>
          <w:szCs w:val="32"/>
        </w:rPr>
        <w:t>）考试过程中，因违纪</w:t>
      </w:r>
      <w:r>
        <w:rPr>
          <w:rFonts w:hint="eastAsia" w:ascii="Times New Roman" w:hAnsi="Times New Roman" w:eastAsia="方正仿宋_GBK" w:cs="方正仿宋_GBK"/>
          <w:snapToGrid w:val="0"/>
          <w:color w:val="auto"/>
          <w:spacing w:val="0"/>
          <w:kern w:val="0"/>
          <w:sz w:val="32"/>
          <w:szCs w:val="32"/>
          <w:lang w:eastAsia="zh-CN"/>
        </w:rPr>
        <w:t>违规行为</w:t>
      </w:r>
      <w:r>
        <w:rPr>
          <w:rFonts w:hint="eastAsia" w:ascii="Times New Roman" w:hAnsi="Times New Roman" w:eastAsia="方正仿宋_GBK" w:cs="方正仿宋_GBK"/>
          <w:snapToGrid w:val="0"/>
          <w:color w:val="auto"/>
          <w:spacing w:val="0"/>
          <w:kern w:val="0"/>
          <w:sz w:val="32"/>
          <w:szCs w:val="32"/>
        </w:rPr>
        <w:t>被</w:t>
      </w:r>
      <w:r>
        <w:rPr>
          <w:rFonts w:hint="eastAsia" w:ascii="Times New Roman" w:hAnsi="Times New Roman" w:eastAsia="方正仿宋_GBK" w:cs="方正仿宋_GBK"/>
          <w:snapToGrid w:val="0"/>
          <w:color w:val="auto"/>
          <w:spacing w:val="0"/>
          <w:kern w:val="0"/>
          <w:sz w:val="32"/>
          <w:szCs w:val="32"/>
          <w:lang w:eastAsia="zh-CN"/>
        </w:rPr>
        <w:t>处理、</w:t>
      </w:r>
      <w:r>
        <w:rPr>
          <w:rFonts w:hint="eastAsia" w:ascii="Times New Roman" w:hAnsi="Times New Roman" w:eastAsia="方正仿宋_GBK" w:cs="方正仿宋_GBK"/>
          <w:snapToGrid w:val="0"/>
          <w:color w:val="auto"/>
          <w:spacing w:val="0"/>
          <w:kern w:val="0"/>
          <w:sz w:val="32"/>
          <w:szCs w:val="32"/>
        </w:rPr>
        <w:t>通报批评的企业或人员（禁考期内），不得参加本次考试。</w:t>
      </w:r>
    </w:p>
    <w:p>
      <w:pPr>
        <w:keepNext w:val="0"/>
        <w:keepLines w:val="0"/>
        <w:pageBreakBefore w:val="0"/>
        <w:widowControl w:val="0"/>
        <w:kinsoku/>
        <w:wordWrap/>
        <w:overflowPunct/>
        <w:topLinePunct w:val="0"/>
        <w:autoSpaceDE/>
        <w:autoSpaceDN/>
        <w:bidi w:val="0"/>
        <w:adjustRightInd w:val="0"/>
        <w:snapToGrid w:val="0"/>
        <w:spacing w:beforeLines="0" w:line="594" w:lineRule="exact"/>
        <w:ind w:firstLine="640" w:firstLineChars="200"/>
        <w:textAlignment w:val="auto"/>
        <w:rPr>
          <w:rFonts w:hint="eastAsia" w:ascii="Times New Roman" w:hAnsi="Times New Roman" w:eastAsia="方正仿宋_GBK" w:cs="方正仿宋_GBK"/>
          <w:snapToGrid w:val="0"/>
          <w:color w:val="auto"/>
          <w:spacing w:val="0"/>
          <w:kern w:val="0"/>
          <w:sz w:val="32"/>
          <w:szCs w:val="32"/>
        </w:rPr>
      </w:pPr>
    </w:p>
    <w:p>
      <w:pPr>
        <w:keepNext w:val="0"/>
        <w:keepLines w:val="0"/>
        <w:pageBreakBefore w:val="0"/>
        <w:widowControl w:val="0"/>
        <w:kinsoku/>
        <w:wordWrap/>
        <w:overflowPunct/>
        <w:topLinePunct w:val="0"/>
        <w:autoSpaceDE/>
        <w:autoSpaceDN/>
        <w:bidi w:val="0"/>
        <w:adjustRightInd w:val="0"/>
        <w:snapToGrid w:val="0"/>
        <w:spacing w:beforeLines="0" w:line="594" w:lineRule="exact"/>
        <w:ind w:left="2094" w:leftChars="304" w:hanging="1456" w:hangingChars="455"/>
        <w:textAlignment w:val="auto"/>
        <w:rPr>
          <w:rFonts w:hint="eastAsia" w:ascii="Times New Roman" w:hAnsi="Times New Roman" w:eastAsia="方正仿宋_GBK" w:cs="方正仿宋_GBK"/>
          <w:snapToGrid w:val="0"/>
          <w:color w:val="auto"/>
          <w:spacing w:val="0"/>
          <w:kern w:val="0"/>
          <w:sz w:val="32"/>
          <w:szCs w:val="32"/>
        </w:rPr>
      </w:pPr>
      <w:r>
        <w:rPr>
          <w:rFonts w:hint="eastAsia" w:ascii="Times New Roman" w:hAnsi="Times New Roman" w:eastAsia="方正仿宋_GBK" w:cs="方正仿宋_GBK"/>
          <w:snapToGrid w:val="0"/>
          <w:color w:val="auto"/>
          <w:spacing w:val="0"/>
          <w:kern w:val="0"/>
          <w:sz w:val="32"/>
          <w:szCs w:val="32"/>
        </w:rPr>
        <w:t>附件：1．水利水电工程施工企业安全生产管理人员考核</w:t>
      </w:r>
      <w:r>
        <w:rPr>
          <w:rFonts w:hint="eastAsia" w:ascii="Times New Roman" w:hAnsi="Times New Roman" w:eastAsia="方正仿宋_GBK" w:cs="方正仿宋_GBK"/>
          <w:snapToGrid w:val="0"/>
          <w:color w:val="auto"/>
          <w:spacing w:val="0"/>
          <w:kern w:val="0"/>
          <w:sz w:val="32"/>
          <w:szCs w:val="32"/>
          <w:lang w:eastAsia="zh-CN"/>
        </w:rPr>
        <w:t>新</w:t>
      </w:r>
      <w:r>
        <w:rPr>
          <w:rFonts w:hint="eastAsia" w:ascii="Times New Roman" w:hAnsi="Times New Roman" w:eastAsia="方正仿宋_GBK" w:cs="方正仿宋_GBK"/>
          <w:snapToGrid w:val="0"/>
          <w:color w:val="auto"/>
          <w:spacing w:val="0"/>
          <w:kern w:val="0"/>
          <w:sz w:val="32"/>
          <w:szCs w:val="32"/>
        </w:rPr>
        <w:t>申</w:t>
      </w:r>
      <w:r>
        <w:rPr>
          <w:rFonts w:hint="eastAsia" w:ascii="Times New Roman" w:hAnsi="Times New Roman" w:eastAsia="方正仿宋_GBK" w:cs="方正仿宋_GBK"/>
          <w:snapToGrid w:val="0"/>
          <w:color w:val="auto"/>
          <w:spacing w:val="0"/>
          <w:kern w:val="0"/>
          <w:sz w:val="32"/>
          <w:szCs w:val="32"/>
          <w:lang w:eastAsia="zh-CN"/>
        </w:rPr>
        <w:t>领</w:t>
      </w:r>
      <w:r>
        <w:rPr>
          <w:rFonts w:hint="eastAsia" w:ascii="Times New Roman" w:hAnsi="Times New Roman" w:eastAsia="方正仿宋_GBK" w:cs="方正仿宋_GBK"/>
          <w:snapToGrid w:val="0"/>
          <w:color w:val="auto"/>
          <w:spacing w:val="0"/>
          <w:kern w:val="0"/>
          <w:sz w:val="32"/>
          <w:szCs w:val="32"/>
        </w:rPr>
        <w:t>汇总表</w:t>
      </w:r>
    </w:p>
    <w:p>
      <w:pPr>
        <w:keepNext w:val="0"/>
        <w:keepLines w:val="0"/>
        <w:pageBreakBefore w:val="0"/>
        <w:widowControl w:val="0"/>
        <w:kinsoku/>
        <w:wordWrap/>
        <w:overflowPunct/>
        <w:topLinePunct w:val="0"/>
        <w:autoSpaceDE/>
        <w:autoSpaceDN/>
        <w:bidi w:val="0"/>
        <w:adjustRightInd w:val="0"/>
        <w:snapToGrid w:val="0"/>
        <w:spacing w:beforeLines="0" w:line="594" w:lineRule="exact"/>
        <w:ind w:left="2083" w:leftChars="759" w:hanging="489" w:hangingChars="153"/>
        <w:textAlignment w:val="auto"/>
        <w:rPr>
          <w:rFonts w:hint="eastAsia" w:ascii="Times New Roman" w:hAnsi="Times New Roman" w:eastAsia="方正仿宋_GBK" w:cs="方正仿宋_GBK"/>
          <w:snapToGrid w:val="0"/>
          <w:color w:val="auto"/>
          <w:spacing w:val="0"/>
          <w:kern w:val="0"/>
          <w:sz w:val="32"/>
          <w:szCs w:val="32"/>
        </w:rPr>
      </w:pPr>
      <w:r>
        <w:rPr>
          <w:rFonts w:hint="eastAsia" w:ascii="Times New Roman" w:hAnsi="Times New Roman" w:eastAsia="方正仿宋_GBK" w:cs="方正仿宋_GBK"/>
          <w:snapToGrid w:val="0"/>
          <w:color w:val="auto"/>
          <w:spacing w:val="0"/>
          <w:kern w:val="0"/>
          <w:sz w:val="32"/>
          <w:szCs w:val="32"/>
          <w:lang w:val="en-US" w:eastAsia="zh-CN"/>
        </w:rPr>
        <w:t>2</w:t>
      </w:r>
      <w:r>
        <w:rPr>
          <w:rFonts w:hint="eastAsia" w:ascii="Times New Roman" w:hAnsi="Times New Roman" w:eastAsia="方正仿宋_GBK" w:cs="方正仿宋_GBK"/>
          <w:snapToGrid w:val="0"/>
          <w:color w:val="auto"/>
          <w:spacing w:val="0"/>
          <w:kern w:val="0"/>
          <w:sz w:val="32"/>
          <w:szCs w:val="32"/>
        </w:rPr>
        <w:t>．水利水电工程施工企业安全生产管理人员考核</w:t>
      </w:r>
      <w:r>
        <w:rPr>
          <w:rFonts w:hint="eastAsia" w:ascii="Times New Roman" w:hAnsi="Times New Roman" w:eastAsia="方正仿宋_GBK" w:cs="方正仿宋_GBK"/>
          <w:snapToGrid w:val="0"/>
          <w:color w:val="auto"/>
          <w:spacing w:val="0"/>
          <w:kern w:val="0"/>
          <w:sz w:val="32"/>
          <w:szCs w:val="32"/>
          <w:lang w:eastAsia="zh-CN"/>
        </w:rPr>
        <w:t>延续</w:t>
      </w:r>
      <w:r>
        <w:rPr>
          <w:rFonts w:hint="eastAsia" w:ascii="Times New Roman" w:hAnsi="Times New Roman" w:eastAsia="方正仿宋_GBK" w:cs="方正仿宋_GBK"/>
          <w:snapToGrid w:val="0"/>
          <w:color w:val="auto"/>
          <w:spacing w:val="0"/>
          <w:kern w:val="0"/>
          <w:sz w:val="32"/>
          <w:szCs w:val="32"/>
        </w:rPr>
        <w:t>汇总表</w:t>
      </w:r>
    </w:p>
    <w:p>
      <w:pPr>
        <w:keepNext w:val="0"/>
        <w:keepLines w:val="0"/>
        <w:pageBreakBefore w:val="0"/>
        <w:widowControl w:val="0"/>
        <w:tabs>
          <w:tab w:val="left" w:pos="7513"/>
        </w:tabs>
        <w:kinsoku/>
        <w:wordWrap/>
        <w:overflowPunct/>
        <w:topLinePunct w:val="0"/>
        <w:autoSpaceDE/>
        <w:autoSpaceDN/>
        <w:bidi w:val="0"/>
        <w:adjustRightInd w:val="0"/>
        <w:snapToGrid w:val="0"/>
        <w:spacing w:beforeLines="0" w:line="594" w:lineRule="exact"/>
        <w:jc w:val="left"/>
        <w:textAlignment w:val="auto"/>
        <w:rPr>
          <w:rFonts w:hint="eastAsia" w:ascii="Times New Roman" w:hAnsi="Times New Roman" w:eastAsia="方正仿宋_GBK" w:cs="方正仿宋_GBK"/>
          <w:snapToGrid w:val="0"/>
          <w:color w:val="auto"/>
          <w:spacing w:val="0"/>
          <w:kern w:val="0"/>
          <w:sz w:val="32"/>
          <w:szCs w:val="32"/>
        </w:rPr>
      </w:pPr>
    </w:p>
    <w:p>
      <w:pPr>
        <w:keepNext w:val="0"/>
        <w:keepLines w:val="0"/>
        <w:pageBreakBefore w:val="0"/>
        <w:widowControl w:val="0"/>
        <w:tabs>
          <w:tab w:val="left" w:pos="7513"/>
        </w:tabs>
        <w:kinsoku/>
        <w:wordWrap/>
        <w:overflowPunct/>
        <w:topLinePunct w:val="0"/>
        <w:autoSpaceDE/>
        <w:autoSpaceDN/>
        <w:bidi w:val="0"/>
        <w:adjustRightInd w:val="0"/>
        <w:snapToGrid w:val="0"/>
        <w:spacing w:beforeLines="0" w:line="594" w:lineRule="exact"/>
        <w:jc w:val="left"/>
        <w:textAlignment w:val="auto"/>
        <w:rPr>
          <w:rFonts w:hint="eastAsia" w:ascii="Times New Roman" w:hAnsi="Times New Roman" w:eastAsia="方正仿宋_GBK" w:cs="方正仿宋_GBK"/>
          <w:snapToGrid w:val="0"/>
          <w:color w:val="auto"/>
          <w:spacing w:val="0"/>
          <w:kern w:val="0"/>
          <w:sz w:val="32"/>
          <w:szCs w:val="32"/>
        </w:rPr>
      </w:pPr>
    </w:p>
    <w:p>
      <w:pPr>
        <w:keepNext w:val="0"/>
        <w:keepLines w:val="0"/>
        <w:pageBreakBefore w:val="0"/>
        <w:widowControl w:val="0"/>
        <w:tabs>
          <w:tab w:val="left" w:pos="7513"/>
        </w:tabs>
        <w:kinsoku/>
        <w:wordWrap/>
        <w:overflowPunct/>
        <w:topLinePunct w:val="0"/>
        <w:autoSpaceDE/>
        <w:autoSpaceDN/>
        <w:bidi w:val="0"/>
        <w:adjustRightInd w:val="0"/>
        <w:snapToGrid w:val="0"/>
        <w:spacing w:beforeLines="0" w:line="594" w:lineRule="exact"/>
        <w:jc w:val="left"/>
        <w:textAlignment w:val="auto"/>
        <w:rPr>
          <w:rFonts w:hint="eastAsia" w:ascii="Times New Roman" w:hAnsi="Times New Roman" w:eastAsia="方正仿宋_GBK" w:cs="方正仿宋_GBK"/>
          <w:snapToGrid w:val="0"/>
          <w:color w:val="auto"/>
          <w:spacing w:val="0"/>
          <w:kern w:val="0"/>
          <w:sz w:val="32"/>
          <w:szCs w:val="32"/>
        </w:rPr>
      </w:pPr>
    </w:p>
    <w:p>
      <w:pPr>
        <w:keepNext w:val="0"/>
        <w:keepLines w:val="0"/>
        <w:pageBreakBefore w:val="0"/>
        <w:widowControl w:val="0"/>
        <w:tabs>
          <w:tab w:val="left" w:pos="7513"/>
        </w:tabs>
        <w:kinsoku/>
        <w:wordWrap/>
        <w:overflowPunct/>
        <w:topLinePunct w:val="0"/>
        <w:autoSpaceDE/>
        <w:autoSpaceDN/>
        <w:bidi w:val="0"/>
        <w:adjustRightInd w:val="0"/>
        <w:snapToGrid w:val="0"/>
        <w:spacing w:beforeLines="0" w:line="594" w:lineRule="exact"/>
        <w:jc w:val="left"/>
        <w:textAlignment w:val="auto"/>
        <w:rPr>
          <w:rFonts w:hint="eastAsia" w:ascii="Times New Roman" w:hAnsi="Times New Roman" w:eastAsia="方正仿宋_GBK" w:cs="方正仿宋_GBK"/>
          <w:snapToGrid w:val="0"/>
          <w:color w:val="auto"/>
          <w:spacing w:val="0"/>
          <w:kern w:val="0"/>
          <w:sz w:val="32"/>
          <w:szCs w:val="32"/>
        </w:rPr>
      </w:pPr>
      <w:r>
        <w:rPr>
          <w:rFonts w:hint="eastAsia" w:ascii="Times New Roman" w:hAnsi="Times New Roman" w:eastAsia="方正仿宋_GBK" w:cs="方正仿宋_GBK"/>
          <w:snapToGrid w:val="0"/>
          <w:color w:val="auto"/>
          <w:spacing w:val="0"/>
          <w:kern w:val="0"/>
          <w:sz w:val="32"/>
          <w:szCs w:val="32"/>
        </w:rPr>
        <w:t xml:space="preserve">               </w:t>
      </w:r>
      <w:r>
        <w:rPr>
          <w:rFonts w:hint="eastAsia" w:ascii="Times New Roman" w:hAnsi="Times New Roman" w:eastAsia="方正仿宋_GBK" w:cs="方正仿宋_GBK"/>
          <w:snapToGrid w:val="0"/>
          <w:color w:val="auto"/>
          <w:spacing w:val="0"/>
          <w:kern w:val="0"/>
          <w:sz w:val="32"/>
          <w:szCs w:val="32"/>
          <w:lang w:val="en-US" w:eastAsia="zh-CN"/>
        </w:rPr>
        <w:t xml:space="preserve"> </w:t>
      </w:r>
      <w:r>
        <w:rPr>
          <w:rFonts w:hint="eastAsia" w:ascii="Times New Roman" w:hAnsi="Times New Roman" w:eastAsia="方正仿宋_GBK" w:cs="方正仿宋_GBK"/>
          <w:snapToGrid w:val="0"/>
          <w:color w:val="auto"/>
          <w:spacing w:val="0"/>
          <w:kern w:val="0"/>
          <w:sz w:val="32"/>
          <w:szCs w:val="32"/>
        </w:rPr>
        <w:t xml:space="preserve">            重庆市水利局办公室</w:t>
      </w:r>
    </w:p>
    <w:p>
      <w:pPr>
        <w:keepNext w:val="0"/>
        <w:keepLines w:val="0"/>
        <w:pageBreakBefore w:val="0"/>
        <w:widowControl w:val="0"/>
        <w:tabs>
          <w:tab w:val="left" w:pos="7513"/>
          <w:tab w:val="left" w:pos="7797"/>
        </w:tabs>
        <w:kinsoku/>
        <w:wordWrap/>
        <w:overflowPunct/>
        <w:topLinePunct w:val="0"/>
        <w:autoSpaceDE/>
        <w:autoSpaceDN/>
        <w:bidi w:val="0"/>
        <w:adjustRightInd w:val="0"/>
        <w:snapToGrid w:val="0"/>
        <w:spacing w:beforeLines="0" w:line="594" w:lineRule="exact"/>
        <w:ind w:firstLine="4800" w:firstLineChars="1500"/>
        <w:jc w:val="left"/>
        <w:textAlignment w:val="auto"/>
        <w:rPr>
          <w:rFonts w:hint="eastAsia" w:ascii="Times New Roman" w:hAnsi="Times New Roman" w:eastAsia="方正仿宋_GBK" w:cs="方正仿宋_GBK"/>
          <w:snapToGrid w:val="0"/>
          <w:color w:val="auto"/>
          <w:spacing w:val="0"/>
          <w:kern w:val="0"/>
          <w:sz w:val="32"/>
          <w:szCs w:val="32"/>
        </w:rPr>
      </w:pPr>
      <w:r>
        <w:rPr>
          <w:rFonts w:hint="eastAsia" w:ascii="Times New Roman" w:hAnsi="Times New Roman" w:eastAsia="方正仿宋_GBK" w:cs="方正仿宋_GBK"/>
          <w:snapToGrid w:val="0"/>
          <w:color w:val="auto"/>
          <w:spacing w:val="0"/>
          <w:kern w:val="0"/>
          <w:sz w:val="32"/>
          <w:szCs w:val="32"/>
        </w:rPr>
        <w:t>202</w:t>
      </w:r>
      <w:r>
        <w:rPr>
          <w:rFonts w:hint="eastAsia" w:ascii="Times New Roman" w:hAnsi="Times New Roman" w:eastAsia="方正仿宋_GBK" w:cs="方正仿宋_GBK"/>
          <w:snapToGrid w:val="0"/>
          <w:color w:val="auto"/>
          <w:spacing w:val="0"/>
          <w:kern w:val="0"/>
          <w:sz w:val="32"/>
          <w:szCs w:val="32"/>
          <w:lang w:val="en-US" w:eastAsia="zh-CN"/>
        </w:rPr>
        <w:t>5</w:t>
      </w:r>
      <w:r>
        <w:rPr>
          <w:rFonts w:hint="eastAsia" w:ascii="Times New Roman" w:hAnsi="Times New Roman" w:eastAsia="方正仿宋_GBK" w:cs="方正仿宋_GBK"/>
          <w:snapToGrid w:val="0"/>
          <w:color w:val="auto"/>
          <w:spacing w:val="0"/>
          <w:kern w:val="0"/>
          <w:sz w:val="32"/>
          <w:szCs w:val="32"/>
        </w:rPr>
        <w:t>年</w:t>
      </w:r>
      <w:r>
        <w:rPr>
          <w:rFonts w:hint="eastAsia" w:ascii="Times New Roman" w:hAnsi="Times New Roman" w:eastAsia="方正仿宋_GBK" w:cs="方正仿宋_GBK"/>
          <w:snapToGrid w:val="0"/>
          <w:color w:val="auto"/>
          <w:spacing w:val="0"/>
          <w:kern w:val="0"/>
          <w:sz w:val="32"/>
          <w:szCs w:val="32"/>
          <w:lang w:val="en-US" w:eastAsia="zh-CN"/>
        </w:rPr>
        <w:t>10</w:t>
      </w:r>
      <w:r>
        <w:rPr>
          <w:rFonts w:hint="eastAsia" w:ascii="Times New Roman" w:hAnsi="Times New Roman" w:eastAsia="方正仿宋_GBK" w:cs="方正仿宋_GBK"/>
          <w:snapToGrid w:val="0"/>
          <w:color w:val="auto"/>
          <w:spacing w:val="0"/>
          <w:kern w:val="0"/>
          <w:sz w:val="32"/>
          <w:szCs w:val="32"/>
        </w:rPr>
        <w:t>月</w:t>
      </w:r>
      <w:r>
        <w:rPr>
          <w:rFonts w:hint="eastAsia" w:ascii="Times New Roman" w:hAnsi="Times New Roman" w:eastAsia="方正仿宋_GBK" w:cs="方正仿宋_GBK"/>
          <w:snapToGrid w:val="0"/>
          <w:color w:val="auto"/>
          <w:spacing w:val="0"/>
          <w:kern w:val="0"/>
          <w:sz w:val="32"/>
          <w:szCs w:val="32"/>
          <w:lang w:val="en-US" w:eastAsia="zh-CN"/>
        </w:rPr>
        <w:t>31</w:t>
      </w:r>
      <w:r>
        <w:rPr>
          <w:rFonts w:hint="eastAsia" w:ascii="Times New Roman" w:hAnsi="Times New Roman" w:eastAsia="方正仿宋_GBK" w:cs="方正仿宋_GBK"/>
          <w:snapToGrid w:val="0"/>
          <w:color w:val="auto"/>
          <w:spacing w:val="0"/>
          <w:kern w:val="0"/>
          <w:sz w:val="32"/>
          <w:szCs w:val="32"/>
        </w:rPr>
        <w:t>日</w:t>
      </w:r>
    </w:p>
    <w:p>
      <w:pPr>
        <w:keepNext w:val="0"/>
        <w:keepLines w:val="0"/>
        <w:pageBreakBefore w:val="0"/>
        <w:widowControl w:val="0"/>
        <w:tabs>
          <w:tab w:val="left" w:pos="7513"/>
        </w:tabs>
        <w:kinsoku/>
        <w:wordWrap/>
        <w:overflowPunct/>
        <w:topLinePunct w:val="0"/>
        <w:autoSpaceDE/>
        <w:autoSpaceDN/>
        <w:bidi w:val="0"/>
        <w:adjustRightInd w:val="0"/>
        <w:snapToGrid w:val="0"/>
        <w:spacing w:beforeLines="0" w:line="594" w:lineRule="exact"/>
        <w:ind w:firstLine="640" w:firstLineChars="200"/>
        <w:jc w:val="left"/>
        <w:textAlignment w:val="auto"/>
        <w:rPr>
          <w:rFonts w:hint="eastAsia" w:ascii="Times New Roman" w:hAnsi="Times New Roman" w:eastAsia="方正仿宋_GBK" w:cs="方正仿宋_GBK"/>
          <w:snapToGrid w:val="0"/>
          <w:color w:val="auto"/>
          <w:spacing w:val="0"/>
          <w:kern w:val="0"/>
          <w:sz w:val="32"/>
          <w:szCs w:val="32"/>
        </w:rPr>
      </w:pPr>
      <w:r>
        <w:rPr>
          <w:rFonts w:hint="eastAsia" w:ascii="Times New Roman" w:hAnsi="Times New Roman" w:eastAsia="方正仿宋_GBK" w:cs="方正仿宋_GBK"/>
          <w:snapToGrid w:val="0"/>
          <w:color w:val="auto"/>
          <w:spacing w:val="0"/>
          <w:kern w:val="0"/>
          <w:sz w:val="32"/>
          <w:szCs w:val="32"/>
        </w:rPr>
        <w:t>（此件公开发布）</w:t>
      </w:r>
    </w:p>
    <w:p>
      <w:pPr>
        <w:keepNext w:val="0"/>
        <w:keepLines w:val="0"/>
        <w:pageBreakBefore w:val="0"/>
        <w:widowControl w:val="0"/>
        <w:kinsoku/>
        <w:wordWrap/>
        <w:overflowPunct/>
        <w:topLinePunct w:val="0"/>
        <w:autoSpaceDE/>
        <w:autoSpaceDN/>
        <w:bidi w:val="0"/>
        <w:adjustRightInd w:val="0"/>
        <w:snapToGrid w:val="0"/>
        <w:spacing w:beforeLines="0" w:line="594" w:lineRule="exact"/>
        <w:ind w:firstLine="640" w:firstLineChars="200"/>
        <w:textAlignment w:val="auto"/>
        <w:rPr>
          <w:rFonts w:hint="eastAsia" w:ascii="Times New Roman" w:hAnsi="Times New Roman" w:eastAsia="方正仿宋_GBK" w:cs="方正仿宋_GBK"/>
          <w:snapToGrid w:val="0"/>
          <w:color w:val="auto"/>
          <w:spacing w:val="0"/>
          <w:kern w:val="0"/>
          <w:sz w:val="32"/>
          <w:szCs w:val="32"/>
        </w:rPr>
      </w:pPr>
      <w:r>
        <w:rPr>
          <w:rFonts w:hint="eastAsia" w:ascii="Times New Roman" w:hAnsi="Times New Roman" w:eastAsia="方正仿宋_GBK" w:cs="方正仿宋_GBK"/>
          <w:snapToGrid w:val="0"/>
          <w:color w:val="auto"/>
          <w:spacing w:val="0"/>
          <w:kern w:val="0"/>
          <w:sz w:val="32"/>
          <w:szCs w:val="32"/>
        </w:rPr>
        <w:t>（联系人：</w:t>
      </w:r>
      <w:r>
        <w:rPr>
          <w:rFonts w:hint="eastAsia" w:ascii="Times New Roman" w:hAnsi="Times New Roman" w:eastAsia="方正仿宋_GBK" w:cs="方正仿宋_GBK"/>
          <w:snapToGrid w:val="0"/>
          <w:color w:val="auto"/>
          <w:spacing w:val="0"/>
          <w:kern w:val="0"/>
          <w:sz w:val="32"/>
          <w:szCs w:val="32"/>
          <w:lang w:eastAsia="zh-CN"/>
        </w:rPr>
        <w:t>陈茂</w:t>
      </w:r>
      <w:r>
        <w:rPr>
          <w:rFonts w:hint="eastAsia" w:ascii="Times New Roman" w:hAnsi="Times New Roman" w:eastAsia="方正仿宋_GBK" w:cs="方正仿宋_GBK"/>
          <w:snapToGrid w:val="0"/>
          <w:color w:val="auto"/>
          <w:spacing w:val="0"/>
          <w:kern w:val="0"/>
          <w:sz w:val="32"/>
          <w:szCs w:val="32"/>
        </w:rPr>
        <w:t>、</w:t>
      </w:r>
      <w:r>
        <w:rPr>
          <w:rFonts w:hint="eastAsia" w:ascii="Times New Roman" w:hAnsi="Times New Roman" w:eastAsia="方正仿宋_GBK" w:cs="方正仿宋_GBK"/>
          <w:snapToGrid w:val="0"/>
          <w:color w:val="auto"/>
          <w:spacing w:val="0"/>
          <w:kern w:val="0"/>
          <w:sz w:val="32"/>
          <w:szCs w:val="32"/>
          <w:lang w:eastAsia="zh-CN"/>
        </w:rPr>
        <w:t>李琳；</w:t>
      </w:r>
      <w:r>
        <w:rPr>
          <w:rFonts w:hint="eastAsia" w:ascii="Times New Roman" w:hAnsi="Times New Roman" w:eastAsia="方正仿宋_GBK" w:cs="方正仿宋_GBK"/>
          <w:snapToGrid w:val="0"/>
          <w:color w:val="auto"/>
          <w:spacing w:val="0"/>
          <w:kern w:val="0"/>
          <w:sz w:val="32"/>
          <w:szCs w:val="32"/>
        </w:rPr>
        <w:t>联系电话：88</w:t>
      </w:r>
      <w:r>
        <w:rPr>
          <w:rFonts w:hint="eastAsia" w:ascii="Times New Roman" w:hAnsi="Times New Roman" w:eastAsia="方正仿宋_GBK" w:cs="方正仿宋_GBK"/>
          <w:snapToGrid w:val="0"/>
          <w:color w:val="auto"/>
          <w:spacing w:val="0"/>
          <w:kern w:val="0"/>
          <w:sz w:val="32"/>
          <w:szCs w:val="32"/>
          <w:lang w:val="en-US" w:eastAsia="zh-CN"/>
        </w:rPr>
        <w:t>707133</w:t>
      </w:r>
      <w:r>
        <w:rPr>
          <w:rFonts w:hint="eastAsia" w:ascii="Times New Roman" w:hAnsi="Times New Roman" w:eastAsia="方正仿宋_GBK" w:cs="方正仿宋_GBK"/>
          <w:snapToGrid w:val="0"/>
          <w:color w:val="auto"/>
          <w:spacing w:val="0"/>
          <w:kern w:val="0"/>
          <w:sz w:val="32"/>
          <w:szCs w:val="32"/>
        </w:rPr>
        <w:t>、8</w:t>
      </w:r>
      <w:r>
        <w:rPr>
          <w:rFonts w:hint="eastAsia" w:ascii="Times New Roman" w:hAnsi="Times New Roman" w:eastAsia="方正仿宋_GBK" w:cs="方正仿宋_GBK"/>
          <w:snapToGrid w:val="0"/>
          <w:color w:val="auto"/>
          <w:spacing w:val="0"/>
          <w:kern w:val="0"/>
          <w:sz w:val="32"/>
          <w:szCs w:val="32"/>
          <w:lang w:val="en-US" w:eastAsia="zh-CN"/>
        </w:rPr>
        <w:t>9077302，15730345846</w:t>
      </w:r>
      <w:r>
        <w:rPr>
          <w:rFonts w:hint="eastAsia" w:ascii="Times New Roman" w:hAnsi="Times New Roman" w:eastAsia="方正仿宋_GBK" w:cs="方正仿宋_GBK"/>
          <w:snapToGrid w:val="0"/>
          <w:color w:val="auto"/>
          <w:spacing w:val="0"/>
          <w:kern w:val="0"/>
          <w:sz w:val="32"/>
          <w:szCs w:val="32"/>
        </w:rPr>
        <w:t>）</w:t>
      </w:r>
    </w:p>
    <w:p>
      <w:pPr>
        <w:snapToGrid w:val="0"/>
        <w:spacing w:line="594" w:lineRule="exact"/>
        <w:rPr>
          <w:rFonts w:hint="eastAsia" w:ascii="Times New Roman" w:hAnsi="Times New Roman" w:eastAsia="方正黑体_GBK" w:cs="Times New Roman"/>
          <w:snapToGrid w:val="0"/>
          <w:color w:val="auto"/>
          <w:kern w:val="0"/>
          <w:sz w:val="32"/>
          <w:szCs w:val="28"/>
          <w:lang w:eastAsia="zh-CN"/>
        </w:rPr>
      </w:pPr>
      <w:r>
        <w:rPr>
          <w:rFonts w:ascii="Times New Roman" w:hAnsi="Times New Roman" w:eastAsia="方正仿宋_GBK" w:cs="Times New Roman"/>
          <w:snapToGrid w:val="0"/>
          <w:color w:val="auto"/>
          <w:kern w:val="0"/>
          <w:sz w:val="32"/>
          <w:szCs w:val="28"/>
        </w:rPr>
        <w:br w:type="page"/>
      </w:r>
    </w:p>
    <w:p>
      <w:pPr>
        <w:adjustRightInd w:val="0"/>
        <w:snapToGrid w:val="0"/>
        <w:spacing w:line="594" w:lineRule="exact"/>
        <w:jc w:val="both"/>
        <w:rPr>
          <w:rFonts w:hint="eastAsia" w:ascii="Times New Roman" w:hAnsi="Times New Roman" w:eastAsia="方正小标宋_GBK" w:cs="Times New Roman"/>
          <w:snapToGrid w:val="0"/>
          <w:color w:val="auto"/>
          <w:kern w:val="0"/>
          <w:sz w:val="44"/>
          <w:szCs w:val="44"/>
        </w:rPr>
        <w:sectPr>
          <w:footerReference r:id="rId3" w:type="default"/>
          <w:pgSz w:w="11907" w:h="16839"/>
          <w:pgMar w:top="1446" w:right="1644" w:bottom="1446" w:left="1985" w:header="851" w:footer="1474" w:gutter="0"/>
          <w:cols w:space="720" w:num="1"/>
        </w:sectPr>
      </w:pPr>
    </w:p>
    <w:p>
      <w:pPr>
        <w:snapToGrid w:val="0"/>
        <w:spacing w:line="594" w:lineRule="exact"/>
        <w:rPr>
          <w:rFonts w:hint="eastAsia" w:ascii="Times New Roman" w:hAnsi="Times New Roman" w:eastAsia="方正小标宋_GBK" w:cs="Times New Roman"/>
          <w:snapToGrid w:val="0"/>
          <w:color w:val="auto"/>
          <w:kern w:val="0"/>
          <w:sz w:val="44"/>
          <w:szCs w:val="44"/>
        </w:rPr>
      </w:pPr>
      <w:r>
        <w:rPr>
          <w:rFonts w:hint="eastAsia" w:ascii="Times New Roman" w:hAnsi="Times New Roman" w:eastAsia="方正黑体_GBK" w:cs="Times New Roman"/>
          <w:snapToGrid w:val="0"/>
          <w:color w:val="auto"/>
          <w:kern w:val="0"/>
          <w:sz w:val="32"/>
          <w:szCs w:val="28"/>
        </w:rPr>
        <w:t>附件</w:t>
      </w:r>
      <w:r>
        <w:rPr>
          <w:rFonts w:hint="eastAsia" w:ascii="Times New Roman" w:hAnsi="Times New Roman" w:eastAsia="方正黑体_GBK" w:cs="Times New Roman"/>
          <w:snapToGrid w:val="0"/>
          <w:color w:val="auto"/>
          <w:kern w:val="0"/>
          <w:sz w:val="32"/>
          <w:szCs w:val="28"/>
          <w:lang w:val="en-US" w:eastAsia="zh-CN"/>
        </w:rPr>
        <w:t>1</w:t>
      </w:r>
      <w:bookmarkStart w:id="0" w:name="_GoBack"/>
      <w:bookmarkEnd w:id="0"/>
    </w:p>
    <w:p>
      <w:pPr>
        <w:adjustRightInd w:val="0"/>
        <w:snapToGrid w:val="0"/>
        <w:spacing w:line="594" w:lineRule="exact"/>
        <w:jc w:val="center"/>
        <w:rPr>
          <w:rFonts w:hint="eastAsia" w:ascii="Times New Roman" w:hAnsi="Times New Roman" w:eastAsia="方正小标宋_GBK" w:cs="Times New Roman"/>
          <w:snapToGrid w:val="0"/>
          <w:color w:val="auto"/>
          <w:kern w:val="0"/>
          <w:sz w:val="44"/>
          <w:szCs w:val="44"/>
        </w:rPr>
      </w:pPr>
      <w:r>
        <w:rPr>
          <w:rFonts w:hint="eastAsia" w:ascii="Times New Roman" w:hAnsi="Times New Roman" w:eastAsia="方正小标宋_GBK" w:cs="Times New Roman"/>
          <w:snapToGrid w:val="0"/>
          <w:color w:val="auto"/>
          <w:kern w:val="0"/>
          <w:sz w:val="44"/>
          <w:szCs w:val="44"/>
        </w:rPr>
        <w:t>水利水电工程施工企业安全生产管理人员考核</w:t>
      </w:r>
      <w:r>
        <w:rPr>
          <w:rFonts w:hint="eastAsia" w:ascii="Times New Roman" w:hAnsi="Times New Roman" w:eastAsia="方正小标宋_GBK" w:cs="Times New Roman"/>
          <w:snapToGrid w:val="0"/>
          <w:color w:val="auto"/>
          <w:kern w:val="0"/>
          <w:sz w:val="44"/>
          <w:szCs w:val="44"/>
          <w:lang w:eastAsia="zh-CN"/>
        </w:rPr>
        <w:t>新</w:t>
      </w:r>
      <w:r>
        <w:rPr>
          <w:rFonts w:hint="eastAsia" w:ascii="Times New Roman" w:hAnsi="Times New Roman" w:eastAsia="方正小标宋_GBK" w:cs="Times New Roman"/>
          <w:snapToGrid w:val="0"/>
          <w:color w:val="auto"/>
          <w:kern w:val="0"/>
          <w:sz w:val="44"/>
          <w:szCs w:val="44"/>
        </w:rPr>
        <w:t>申</w:t>
      </w:r>
      <w:r>
        <w:rPr>
          <w:rFonts w:hint="eastAsia" w:ascii="Times New Roman" w:hAnsi="Times New Roman" w:eastAsia="方正小标宋_GBK" w:cs="Times New Roman"/>
          <w:snapToGrid w:val="0"/>
          <w:color w:val="auto"/>
          <w:kern w:val="0"/>
          <w:sz w:val="44"/>
          <w:szCs w:val="44"/>
          <w:lang w:eastAsia="zh-CN"/>
        </w:rPr>
        <w:t>领</w:t>
      </w:r>
      <w:r>
        <w:rPr>
          <w:rFonts w:hint="eastAsia" w:ascii="Times New Roman" w:hAnsi="Times New Roman" w:eastAsia="方正小标宋_GBK" w:cs="Times New Roman"/>
          <w:snapToGrid w:val="0"/>
          <w:color w:val="auto"/>
          <w:kern w:val="0"/>
          <w:sz w:val="44"/>
          <w:szCs w:val="44"/>
        </w:rPr>
        <w:t>汇总表</w:t>
      </w:r>
    </w:p>
    <w:p>
      <w:pPr>
        <w:snapToGrid w:val="0"/>
        <w:spacing w:line="594" w:lineRule="exact"/>
        <w:rPr>
          <w:rFonts w:hint="eastAsia" w:ascii="Times New Roman" w:hAnsi="Times New Roman" w:cs="宋体"/>
          <w:bCs/>
          <w:snapToGrid w:val="0"/>
          <w:color w:val="auto"/>
          <w:kern w:val="0"/>
          <w:szCs w:val="21"/>
        </w:rPr>
      </w:pPr>
      <w:r>
        <w:rPr>
          <w:rFonts w:hint="eastAsia" w:ascii="Times New Roman" w:hAnsi="Times New Roman" w:cs="宋体"/>
          <w:bCs/>
          <w:snapToGrid w:val="0"/>
          <w:color w:val="auto"/>
          <w:kern w:val="0"/>
          <w:szCs w:val="21"/>
        </w:rPr>
        <w:t>企业名称（盖章）：                                   企业</w:t>
      </w:r>
      <w:r>
        <w:rPr>
          <w:rFonts w:hint="eastAsia" w:ascii="Times New Roman" w:hAnsi="Times New Roman" w:cs="宋体"/>
          <w:bCs/>
          <w:snapToGrid w:val="0"/>
          <w:color w:val="auto"/>
          <w:kern w:val="0"/>
          <w:szCs w:val="21"/>
          <w:lang w:eastAsia="zh-CN"/>
        </w:rPr>
        <w:t>信用代码</w:t>
      </w:r>
      <w:r>
        <w:rPr>
          <w:rFonts w:hint="eastAsia" w:ascii="Times New Roman" w:hAnsi="Times New Roman" w:cs="宋体"/>
          <w:bCs/>
          <w:snapToGrid w:val="0"/>
          <w:color w:val="auto"/>
          <w:kern w:val="0"/>
          <w:szCs w:val="21"/>
        </w:rPr>
        <w:t xml:space="preserve">：                    </w:t>
      </w:r>
      <w:r>
        <w:rPr>
          <w:rFonts w:hint="eastAsia" w:ascii="Times New Roman" w:hAnsi="Times New Roman" w:cs="宋体"/>
          <w:bCs/>
          <w:snapToGrid w:val="0"/>
          <w:color w:val="auto"/>
          <w:kern w:val="0"/>
          <w:szCs w:val="21"/>
          <w:lang w:val="en-US" w:eastAsia="zh-CN"/>
        </w:rPr>
        <w:t xml:space="preserve">      </w:t>
      </w:r>
      <w:r>
        <w:rPr>
          <w:rFonts w:hint="eastAsia" w:ascii="Times New Roman" w:hAnsi="Times New Roman" w:cs="宋体"/>
          <w:bCs/>
          <w:snapToGrid w:val="0"/>
          <w:color w:val="auto"/>
          <w:kern w:val="0"/>
          <w:szCs w:val="21"/>
        </w:rPr>
        <w:t>企业</w:t>
      </w:r>
      <w:r>
        <w:rPr>
          <w:rFonts w:hint="eastAsia" w:ascii="Times New Roman" w:hAnsi="Times New Roman" w:cs="宋体"/>
          <w:bCs/>
          <w:snapToGrid w:val="0"/>
          <w:color w:val="auto"/>
          <w:kern w:val="0"/>
          <w:szCs w:val="21"/>
          <w:lang w:eastAsia="zh-CN"/>
        </w:rPr>
        <w:t>类型</w:t>
      </w:r>
      <w:r>
        <w:rPr>
          <w:rFonts w:hint="eastAsia" w:ascii="Times New Roman" w:hAnsi="Times New Roman" w:cs="宋体"/>
          <w:bCs/>
          <w:snapToGrid w:val="0"/>
          <w:color w:val="auto"/>
          <w:kern w:val="0"/>
          <w:szCs w:val="21"/>
        </w:rPr>
        <w:t xml:space="preserve">:  </w:t>
      </w:r>
    </w:p>
    <w:tbl>
      <w:tblPr>
        <w:tblStyle w:val="5"/>
        <w:tblW w:w="1490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92"/>
        <w:gridCol w:w="1080"/>
        <w:gridCol w:w="874"/>
        <w:gridCol w:w="2279"/>
        <w:gridCol w:w="1083"/>
        <w:gridCol w:w="1400"/>
        <w:gridCol w:w="1100"/>
        <w:gridCol w:w="1267"/>
        <w:gridCol w:w="2600"/>
        <w:gridCol w:w="700"/>
        <w:gridCol w:w="790"/>
        <w:gridCol w:w="12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4" w:hRule="atLeast"/>
          <w:jc w:val="center"/>
        </w:trPr>
        <w:tc>
          <w:tcPr>
            <w:tcW w:w="492"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Times New Roman" w:hAnsi="Times New Roman" w:cs="Times New Roman"/>
                <w:b w:val="0"/>
                <w:bCs/>
                <w:snapToGrid w:val="0"/>
                <w:color w:val="auto"/>
                <w:kern w:val="0"/>
                <w:szCs w:val="21"/>
              </w:rPr>
            </w:pPr>
            <w:r>
              <w:rPr>
                <w:rFonts w:hint="eastAsia" w:ascii="Times New Roman" w:hAnsi="Times New Roman" w:cs="Times New Roman"/>
                <w:b w:val="0"/>
                <w:bCs/>
                <w:snapToGrid w:val="0"/>
                <w:color w:val="auto"/>
                <w:kern w:val="0"/>
                <w:szCs w:val="21"/>
              </w:rPr>
              <w:t>序号</w:t>
            </w:r>
          </w:p>
        </w:tc>
        <w:tc>
          <w:tcPr>
            <w:tcW w:w="1080"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ascii="Times New Roman" w:hAnsi="Times New Roman" w:cs="Times New Roman"/>
                <w:b w:val="0"/>
                <w:bCs/>
                <w:snapToGrid w:val="0"/>
                <w:color w:val="auto"/>
                <w:kern w:val="0"/>
                <w:szCs w:val="21"/>
              </w:rPr>
            </w:pPr>
            <w:r>
              <w:rPr>
                <w:rFonts w:hint="eastAsia" w:ascii="Times New Roman" w:hAnsi="Times New Roman" w:cs="Times New Roman"/>
                <w:b w:val="0"/>
                <w:bCs/>
                <w:snapToGrid w:val="0"/>
                <w:color w:val="auto"/>
                <w:kern w:val="0"/>
                <w:szCs w:val="21"/>
              </w:rPr>
              <w:t>姓名</w:t>
            </w:r>
          </w:p>
        </w:tc>
        <w:tc>
          <w:tcPr>
            <w:tcW w:w="874"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ascii="Times New Roman" w:hAnsi="Times New Roman" w:cs="Times New Roman"/>
                <w:b w:val="0"/>
                <w:bCs/>
                <w:snapToGrid w:val="0"/>
                <w:color w:val="auto"/>
                <w:kern w:val="0"/>
                <w:szCs w:val="21"/>
              </w:rPr>
            </w:pPr>
            <w:r>
              <w:rPr>
                <w:rFonts w:hint="eastAsia" w:ascii="Times New Roman" w:hAnsi="Times New Roman" w:cs="Times New Roman"/>
                <w:b w:val="0"/>
                <w:bCs/>
                <w:snapToGrid w:val="0"/>
                <w:color w:val="auto"/>
                <w:kern w:val="0"/>
                <w:szCs w:val="21"/>
              </w:rPr>
              <w:t>性别</w:t>
            </w:r>
          </w:p>
        </w:tc>
        <w:tc>
          <w:tcPr>
            <w:tcW w:w="2279"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ascii="Times New Roman" w:hAnsi="Times New Roman" w:cs="Times New Roman"/>
                <w:b w:val="0"/>
                <w:bCs/>
                <w:snapToGrid w:val="0"/>
                <w:color w:val="auto"/>
                <w:kern w:val="0"/>
                <w:szCs w:val="21"/>
              </w:rPr>
            </w:pPr>
            <w:r>
              <w:rPr>
                <w:rFonts w:hint="eastAsia" w:ascii="Times New Roman" w:hAnsi="Times New Roman" w:cs="Times New Roman"/>
                <w:b w:val="0"/>
                <w:bCs/>
                <w:snapToGrid w:val="0"/>
                <w:color w:val="auto"/>
                <w:kern w:val="0"/>
                <w:szCs w:val="21"/>
              </w:rPr>
              <w:t>身份证号码</w:t>
            </w:r>
          </w:p>
        </w:tc>
        <w:tc>
          <w:tcPr>
            <w:tcW w:w="1083" w:type="dxa"/>
            <w:vMerge w:val="restart"/>
            <w:tcBorders>
              <w:top w:val="single" w:color="000000" w:sz="4" w:space="0"/>
              <w:left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ascii="Times New Roman" w:hAnsi="Times New Roman" w:cs="Times New Roman"/>
                <w:b w:val="0"/>
                <w:bCs/>
                <w:snapToGrid w:val="0"/>
                <w:color w:val="auto"/>
                <w:kern w:val="0"/>
                <w:szCs w:val="21"/>
              </w:rPr>
            </w:pPr>
            <w:r>
              <w:rPr>
                <w:rFonts w:hint="eastAsia" w:ascii="Times New Roman" w:hAnsi="Times New Roman" w:cs="Times New Roman"/>
                <w:b w:val="0"/>
                <w:bCs/>
                <w:snapToGrid w:val="0"/>
                <w:color w:val="auto"/>
                <w:kern w:val="0"/>
                <w:szCs w:val="21"/>
              </w:rPr>
              <w:t>学</w:t>
            </w:r>
            <w:r>
              <w:rPr>
                <w:rFonts w:ascii="Times New Roman" w:hAnsi="Times New Roman" w:cs="Times New Roman"/>
                <w:b w:val="0"/>
                <w:bCs/>
                <w:snapToGrid w:val="0"/>
                <w:color w:val="auto"/>
                <w:kern w:val="0"/>
                <w:szCs w:val="21"/>
              </w:rPr>
              <w:t xml:space="preserve"> </w:t>
            </w:r>
            <w:r>
              <w:rPr>
                <w:rFonts w:hint="eastAsia" w:ascii="Times New Roman" w:hAnsi="Times New Roman" w:cs="Times New Roman"/>
                <w:b w:val="0"/>
                <w:bCs/>
                <w:snapToGrid w:val="0"/>
                <w:color w:val="auto"/>
                <w:kern w:val="0"/>
                <w:szCs w:val="21"/>
              </w:rPr>
              <w:t>历</w:t>
            </w:r>
          </w:p>
        </w:tc>
        <w:tc>
          <w:tcPr>
            <w:tcW w:w="1400" w:type="dxa"/>
            <w:vMerge w:val="restart"/>
            <w:tcBorders>
              <w:top w:val="single" w:color="000000" w:sz="4" w:space="0"/>
              <w:left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ascii="Times New Roman" w:hAnsi="Times New Roman" w:cs="Times New Roman"/>
                <w:b w:val="0"/>
                <w:bCs/>
                <w:snapToGrid w:val="0"/>
                <w:color w:val="auto"/>
                <w:kern w:val="0"/>
                <w:szCs w:val="21"/>
              </w:rPr>
            </w:pPr>
            <w:r>
              <w:rPr>
                <w:rFonts w:hint="eastAsia" w:ascii="Times New Roman" w:hAnsi="Times New Roman" w:cs="Times New Roman"/>
                <w:b w:val="0"/>
                <w:bCs/>
                <w:snapToGrid w:val="0"/>
                <w:color w:val="auto"/>
                <w:kern w:val="0"/>
                <w:szCs w:val="21"/>
              </w:rPr>
              <w:t>技术职称</w:t>
            </w:r>
          </w:p>
        </w:tc>
        <w:tc>
          <w:tcPr>
            <w:tcW w:w="1100" w:type="dxa"/>
            <w:vMerge w:val="restart"/>
            <w:tcBorders>
              <w:top w:val="single" w:color="000000" w:sz="4" w:space="0"/>
              <w:left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ascii="Times New Roman" w:hAnsi="Times New Roman" w:cs="Times New Roman"/>
                <w:b w:val="0"/>
                <w:bCs/>
                <w:snapToGrid w:val="0"/>
                <w:color w:val="auto"/>
                <w:kern w:val="0"/>
                <w:szCs w:val="21"/>
              </w:rPr>
            </w:pPr>
            <w:r>
              <w:rPr>
                <w:rFonts w:hint="eastAsia" w:ascii="Times New Roman" w:hAnsi="Times New Roman" w:cs="Times New Roman"/>
                <w:b w:val="0"/>
                <w:bCs/>
                <w:snapToGrid w:val="0"/>
                <w:color w:val="auto"/>
                <w:kern w:val="0"/>
                <w:szCs w:val="21"/>
              </w:rPr>
              <w:t>职</w:t>
            </w:r>
            <w:r>
              <w:rPr>
                <w:rFonts w:ascii="Times New Roman" w:hAnsi="Times New Roman" w:cs="Times New Roman"/>
                <w:b w:val="0"/>
                <w:bCs/>
                <w:snapToGrid w:val="0"/>
                <w:color w:val="auto"/>
                <w:kern w:val="0"/>
                <w:szCs w:val="21"/>
              </w:rPr>
              <w:t xml:space="preserve"> </w:t>
            </w:r>
            <w:r>
              <w:rPr>
                <w:rFonts w:hint="eastAsia" w:ascii="Times New Roman" w:hAnsi="Times New Roman" w:cs="Times New Roman"/>
                <w:b w:val="0"/>
                <w:bCs/>
                <w:snapToGrid w:val="0"/>
                <w:color w:val="auto"/>
                <w:kern w:val="0"/>
                <w:szCs w:val="21"/>
              </w:rPr>
              <w:t>务</w:t>
            </w:r>
          </w:p>
        </w:tc>
        <w:tc>
          <w:tcPr>
            <w:tcW w:w="1267" w:type="dxa"/>
            <w:vMerge w:val="restart"/>
            <w:tcBorders>
              <w:top w:val="single" w:color="000000" w:sz="4" w:space="0"/>
              <w:left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ascii="Times New Roman" w:hAnsi="Times New Roman" w:cs="Times New Roman"/>
                <w:b w:val="0"/>
                <w:bCs/>
                <w:snapToGrid w:val="0"/>
                <w:color w:val="auto"/>
                <w:kern w:val="0"/>
                <w:szCs w:val="21"/>
              </w:rPr>
            </w:pPr>
            <w:r>
              <w:rPr>
                <w:rFonts w:hint="eastAsia" w:ascii="Times New Roman" w:hAnsi="Times New Roman" w:cs="Times New Roman"/>
                <w:b w:val="0"/>
                <w:bCs/>
                <w:snapToGrid w:val="0"/>
                <w:color w:val="auto"/>
                <w:kern w:val="0"/>
                <w:szCs w:val="21"/>
              </w:rPr>
              <w:t>申报类别</w:t>
            </w:r>
          </w:p>
        </w:tc>
        <w:tc>
          <w:tcPr>
            <w:tcW w:w="2600" w:type="dxa"/>
            <w:vMerge w:val="restart"/>
            <w:tcBorders>
              <w:top w:val="single" w:color="000000" w:sz="4" w:space="0"/>
              <w:left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ascii="Times New Roman" w:hAnsi="Times New Roman" w:cs="Times New Roman"/>
                <w:b w:val="0"/>
                <w:bCs/>
                <w:snapToGrid w:val="0"/>
                <w:color w:val="auto"/>
                <w:kern w:val="0"/>
                <w:szCs w:val="21"/>
              </w:rPr>
            </w:pPr>
            <w:r>
              <w:rPr>
                <w:rFonts w:hint="eastAsia" w:ascii="Times New Roman" w:hAnsi="Times New Roman" w:cs="Times New Roman"/>
                <w:snapToGrid w:val="0"/>
                <w:color w:val="auto"/>
                <w:kern w:val="0"/>
                <w:szCs w:val="21"/>
              </w:rPr>
              <w:t>照   片</w:t>
            </w:r>
          </w:p>
        </w:tc>
        <w:tc>
          <w:tcPr>
            <w:tcW w:w="1490" w:type="dxa"/>
            <w:gridSpan w:val="2"/>
            <w:tcBorders>
              <w:top w:val="single" w:color="000000"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Times New Roman" w:hAnsi="Times New Roman" w:eastAsia="宋体" w:cs="Times New Roman"/>
                <w:b w:val="0"/>
                <w:bCs/>
                <w:snapToGrid w:val="0"/>
                <w:color w:val="auto"/>
                <w:kern w:val="0"/>
                <w:szCs w:val="21"/>
                <w:lang w:eastAsia="zh-CN"/>
              </w:rPr>
            </w:pPr>
            <w:r>
              <w:rPr>
                <w:rFonts w:hint="eastAsia" w:ascii="Times New Roman" w:hAnsi="Times New Roman" w:cs="Times New Roman"/>
                <w:b w:val="0"/>
                <w:bCs/>
                <w:snapToGrid w:val="0"/>
                <w:color w:val="auto"/>
                <w:kern w:val="0"/>
                <w:szCs w:val="21"/>
                <w:lang w:eastAsia="zh-CN"/>
              </w:rPr>
              <w:t>满足能力条件</w:t>
            </w:r>
          </w:p>
        </w:tc>
        <w:tc>
          <w:tcPr>
            <w:tcW w:w="1244" w:type="dxa"/>
            <w:vMerge w:val="restart"/>
            <w:tcBorders>
              <w:top w:val="single" w:color="000000" w:sz="4" w:space="0"/>
              <w:left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Times New Roman" w:hAnsi="Times New Roman" w:cs="Times New Roman"/>
                <w:b w:val="0"/>
                <w:bCs/>
                <w:snapToGrid w:val="0"/>
                <w:color w:val="auto"/>
                <w:kern w:val="0"/>
                <w:szCs w:val="21"/>
              </w:rPr>
            </w:pPr>
            <w:r>
              <w:rPr>
                <w:rFonts w:hint="eastAsia" w:ascii="Times New Roman" w:hAnsi="Times New Roman" w:cs="Times New Roman"/>
                <w:b w:val="0"/>
                <w:bCs/>
                <w:snapToGrid w:val="0"/>
                <w:color w:val="auto"/>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8" w:hRule="atLeast"/>
          <w:jc w:val="center"/>
        </w:trPr>
        <w:tc>
          <w:tcPr>
            <w:tcW w:w="492"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Times New Roman" w:hAnsi="Times New Roman" w:cs="Times New Roman"/>
                <w:b w:val="0"/>
                <w:bCs/>
                <w:snapToGrid w:val="0"/>
                <w:color w:val="auto"/>
                <w:kern w:val="0"/>
                <w:szCs w:val="21"/>
              </w:rPr>
            </w:pPr>
          </w:p>
        </w:tc>
        <w:tc>
          <w:tcPr>
            <w:tcW w:w="1080"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Times New Roman" w:hAnsi="Times New Roman" w:cs="Times New Roman"/>
                <w:b w:val="0"/>
                <w:bCs/>
                <w:snapToGrid w:val="0"/>
                <w:color w:val="auto"/>
                <w:kern w:val="0"/>
                <w:szCs w:val="21"/>
              </w:rPr>
            </w:pPr>
          </w:p>
        </w:tc>
        <w:tc>
          <w:tcPr>
            <w:tcW w:w="874"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Times New Roman" w:hAnsi="Times New Roman" w:cs="Times New Roman"/>
                <w:b w:val="0"/>
                <w:bCs/>
                <w:snapToGrid w:val="0"/>
                <w:color w:val="auto"/>
                <w:kern w:val="0"/>
                <w:szCs w:val="21"/>
              </w:rPr>
            </w:pPr>
          </w:p>
        </w:tc>
        <w:tc>
          <w:tcPr>
            <w:tcW w:w="2279"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Times New Roman" w:hAnsi="Times New Roman" w:cs="Times New Roman"/>
                <w:b w:val="0"/>
                <w:bCs/>
                <w:snapToGrid w:val="0"/>
                <w:color w:val="auto"/>
                <w:kern w:val="0"/>
                <w:szCs w:val="21"/>
              </w:rPr>
            </w:pPr>
          </w:p>
        </w:tc>
        <w:tc>
          <w:tcPr>
            <w:tcW w:w="1083" w:type="dxa"/>
            <w:vMerge w:val="continue"/>
            <w:tcBorders>
              <w:left w:val="single" w:color="000000"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Times New Roman" w:hAnsi="Times New Roman" w:cs="Times New Roman"/>
                <w:b w:val="0"/>
                <w:bCs/>
                <w:snapToGrid w:val="0"/>
                <w:color w:val="auto"/>
                <w:kern w:val="0"/>
                <w:szCs w:val="21"/>
              </w:rPr>
            </w:pPr>
          </w:p>
        </w:tc>
        <w:tc>
          <w:tcPr>
            <w:tcW w:w="1400" w:type="dxa"/>
            <w:vMerge w:val="continue"/>
            <w:tcBorders>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Times New Roman" w:hAnsi="Times New Roman" w:cs="Times New Roman"/>
                <w:b w:val="0"/>
                <w:bCs/>
                <w:snapToGrid w:val="0"/>
                <w:color w:val="auto"/>
                <w:kern w:val="0"/>
                <w:szCs w:val="21"/>
              </w:rPr>
            </w:pPr>
          </w:p>
        </w:tc>
        <w:tc>
          <w:tcPr>
            <w:tcW w:w="1100" w:type="dxa"/>
            <w:vMerge w:val="continue"/>
            <w:tcBorders>
              <w:left w:val="single" w:color="000000"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Times New Roman" w:hAnsi="Times New Roman" w:cs="Times New Roman"/>
                <w:b w:val="0"/>
                <w:bCs/>
                <w:snapToGrid w:val="0"/>
                <w:color w:val="auto"/>
                <w:kern w:val="0"/>
                <w:szCs w:val="21"/>
              </w:rPr>
            </w:pPr>
          </w:p>
        </w:tc>
        <w:tc>
          <w:tcPr>
            <w:tcW w:w="1267" w:type="dxa"/>
            <w:vMerge w:val="continue"/>
            <w:tcBorders>
              <w:left w:val="single" w:color="000000"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Times New Roman" w:hAnsi="Times New Roman" w:cs="Times New Roman"/>
                <w:b w:val="0"/>
                <w:bCs/>
                <w:snapToGrid w:val="0"/>
                <w:color w:val="auto"/>
                <w:kern w:val="0"/>
                <w:szCs w:val="21"/>
              </w:rPr>
            </w:pPr>
          </w:p>
        </w:tc>
        <w:tc>
          <w:tcPr>
            <w:tcW w:w="2600" w:type="dxa"/>
            <w:vMerge w:val="continue"/>
            <w:tcBorders>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Times New Roman" w:hAnsi="Times New Roman" w:cs="Times New Roman"/>
                <w:snapToGrid w:val="0"/>
                <w:color w:val="auto"/>
                <w:kern w:val="0"/>
                <w:szCs w:val="21"/>
              </w:rPr>
            </w:pPr>
          </w:p>
        </w:tc>
        <w:tc>
          <w:tcPr>
            <w:tcW w:w="700" w:type="dxa"/>
            <w:tcBorders>
              <w:top w:val="single" w:color="auto" w:sz="4" w:space="0"/>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Times New Roman" w:hAnsi="Times New Roman" w:cs="Times New Roman"/>
                <w:b w:val="0"/>
                <w:bCs/>
                <w:snapToGrid w:val="0"/>
                <w:color w:val="auto"/>
                <w:kern w:val="0"/>
                <w:szCs w:val="21"/>
                <w:lang w:eastAsia="zh-CN"/>
              </w:rPr>
            </w:pPr>
            <w:r>
              <w:rPr>
                <w:rFonts w:hint="eastAsia" w:ascii="Times New Roman" w:hAnsi="Times New Roman" w:cs="Times New Roman"/>
                <w:b w:val="0"/>
                <w:bCs/>
                <w:snapToGrid w:val="0"/>
                <w:color w:val="auto"/>
                <w:kern w:val="0"/>
                <w:szCs w:val="21"/>
                <w:lang w:eastAsia="zh-CN"/>
              </w:rPr>
              <w:t>是</w:t>
            </w:r>
          </w:p>
        </w:tc>
        <w:tc>
          <w:tcPr>
            <w:tcW w:w="790" w:type="dxa"/>
            <w:tcBorders>
              <w:top w:val="single" w:color="auto"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Times New Roman" w:hAnsi="Times New Roman" w:cs="Times New Roman"/>
                <w:b w:val="0"/>
                <w:bCs/>
                <w:snapToGrid w:val="0"/>
                <w:color w:val="auto"/>
                <w:kern w:val="0"/>
                <w:szCs w:val="21"/>
                <w:lang w:eastAsia="zh-CN"/>
              </w:rPr>
            </w:pPr>
            <w:r>
              <w:rPr>
                <w:rFonts w:hint="eastAsia" w:ascii="Times New Roman" w:hAnsi="Times New Roman" w:cs="Times New Roman"/>
                <w:b w:val="0"/>
                <w:bCs/>
                <w:snapToGrid w:val="0"/>
                <w:color w:val="auto"/>
                <w:kern w:val="0"/>
                <w:szCs w:val="21"/>
                <w:lang w:eastAsia="zh-CN"/>
              </w:rPr>
              <w:t>否</w:t>
            </w:r>
          </w:p>
        </w:tc>
        <w:tc>
          <w:tcPr>
            <w:tcW w:w="1244" w:type="dxa"/>
            <w:vMerge w:val="continue"/>
            <w:tcBorders>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Times New Roman" w:hAnsi="Times New Roman" w:cs="Times New Roman"/>
                <w:b w:val="0"/>
                <w:bCs/>
                <w:snapToGrid w:val="0"/>
                <w:color w:val="auto"/>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3" w:hRule="atLeast"/>
          <w:jc w:val="center"/>
        </w:trPr>
        <w:tc>
          <w:tcPr>
            <w:tcW w:w="4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ascii="Times New Roman" w:hAnsi="Times New Roman" w:cs="Times New Roman"/>
                <w:b w:val="0"/>
                <w:bCs/>
                <w:snapToGrid w:val="0"/>
                <w:color w:val="auto"/>
                <w:kern w:val="0"/>
                <w:szCs w:val="21"/>
              </w:rPr>
            </w:pPr>
            <w:r>
              <w:rPr>
                <w:rFonts w:ascii="Times New Roman" w:hAnsi="Times New Roman" w:cs="Times New Roman"/>
                <w:b w:val="0"/>
                <w:bCs/>
                <w:snapToGrid w:val="0"/>
                <w:color w:val="auto"/>
                <w:kern w:val="0"/>
                <w:szCs w:val="21"/>
              </w:rPr>
              <w:t>1</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ascii="Times New Roman" w:hAnsi="Times New Roman" w:cs="Times New Roman"/>
                <w:b w:val="0"/>
                <w:bCs/>
                <w:snapToGrid w:val="0"/>
                <w:color w:val="auto"/>
                <w:kern w:val="0"/>
                <w:szCs w:val="21"/>
              </w:rPr>
            </w:pPr>
          </w:p>
        </w:tc>
        <w:tc>
          <w:tcPr>
            <w:tcW w:w="8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ascii="Times New Roman" w:hAnsi="Times New Roman" w:cs="Times New Roman"/>
                <w:b w:val="0"/>
                <w:bCs/>
                <w:snapToGrid w:val="0"/>
                <w:color w:val="auto"/>
                <w:kern w:val="0"/>
                <w:szCs w:val="21"/>
              </w:rPr>
            </w:pPr>
          </w:p>
        </w:tc>
        <w:tc>
          <w:tcPr>
            <w:tcW w:w="22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ascii="Times New Roman" w:hAnsi="Times New Roman" w:cs="Times New Roman"/>
                <w:b w:val="0"/>
                <w:bCs/>
                <w:snapToGrid w:val="0"/>
                <w:color w:val="auto"/>
                <w:kern w:val="0"/>
                <w:szCs w:val="21"/>
              </w:rPr>
            </w:pPr>
          </w:p>
        </w:tc>
        <w:tc>
          <w:tcPr>
            <w:tcW w:w="1083"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ascii="Times New Roman" w:hAnsi="Times New Roman" w:cs="Times New Roman"/>
                <w:b w:val="0"/>
                <w:bCs/>
                <w:snapToGrid w:val="0"/>
                <w:color w:val="auto"/>
                <w:kern w:val="0"/>
                <w:szCs w:val="21"/>
              </w:rPr>
            </w:pPr>
          </w:p>
        </w:tc>
        <w:tc>
          <w:tcPr>
            <w:tcW w:w="1400"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ascii="Times New Roman" w:hAnsi="Times New Roman" w:cs="Times New Roman"/>
                <w:b w:val="0"/>
                <w:bCs/>
                <w:snapToGrid w:val="0"/>
                <w:color w:val="auto"/>
                <w:kern w:val="0"/>
                <w:szCs w:val="21"/>
              </w:rPr>
            </w:pPr>
          </w:p>
        </w:tc>
        <w:tc>
          <w:tcPr>
            <w:tcW w:w="110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ascii="Times New Roman" w:hAnsi="Times New Roman" w:cs="Times New Roman"/>
                <w:b w:val="0"/>
                <w:bCs/>
                <w:snapToGrid w:val="0"/>
                <w:color w:val="auto"/>
                <w:kern w:val="0"/>
                <w:szCs w:val="21"/>
              </w:rPr>
            </w:pPr>
          </w:p>
        </w:tc>
        <w:tc>
          <w:tcPr>
            <w:tcW w:w="1267"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ascii="Times New Roman" w:hAnsi="Times New Roman" w:cs="Times New Roman"/>
                <w:b w:val="0"/>
                <w:bCs/>
                <w:snapToGrid w:val="0"/>
                <w:color w:val="auto"/>
                <w:kern w:val="0"/>
                <w:szCs w:val="21"/>
              </w:rPr>
            </w:pPr>
          </w:p>
        </w:tc>
        <w:tc>
          <w:tcPr>
            <w:tcW w:w="2600"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ascii="Times New Roman" w:hAnsi="Times New Roman" w:cs="Times New Roman"/>
                <w:b w:val="0"/>
                <w:bCs/>
                <w:snapToGrid w:val="0"/>
                <w:color w:val="auto"/>
                <w:kern w:val="0"/>
                <w:szCs w:val="21"/>
              </w:rPr>
            </w:pPr>
          </w:p>
        </w:tc>
        <w:tc>
          <w:tcPr>
            <w:tcW w:w="700"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ascii="Times New Roman" w:hAnsi="Times New Roman" w:cs="Times New Roman"/>
                <w:b w:val="0"/>
                <w:bCs/>
                <w:snapToGrid w:val="0"/>
                <w:color w:val="auto"/>
                <w:kern w:val="0"/>
                <w:szCs w:val="21"/>
              </w:rPr>
            </w:pPr>
          </w:p>
        </w:tc>
        <w:tc>
          <w:tcPr>
            <w:tcW w:w="790"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ascii="Times New Roman" w:hAnsi="Times New Roman" w:cs="Times New Roman"/>
                <w:b w:val="0"/>
                <w:bCs/>
                <w:snapToGrid w:val="0"/>
                <w:color w:val="auto"/>
                <w:kern w:val="0"/>
                <w:szCs w:val="21"/>
              </w:rPr>
            </w:pPr>
          </w:p>
        </w:tc>
        <w:tc>
          <w:tcPr>
            <w:tcW w:w="1244"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ascii="Times New Roman" w:hAnsi="Times New Roman" w:cs="Times New Roman"/>
                <w:b w:val="0"/>
                <w:bCs/>
                <w:snapToGrid w:val="0"/>
                <w:color w:val="auto"/>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jc w:val="center"/>
        </w:trPr>
        <w:tc>
          <w:tcPr>
            <w:tcW w:w="4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Times New Roman" w:hAnsi="Times New Roman" w:eastAsia="宋体" w:cs="Times New Roman"/>
                <w:b w:val="0"/>
                <w:bCs/>
                <w:snapToGrid w:val="0"/>
                <w:color w:val="auto"/>
                <w:kern w:val="0"/>
                <w:szCs w:val="21"/>
                <w:lang w:val="en-US" w:eastAsia="zh-CN"/>
              </w:rPr>
            </w:pPr>
            <w:r>
              <w:rPr>
                <w:rFonts w:hint="eastAsia" w:ascii="Times New Roman" w:hAnsi="Times New Roman" w:cs="Times New Roman"/>
                <w:b w:val="0"/>
                <w:bCs/>
                <w:snapToGrid w:val="0"/>
                <w:color w:val="auto"/>
                <w:kern w:val="0"/>
                <w:szCs w:val="21"/>
                <w:lang w:val="en-US" w:eastAsia="zh-CN"/>
              </w:rPr>
              <w:t>2</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ascii="Times New Roman" w:hAnsi="Times New Roman" w:cs="Times New Roman"/>
                <w:b w:val="0"/>
                <w:bCs/>
                <w:snapToGrid w:val="0"/>
                <w:color w:val="auto"/>
                <w:kern w:val="0"/>
                <w:szCs w:val="21"/>
              </w:rPr>
            </w:pPr>
          </w:p>
        </w:tc>
        <w:tc>
          <w:tcPr>
            <w:tcW w:w="8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ascii="Times New Roman" w:hAnsi="Times New Roman" w:cs="Times New Roman"/>
                <w:b w:val="0"/>
                <w:bCs/>
                <w:snapToGrid w:val="0"/>
                <w:color w:val="auto"/>
                <w:kern w:val="0"/>
                <w:szCs w:val="21"/>
              </w:rPr>
            </w:pPr>
          </w:p>
        </w:tc>
        <w:tc>
          <w:tcPr>
            <w:tcW w:w="22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ascii="Times New Roman" w:hAnsi="Times New Roman" w:cs="Times New Roman"/>
                <w:b w:val="0"/>
                <w:bCs/>
                <w:snapToGrid w:val="0"/>
                <w:color w:val="auto"/>
                <w:kern w:val="0"/>
                <w:szCs w:val="21"/>
              </w:rPr>
            </w:pPr>
          </w:p>
        </w:tc>
        <w:tc>
          <w:tcPr>
            <w:tcW w:w="1083"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ascii="Times New Roman" w:hAnsi="Times New Roman" w:cs="Times New Roman"/>
                <w:b w:val="0"/>
                <w:bCs/>
                <w:snapToGrid w:val="0"/>
                <w:color w:val="auto"/>
                <w:kern w:val="0"/>
                <w:szCs w:val="21"/>
              </w:rPr>
            </w:pPr>
          </w:p>
        </w:tc>
        <w:tc>
          <w:tcPr>
            <w:tcW w:w="1400"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ascii="Times New Roman" w:hAnsi="Times New Roman" w:cs="Times New Roman"/>
                <w:b w:val="0"/>
                <w:bCs/>
                <w:snapToGrid w:val="0"/>
                <w:color w:val="auto"/>
                <w:kern w:val="0"/>
                <w:szCs w:val="21"/>
              </w:rPr>
            </w:pPr>
          </w:p>
        </w:tc>
        <w:tc>
          <w:tcPr>
            <w:tcW w:w="110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ascii="Times New Roman" w:hAnsi="Times New Roman" w:cs="Times New Roman"/>
                <w:b w:val="0"/>
                <w:bCs/>
                <w:snapToGrid w:val="0"/>
                <w:color w:val="auto"/>
                <w:kern w:val="0"/>
                <w:szCs w:val="21"/>
              </w:rPr>
            </w:pPr>
          </w:p>
        </w:tc>
        <w:tc>
          <w:tcPr>
            <w:tcW w:w="1267"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ascii="Times New Roman" w:hAnsi="Times New Roman" w:cs="Times New Roman"/>
                <w:b w:val="0"/>
                <w:bCs/>
                <w:snapToGrid w:val="0"/>
                <w:color w:val="auto"/>
                <w:kern w:val="0"/>
                <w:szCs w:val="21"/>
              </w:rPr>
            </w:pPr>
          </w:p>
        </w:tc>
        <w:tc>
          <w:tcPr>
            <w:tcW w:w="2600"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ascii="Times New Roman" w:hAnsi="Times New Roman" w:cs="Times New Roman"/>
                <w:b w:val="0"/>
                <w:bCs/>
                <w:snapToGrid w:val="0"/>
                <w:color w:val="auto"/>
                <w:kern w:val="0"/>
                <w:szCs w:val="21"/>
              </w:rPr>
            </w:pPr>
          </w:p>
        </w:tc>
        <w:tc>
          <w:tcPr>
            <w:tcW w:w="700"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ascii="Times New Roman" w:hAnsi="Times New Roman" w:cs="Times New Roman"/>
                <w:b w:val="0"/>
                <w:bCs/>
                <w:snapToGrid w:val="0"/>
                <w:color w:val="auto"/>
                <w:kern w:val="0"/>
                <w:szCs w:val="21"/>
              </w:rPr>
            </w:pPr>
          </w:p>
        </w:tc>
        <w:tc>
          <w:tcPr>
            <w:tcW w:w="790"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ascii="Times New Roman" w:hAnsi="Times New Roman" w:cs="Times New Roman"/>
                <w:b w:val="0"/>
                <w:bCs/>
                <w:snapToGrid w:val="0"/>
                <w:color w:val="auto"/>
                <w:kern w:val="0"/>
                <w:szCs w:val="21"/>
              </w:rPr>
            </w:pPr>
          </w:p>
        </w:tc>
        <w:tc>
          <w:tcPr>
            <w:tcW w:w="1244"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ascii="Times New Roman" w:hAnsi="Times New Roman" w:cs="Times New Roman"/>
                <w:b w:val="0"/>
                <w:bCs/>
                <w:snapToGrid w:val="0"/>
                <w:color w:val="auto"/>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8" w:hRule="atLeast"/>
          <w:jc w:val="center"/>
        </w:trPr>
        <w:tc>
          <w:tcPr>
            <w:tcW w:w="4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Times New Roman" w:hAnsi="Times New Roman" w:eastAsia="宋体" w:cs="Times New Roman"/>
                <w:b w:val="0"/>
                <w:bCs/>
                <w:snapToGrid w:val="0"/>
                <w:color w:val="auto"/>
                <w:kern w:val="0"/>
                <w:szCs w:val="21"/>
                <w:lang w:val="en-US" w:eastAsia="zh-CN"/>
              </w:rPr>
            </w:pPr>
            <w:r>
              <w:rPr>
                <w:rFonts w:hint="eastAsia" w:ascii="Times New Roman" w:hAnsi="Times New Roman" w:cs="Times New Roman"/>
                <w:b w:val="0"/>
                <w:bCs/>
                <w:snapToGrid w:val="0"/>
                <w:color w:val="auto"/>
                <w:kern w:val="0"/>
                <w:szCs w:val="21"/>
                <w:lang w:val="en-US" w:eastAsia="zh-CN"/>
              </w:rPr>
              <w:t>3</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ascii="Times New Roman" w:hAnsi="Times New Roman" w:cs="Times New Roman"/>
                <w:b w:val="0"/>
                <w:bCs/>
                <w:snapToGrid w:val="0"/>
                <w:color w:val="auto"/>
                <w:kern w:val="0"/>
                <w:szCs w:val="21"/>
              </w:rPr>
            </w:pPr>
          </w:p>
        </w:tc>
        <w:tc>
          <w:tcPr>
            <w:tcW w:w="8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ascii="Times New Roman" w:hAnsi="Times New Roman" w:cs="Times New Roman"/>
                <w:b w:val="0"/>
                <w:bCs/>
                <w:snapToGrid w:val="0"/>
                <w:color w:val="auto"/>
                <w:kern w:val="0"/>
                <w:szCs w:val="21"/>
              </w:rPr>
            </w:pPr>
          </w:p>
        </w:tc>
        <w:tc>
          <w:tcPr>
            <w:tcW w:w="22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ascii="Times New Roman" w:hAnsi="Times New Roman" w:cs="Times New Roman"/>
                <w:b w:val="0"/>
                <w:bCs/>
                <w:snapToGrid w:val="0"/>
                <w:color w:val="auto"/>
                <w:kern w:val="0"/>
                <w:szCs w:val="21"/>
              </w:rPr>
            </w:pPr>
          </w:p>
        </w:tc>
        <w:tc>
          <w:tcPr>
            <w:tcW w:w="1083"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ascii="Times New Roman" w:hAnsi="Times New Roman" w:cs="Times New Roman"/>
                <w:b w:val="0"/>
                <w:bCs/>
                <w:snapToGrid w:val="0"/>
                <w:color w:val="auto"/>
                <w:kern w:val="0"/>
                <w:szCs w:val="21"/>
              </w:rPr>
            </w:pPr>
          </w:p>
        </w:tc>
        <w:tc>
          <w:tcPr>
            <w:tcW w:w="1400"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ascii="Times New Roman" w:hAnsi="Times New Roman" w:cs="Times New Roman"/>
                <w:b w:val="0"/>
                <w:bCs/>
                <w:snapToGrid w:val="0"/>
                <w:color w:val="auto"/>
                <w:kern w:val="0"/>
                <w:szCs w:val="21"/>
              </w:rPr>
            </w:pPr>
          </w:p>
        </w:tc>
        <w:tc>
          <w:tcPr>
            <w:tcW w:w="110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ascii="Times New Roman" w:hAnsi="Times New Roman" w:cs="Times New Roman"/>
                <w:b w:val="0"/>
                <w:bCs/>
                <w:snapToGrid w:val="0"/>
                <w:color w:val="auto"/>
                <w:kern w:val="0"/>
                <w:szCs w:val="21"/>
              </w:rPr>
            </w:pPr>
          </w:p>
        </w:tc>
        <w:tc>
          <w:tcPr>
            <w:tcW w:w="1267"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ascii="Times New Roman" w:hAnsi="Times New Roman" w:cs="Times New Roman"/>
                <w:b w:val="0"/>
                <w:bCs/>
                <w:snapToGrid w:val="0"/>
                <w:color w:val="auto"/>
                <w:kern w:val="0"/>
                <w:szCs w:val="21"/>
              </w:rPr>
            </w:pPr>
          </w:p>
        </w:tc>
        <w:tc>
          <w:tcPr>
            <w:tcW w:w="2600"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ascii="Times New Roman" w:hAnsi="Times New Roman" w:cs="Times New Roman"/>
                <w:b w:val="0"/>
                <w:bCs/>
                <w:snapToGrid w:val="0"/>
                <w:color w:val="auto"/>
                <w:kern w:val="0"/>
                <w:szCs w:val="21"/>
              </w:rPr>
            </w:pPr>
          </w:p>
        </w:tc>
        <w:tc>
          <w:tcPr>
            <w:tcW w:w="700"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ascii="Times New Roman" w:hAnsi="Times New Roman" w:cs="Times New Roman"/>
                <w:b w:val="0"/>
                <w:bCs/>
                <w:snapToGrid w:val="0"/>
                <w:color w:val="auto"/>
                <w:kern w:val="0"/>
                <w:szCs w:val="21"/>
              </w:rPr>
            </w:pPr>
          </w:p>
        </w:tc>
        <w:tc>
          <w:tcPr>
            <w:tcW w:w="790"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ascii="Times New Roman" w:hAnsi="Times New Roman" w:cs="Times New Roman"/>
                <w:b w:val="0"/>
                <w:bCs/>
                <w:snapToGrid w:val="0"/>
                <w:color w:val="auto"/>
                <w:kern w:val="0"/>
                <w:szCs w:val="21"/>
              </w:rPr>
            </w:pPr>
          </w:p>
        </w:tc>
        <w:tc>
          <w:tcPr>
            <w:tcW w:w="1244"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ascii="Times New Roman" w:hAnsi="Times New Roman" w:cs="Times New Roman"/>
                <w:b w:val="0"/>
                <w:bCs/>
                <w:snapToGrid w:val="0"/>
                <w:color w:val="auto"/>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1" w:hRule="atLeast"/>
          <w:jc w:val="center"/>
        </w:trPr>
        <w:tc>
          <w:tcPr>
            <w:tcW w:w="4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Times New Roman" w:hAnsi="Times New Roman" w:eastAsia="宋体" w:cs="Times New Roman"/>
                <w:b w:val="0"/>
                <w:bCs/>
                <w:snapToGrid w:val="0"/>
                <w:color w:val="auto"/>
                <w:kern w:val="0"/>
                <w:szCs w:val="21"/>
                <w:lang w:eastAsia="zh-CN"/>
              </w:rPr>
            </w:pPr>
            <w:r>
              <w:rPr>
                <w:rFonts w:hint="eastAsia" w:ascii="Times New Roman" w:hAnsi="Times New Roman" w:cs="Times New Roman"/>
                <w:b w:val="0"/>
                <w:bCs/>
                <w:snapToGrid w:val="0"/>
                <w:color w:val="auto"/>
                <w:kern w:val="0"/>
                <w:szCs w:val="21"/>
                <w:lang w:eastAsia="zh-CN"/>
              </w:rPr>
              <w:t>…</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ascii="Times New Roman" w:hAnsi="Times New Roman" w:cs="Times New Roman"/>
                <w:b w:val="0"/>
                <w:bCs/>
                <w:snapToGrid w:val="0"/>
                <w:color w:val="auto"/>
                <w:kern w:val="0"/>
                <w:szCs w:val="21"/>
              </w:rPr>
            </w:pPr>
          </w:p>
        </w:tc>
        <w:tc>
          <w:tcPr>
            <w:tcW w:w="8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ascii="Times New Roman" w:hAnsi="Times New Roman" w:cs="Times New Roman"/>
                <w:b w:val="0"/>
                <w:bCs/>
                <w:snapToGrid w:val="0"/>
                <w:color w:val="auto"/>
                <w:kern w:val="0"/>
                <w:szCs w:val="21"/>
              </w:rPr>
            </w:pPr>
          </w:p>
        </w:tc>
        <w:tc>
          <w:tcPr>
            <w:tcW w:w="22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ascii="Times New Roman" w:hAnsi="Times New Roman" w:cs="Times New Roman"/>
                <w:b w:val="0"/>
                <w:bCs/>
                <w:snapToGrid w:val="0"/>
                <w:color w:val="auto"/>
                <w:kern w:val="0"/>
                <w:szCs w:val="21"/>
              </w:rPr>
            </w:pPr>
          </w:p>
        </w:tc>
        <w:tc>
          <w:tcPr>
            <w:tcW w:w="1083"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ascii="Times New Roman" w:hAnsi="Times New Roman" w:cs="Times New Roman"/>
                <w:b w:val="0"/>
                <w:bCs/>
                <w:snapToGrid w:val="0"/>
                <w:color w:val="auto"/>
                <w:kern w:val="0"/>
                <w:szCs w:val="21"/>
              </w:rPr>
            </w:pPr>
          </w:p>
        </w:tc>
        <w:tc>
          <w:tcPr>
            <w:tcW w:w="1400"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ascii="Times New Roman" w:hAnsi="Times New Roman" w:cs="Times New Roman"/>
                <w:b w:val="0"/>
                <w:bCs/>
                <w:snapToGrid w:val="0"/>
                <w:color w:val="auto"/>
                <w:kern w:val="0"/>
                <w:szCs w:val="21"/>
              </w:rPr>
            </w:pPr>
          </w:p>
        </w:tc>
        <w:tc>
          <w:tcPr>
            <w:tcW w:w="110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ascii="Times New Roman" w:hAnsi="Times New Roman" w:cs="Times New Roman"/>
                <w:b w:val="0"/>
                <w:bCs/>
                <w:snapToGrid w:val="0"/>
                <w:color w:val="auto"/>
                <w:kern w:val="0"/>
                <w:szCs w:val="21"/>
              </w:rPr>
            </w:pPr>
          </w:p>
        </w:tc>
        <w:tc>
          <w:tcPr>
            <w:tcW w:w="1267"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ascii="Times New Roman" w:hAnsi="Times New Roman" w:cs="Times New Roman"/>
                <w:b w:val="0"/>
                <w:bCs/>
                <w:snapToGrid w:val="0"/>
                <w:color w:val="auto"/>
                <w:kern w:val="0"/>
                <w:szCs w:val="21"/>
              </w:rPr>
            </w:pPr>
          </w:p>
        </w:tc>
        <w:tc>
          <w:tcPr>
            <w:tcW w:w="2600"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ascii="Times New Roman" w:hAnsi="Times New Roman" w:cs="Times New Roman"/>
                <w:b w:val="0"/>
                <w:bCs/>
                <w:snapToGrid w:val="0"/>
                <w:color w:val="auto"/>
                <w:kern w:val="0"/>
                <w:szCs w:val="21"/>
              </w:rPr>
            </w:pPr>
          </w:p>
        </w:tc>
        <w:tc>
          <w:tcPr>
            <w:tcW w:w="700"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ascii="Times New Roman" w:hAnsi="Times New Roman" w:cs="Times New Roman"/>
                <w:b w:val="0"/>
                <w:bCs/>
                <w:snapToGrid w:val="0"/>
                <w:color w:val="auto"/>
                <w:kern w:val="0"/>
                <w:szCs w:val="21"/>
              </w:rPr>
            </w:pPr>
          </w:p>
        </w:tc>
        <w:tc>
          <w:tcPr>
            <w:tcW w:w="790"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ascii="Times New Roman" w:hAnsi="Times New Roman" w:cs="Times New Roman"/>
                <w:b w:val="0"/>
                <w:bCs/>
                <w:snapToGrid w:val="0"/>
                <w:color w:val="auto"/>
                <w:kern w:val="0"/>
                <w:szCs w:val="21"/>
              </w:rPr>
            </w:pPr>
          </w:p>
        </w:tc>
        <w:tc>
          <w:tcPr>
            <w:tcW w:w="1244"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ascii="Times New Roman" w:hAnsi="Times New Roman" w:cs="Times New Roman"/>
                <w:b w:val="0"/>
                <w:bCs/>
                <w:snapToGrid w:val="0"/>
                <w:color w:val="auto"/>
                <w:kern w:val="0"/>
                <w:szCs w:val="21"/>
              </w:rPr>
            </w:pPr>
          </w:p>
        </w:tc>
      </w:tr>
    </w:tbl>
    <w:tbl>
      <w:tblPr>
        <w:tblStyle w:val="6"/>
        <w:tblpPr w:leftFromText="180" w:rightFromText="180" w:vertAnchor="text" w:tblpX="-3552" w:tblpY="-13976"/>
        <w:tblOverlap w:val="never"/>
        <w:tblW w:w="22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215" w:type="dxa"/>
          </w:tcPr>
          <w:p>
            <w:pPr>
              <w:widowControl/>
              <w:snapToGrid w:val="0"/>
              <w:spacing w:line="594" w:lineRule="exact"/>
              <w:jc w:val="left"/>
              <w:rPr>
                <w:rFonts w:hint="eastAsia" w:ascii="Times New Roman" w:hAnsi="Times New Roman" w:cs="Times New Roman"/>
                <w:snapToGrid w:val="0"/>
                <w:color w:val="auto"/>
                <w:kern w:val="0"/>
                <w:szCs w:val="21"/>
                <w:vertAlign w:val="baseline"/>
              </w:rPr>
            </w:pPr>
          </w:p>
        </w:tc>
      </w:tr>
    </w:tbl>
    <w:p>
      <w:pPr>
        <w:widowControl/>
        <w:snapToGrid w:val="0"/>
        <w:spacing w:line="594" w:lineRule="exact"/>
        <w:jc w:val="left"/>
        <w:rPr>
          <w:rFonts w:hint="default" w:ascii="Times New Roman" w:hAnsi="Times New Roman" w:eastAsia="宋体" w:cs="Times New Roman"/>
          <w:snapToGrid w:val="0"/>
          <w:color w:val="auto"/>
          <w:kern w:val="0"/>
          <w:szCs w:val="21"/>
          <w:lang w:val="en-US" w:eastAsia="zh-CN"/>
        </w:rPr>
      </w:pPr>
      <w:r>
        <w:rPr>
          <w:rFonts w:hint="eastAsia" w:ascii="Times New Roman" w:hAnsi="Times New Roman" w:cs="Times New Roman"/>
          <w:snapToGrid w:val="0"/>
          <w:color w:val="auto"/>
          <w:kern w:val="0"/>
          <w:szCs w:val="21"/>
        </w:rPr>
        <w:t>填写时间：</w:t>
      </w:r>
      <w:r>
        <w:rPr>
          <w:rFonts w:ascii="Times New Roman" w:hAnsi="Times New Roman" w:cs="Times New Roman"/>
          <w:snapToGrid w:val="0"/>
          <w:color w:val="auto"/>
          <w:kern w:val="0"/>
          <w:szCs w:val="21"/>
        </w:rPr>
        <w:t xml:space="preserve">                                 </w:t>
      </w:r>
      <w:r>
        <w:rPr>
          <w:rFonts w:hint="eastAsia" w:ascii="Times New Roman" w:hAnsi="Times New Roman" w:cs="Times New Roman"/>
          <w:snapToGrid w:val="0"/>
          <w:color w:val="auto"/>
          <w:kern w:val="0"/>
          <w:szCs w:val="21"/>
        </w:rPr>
        <w:t>填写人：</w:t>
      </w:r>
      <w:r>
        <w:rPr>
          <w:rFonts w:ascii="Times New Roman" w:hAnsi="Times New Roman" w:cs="Times New Roman"/>
          <w:snapToGrid w:val="0"/>
          <w:color w:val="auto"/>
          <w:kern w:val="0"/>
          <w:szCs w:val="21"/>
        </w:rPr>
        <w:t xml:space="preserve">                                   </w:t>
      </w:r>
      <w:r>
        <w:rPr>
          <w:rFonts w:hint="eastAsia" w:ascii="Times New Roman" w:hAnsi="Times New Roman" w:cs="Times New Roman"/>
          <w:snapToGrid w:val="0"/>
          <w:color w:val="auto"/>
          <w:kern w:val="0"/>
          <w:szCs w:val="21"/>
        </w:rPr>
        <w:t>联系电话：</w:t>
      </w:r>
    </w:p>
    <w:p>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ascii="Times New Roman" w:hAnsi="Times New Roman" w:cs="Times New Roman"/>
          <w:snapToGrid w:val="0"/>
          <w:color w:val="auto"/>
          <w:kern w:val="0"/>
          <w:szCs w:val="21"/>
        </w:rPr>
      </w:pPr>
      <w:r>
        <w:rPr>
          <w:rFonts w:hint="eastAsia" w:ascii="Times New Roman" w:hAnsi="Times New Roman" w:cs="Times New Roman"/>
          <w:snapToGrid w:val="0"/>
          <w:color w:val="auto"/>
          <w:kern w:val="0"/>
          <w:szCs w:val="21"/>
        </w:rPr>
        <w:t>说明：</w:t>
      </w:r>
      <w:r>
        <w:rPr>
          <w:rFonts w:ascii="Times New Roman" w:hAnsi="Times New Roman" w:cs="Times New Roman"/>
          <w:snapToGrid w:val="0"/>
          <w:color w:val="auto"/>
          <w:kern w:val="0"/>
          <w:szCs w:val="21"/>
        </w:rPr>
        <w:t>1</w:t>
      </w:r>
      <w:r>
        <w:rPr>
          <w:rFonts w:hint="eastAsia" w:ascii="Times New Roman" w:hAnsi="Times New Roman" w:cs="Times New Roman"/>
          <w:snapToGrid w:val="0"/>
          <w:color w:val="auto"/>
          <w:kern w:val="0"/>
          <w:szCs w:val="21"/>
        </w:rPr>
        <w:t>．</w:t>
      </w:r>
      <w:r>
        <w:rPr>
          <w:rFonts w:hint="eastAsia" w:ascii="Times New Roman" w:hAnsi="Times New Roman" w:cs="Times New Roman"/>
          <w:snapToGrid w:val="0"/>
          <w:color w:val="auto"/>
          <w:kern w:val="0"/>
          <w:szCs w:val="21"/>
          <w:lang w:eastAsia="zh-CN"/>
        </w:rPr>
        <w:t>表格行间距可调整，填报项不可缩减</w:t>
      </w:r>
      <w:r>
        <w:rPr>
          <w:rFonts w:hint="eastAsia" w:ascii="Times New Roman" w:hAnsi="Times New Roman" w:cs="Times New Roman"/>
          <w:snapToGrid w:val="0"/>
          <w:color w:val="auto"/>
          <w:kern w:val="0"/>
          <w:szCs w:val="21"/>
        </w:rPr>
        <w:t>；</w:t>
      </w:r>
    </w:p>
    <w:p>
      <w:pPr>
        <w:keepNext w:val="0"/>
        <w:keepLines w:val="0"/>
        <w:pageBreakBefore w:val="0"/>
        <w:widowControl/>
        <w:kinsoku/>
        <w:wordWrap/>
        <w:overflowPunct/>
        <w:topLinePunct w:val="0"/>
        <w:autoSpaceDE/>
        <w:autoSpaceDN/>
        <w:bidi w:val="0"/>
        <w:adjustRightInd/>
        <w:snapToGrid w:val="0"/>
        <w:spacing w:line="320" w:lineRule="exact"/>
        <w:ind w:firstLine="630" w:firstLineChars="300"/>
        <w:jc w:val="left"/>
        <w:textAlignment w:val="auto"/>
        <w:rPr>
          <w:rFonts w:hint="eastAsia" w:ascii="Times New Roman" w:hAnsi="Times New Roman" w:cs="Times New Roman"/>
          <w:snapToGrid w:val="0"/>
          <w:color w:val="auto"/>
          <w:kern w:val="0"/>
          <w:szCs w:val="21"/>
        </w:rPr>
      </w:pPr>
      <w:r>
        <w:rPr>
          <w:rFonts w:ascii="Times New Roman" w:hAnsi="Times New Roman" w:cs="Times New Roman"/>
          <w:snapToGrid w:val="0"/>
          <w:color w:val="auto"/>
          <w:kern w:val="0"/>
          <w:szCs w:val="21"/>
        </w:rPr>
        <w:t>2</w:t>
      </w:r>
      <w:r>
        <w:rPr>
          <w:rFonts w:hint="eastAsia" w:ascii="Times New Roman" w:hAnsi="Times New Roman" w:cs="Times New Roman"/>
          <w:snapToGrid w:val="0"/>
          <w:color w:val="auto"/>
          <w:kern w:val="0"/>
          <w:szCs w:val="21"/>
        </w:rPr>
        <w:t>．</w:t>
      </w:r>
      <w:r>
        <w:rPr>
          <w:rFonts w:hint="eastAsia" w:ascii="Times New Roman" w:hAnsi="Times New Roman" w:cs="Times New Roman"/>
          <w:snapToGrid w:val="0"/>
          <w:color w:val="auto"/>
          <w:kern w:val="0"/>
          <w:szCs w:val="21"/>
          <w:lang w:eastAsia="zh-CN"/>
        </w:rPr>
        <w:t>企业盖章为企业公章，不得以下属部门或项目部代章；</w:t>
      </w:r>
    </w:p>
    <w:p>
      <w:pPr>
        <w:keepNext w:val="0"/>
        <w:keepLines w:val="0"/>
        <w:pageBreakBefore w:val="0"/>
        <w:widowControl/>
        <w:kinsoku/>
        <w:wordWrap/>
        <w:overflowPunct/>
        <w:topLinePunct w:val="0"/>
        <w:autoSpaceDE/>
        <w:autoSpaceDN/>
        <w:bidi w:val="0"/>
        <w:adjustRightInd/>
        <w:snapToGrid w:val="0"/>
        <w:spacing w:line="320" w:lineRule="exact"/>
        <w:ind w:firstLine="630" w:firstLineChars="300"/>
        <w:jc w:val="left"/>
        <w:textAlignment w:val="auto"/>
        <w:rPr>
          <w:rFonts w:hint="eastAsia" w:ascii="Times New Roman" w:hAnsi="Times New Roman" w:cs="Times New Roman"/>
          <w:snapToGrid w:val="0"/>
          <w:color w:val="auto"/>
          <w:kern w:val="0"/>
          <w:szCs w:val="21"/>
        </w:rPr>
      </w:pPr>
      <w:r>
        <w:rPr>
          <w:rFonts w:ascii="Times New Roman" w:hAnsi="Times New Roman" w:cs="Times New Roman"/>
          <w:snapToGrid w:val="0"/>
          <w:color w:val="auto"/>
          <w:kern w:val="0"/>
          <w:szCs w:val="21"/>
        </w:rPr>
        <w:t>3</w:t>
      </w:r>
      <w:r>
        <w:rPr>
          <w:rFonts w:hint="eastAsia" w:ascii="Times New Roman" w:hAnsi="Times New Roman" w:cs="Times New Roman"/>
          <w:snapToGrid w:val="0"/>
          <w:color w:val="auto"/>
          <w:kern w:val="0"/>
          <w:szCs w:val="21"/>
        </w:rPr>
        <w:t>．</w:t>
      </w:r>
      <w:r>
        <w:rPr>
          <w:rFonts w:hint="eastAsia" w:asciiTheme="majorEastAsia" w:hAnsiTheme="majorEastAsia" w:eastAsiaTheme="majorEastAsia" w:cstheme="majorEastAsia"/>
          <w:snapToGrid w:val="0"/>
          <w:color w:val="auto"/>
          <w:kern w:val="0"/>
          <w:sz w:val="21"/>
          <w:szCs w:val="21"/>
        </w:rPr>
        <w:t>企业类型填写</w:t>
      </w:r>
      <w:r>
        <w:rPr>
          <w:rFonts w:hint="eastAsia" w:asciiTheme="majorEastAsia" w:hAnsiTheme="majorEastAsia" w:eastAsiaTheme="majorEastAsia" w:cstheme="majorEastAsia"/>
          <w:snapToGrid w:val="0"/>
          <w:color w:val="auto"/>
          <w:spacing w:val="0"/>
          <w:kern w:val="0"/>
          <w:sz w:val="21"/>
          <w:szCs w:val="21"/>
        </w:rPr>
        <w:t>总承包二级</w:t>
      </w:r>
      <w:r>
        <w:rPr>
          <w:rFonts w:hint="eastAsia" w:asciiTheme="majorEastAsia" w:hAnsiTheme="majorEastAsia" w:eastAsiaTheme="majorEastAsia" w:cstheme="majorEastAsia"/>
          <w:snapToGrid w:val="0"/>
          <w:color w:val="auto"/>
          <w:spacing w:val="0"/>
          <w:kern w:val="0"/>
          <w:sz w:val="21"/>
          <w:szCs w:val="21"/>
          <w:lang w:eastAsia="zh-CN"/>
        </w:rPr>
        <w:t>或</w:t>
      </w:r>
      <w:r>
        <w:rPr>
          <w:rFonts w:hint="eastAsia" w:asciiTheme="majorEastAsia" w:hAnsiTheme="majorEastAsia" w:eastAsiaTheme="majorEastAsia" w:cstheme="majorEastAsia"/>
          <w:snapToGrid w:val="0"/>
          <w:color w:val="auto"/>
          <w:spacing w:val="0"/>
          <w:kern w:val="0"/>
          <w:sz w:val="21"/>
          <w:szCs w:val="21"/>
        </w:rPr>
        <w:t>以下、专业承包二级</w:t>
      </w:r>
      <w:r>
        <w:rPr>
          <w:rFonts w:hint="eastAsia" w:asciiTheme="majorEastAsia" w:hAnsiTheme="majorEastAsia" w:eastAsiaTheme="majorEastAsia" w:cstheme="majorEastAsia"/>
          <w:snapToGrid w:val="0"/>
          <w:color w:val="auto"/>
          <w:spacing w:val="0"/>
          <w:kern w:val="0"/>
          <w:sz w:val="21"/>
          <w:szCs w:val="21"/>
          <w:lang w:eastAsia="zh-CN"/>
        </w:rPr>
        <w:t>或</w:t>
      </w:r>
      <w:r>
        <w:rPr>
          <w:rFonts w:hint="eastAsia" w:asciiTheme="majorEastAsia" w:hAnsiTheme="majorEastAsia" w:eastAsiaTheme="majorEastAsia" w:cstheme="majorEastAsia"/>
          <w:snapToGrid w:val="0"/>
          <w:color w:val="auto"/>
          <w:spacing w:val="0"/>
          <w:kern w:val="0"/>
          <w:sz w:val="21"/>
          <w:szCs w:val="21"/>
        </w:rPr>
        <w:t>以下</w:t>
      </w:r>
      <w:r>
        <w:rPr>
          <w:rFonts w:hint="eastAsia" w:asciiTheme="majorEastAsia" w:hAnsiTheme="majorEastAsia" w:eastAsiaTheme="majorEastAsia" w:cstheme="majorEastAsia"/>
          <w:snapToGrid w:val="0"/>
          <w:color w:val="auto"/>
          <w:kern w:val="0"/>
          <w:sz w:val="21"/>
          <w:szCs w:val="21"/>
          <w:lang w:eastAsia="zh-CN"/>
        </w:rPr>
        <w:t>；</w:t>
      </w:r>
    </w:p>
    <w:p>
      <w:pPr>
        <w:keepNext w:val="0"/>
        <w:keepLines w:val="0"/>
        <w:pageBreakBefore w:val="0"/>
        <w:widowControl/>
        <w:kinsoku/>
        <w:wordWrap/>
        <w:overflowPunct/>
        <w:topLinePunct w:val="0"/>
        <w:autoSpaceDE/>
        <w:autoSpaceDN/>
        <w:bidi w:val="0"/>
        <w:adjustRightInd/>
        <w:snapToGrid w:val="0"/>
        <w:spacing w:line="320" w:lineRule="exact"/>
        <w:ind w:firstLine="630" w:firstLineChars="300"/>
        <w:jc w:val="left"/>
        <w:textAlignment w:val="auto"/>
        <w:rPr>
          <w:rFonts w:hint="eastAsia" w:ascii="Times New Roman" w:hAnsi="Times New Roman" w:cs="Times New Roman"/>
          <w:snapToGrid w:val="0"/>
          <w:color w:val="auto"/>
          <w:kern w:val="0"/>
          <w:szCs w:val="21"/>
        </w:rPr>
      </w:pPr>
      <w:r>
        <w:rPr>
          <w:rFonts w:hint="eastAsia" w:ascii="Times New Roman" w:hAnsi="Times New Roman" w:cs="Times New Roman"/>
          <w:snapToGrid w:val="0"/>
          <w:color w:val="auto"/>
          <w:kern w:val="0"/>
          <w:szCs w:val="21"/>
          <w:lang w:val="en-US" w:eastAsia="zh-CN"/>
        </w:rPr>
        <w:t>4</w:t>
      </w:r>
      <w:r>
        <w:rPr>
          <w:rFonts w:hint="eastAsia" w:ascii="Times New Roman" w:hAnsi="Times New Roman" w:cs="Times New Roman"/>
          <w:snapToGrid w:val="0"/>
          <w:color w:val="auto"/>
          <w:kern w:val="0"/>
          <w:szCs w:val="21"/>
        </w:rPr>
        <w:t>．学历、职称、职务必须填写全称；</w:t>
      </w:r>
    </w:p>
    <w:p>
      <w:pPr>
        <w:keepNext w:val="0"/>
        <w:keepLines w:val="0"/>
        <w:pageBreakBefore w:val="0"/>
        <w:widowControl/>
        <w:kinsoku/>
        <w:wordWrap/>
        <w:overflowPunct/>
        <w:topLinePunct w:val="0"/>
        <w:autoSpaceDE/>
        <w:autoSpaceDN/>
        <w:bidi w:val="0"/>
        <w:adjustRightInd/>
        <w:snapToGrid w:val="0"/>
        <w:spacing w:line="320" w:lineRule="exact"/>
        <w:ind w:firstLine="630" w:firstLineChars="300"/>
        <w:jc w:val="left"/>
        <w:textAlignment w:val="auto"/>
        <w:rPr>
          <w:rFonts w:hint="eastAsia" w:ascii="Times New Roman" w:hAnsi="Times New Roman" w:cs="Times New Roman"/>
          <w:snapToGrid w:val="0"/>
          <w:color w:val="auto"/>
          <w:kern w:val="0"/>
          <w:szCs w:val="21"/>
        </w:rPr>
      </w:pPr>
      <w:r>
        <w:rPr>
          <w:rFonts w:ascii="Times New Roman" w:hAnsi="Times New Roman" w:cs="Times New Roman"/>
          <w:snapToGrid w:val="0"/>
          <w:color w:val="auto"/>
          <w:kern w:val="0"/>
          <w:szCs w:val="21"/>
        </w:rPr>
        <w:t>5</w:t>
      </w:r>
      <w:r>
        <w:rPr>
          <w:rFonts w:hint="eastAsia" w:ascii="Times New Roman" w:hAnsi="Times New Roman" w:cs="Times New Roman"/>
          <w:snapToGrid w:val="0"/>
          <w:color w:val="auto"/>
          <w:kern w:val="0"/>
          <w:szCs w:val="21"/>
        </w:rPr>
        <w:t>．申报类别填写</w:t>
      </w:r>
      <w:r>
        <w:rPr>
          <w:rFonts w:ascii="Times New Roman" w:hAnsi="Times New Roman" w:cs="Times New Roman"/>
          <w:snapToGrid w:val="0"/>
          <w:color w:val="auto"/>
          <w:kern w:val="0"/>
          <w:szCs w:val="21"/>
        </w:rPr>
        <w:t>A</w:t>
      </w:r>
      <w:r>
        <w:rPr>
          <w:rFonts w:hint="eastAsia" w:ascii="Times New Roman" w:hAnsi="Times New Roman" w:cs="Times New Roman"/>
          <w:snapToGrid w:val="0"/>
          <w:color w:val="auto"/>
          <w:kern w:val="0"/>
          <w:szCs w:val="21"/>
        </w:rPr>
        <w:t>、</w:t>
      </w:r>
      <w:r>
        <w:rPr>
          <w:rFonts w:ascii="Times New Roman" w:hAnsi="Times New Roman" w:cs="Times New Roman"/>
          <w:snapToGrid w:val="0"/>
          <w:color w:val="auto"/>
          <w:kern w:val="0"/>
          <w:szCs w:val="21"/>
        </w:rPr>
        <w:t>B</w:t>
      </w:r>
      <w:r>
        <w:rPr>
          <w:rFonts w:hint="eastAsia" w:ascii="Times New Roman" w:hAnsi="Times New Roman" w:cs="Times New Roman"/>
          <w:snapToGrid w:val="0"/>
          <w:color w:val="auto"/>
          <w:kern w:val="0"/>
          <w:szCs w:val="21"/>
        </w:rPr>
        <w:t>、</w:t>
      </w:r>
      <w:r>
        <w:rPr>
          <w:rFonts w:ascii="Times New Roman" w:hAnsi="Times New Roman" w:cs="Times New Roman"/>
          <w:snapToGrid w:val="0"/>
          <w:color w:val="auto"/>
          <w:kern w:val="0"/>
          <w:szCs w:val="21"/>
        </w:rPr>
        <w:t>C</w:t>
      </w:r>
      <w:r>
        <w:rPr>
          <w:rFonts w:hint="eastAsia" w:ascii="Times New Roman" w:hAnsi="Times New Roman" w:cs="Times New Roman"/>
          <w:snapToGrid w:val="0"/>
          <w:color w:val="auto"/>
          <w:kern w:val="0"/>
          <w:szCs w:val="21"/>
        </w:rPr>
        <w:t>类；</w:t>
      </w:r>
    </w:p>
    <w:p>
      <w:pPr>
        <w:keepNext w:val="0"/>
        <w:keepLines w:val="0"/>
        <w:pageBreakBefore w:val="0"/>
        <w:widowControl/>
        <w:kinsoku/>
        <w:wordWrap/>
        <w:overflowPunct/>
        <w:topLinePunct w:val="0"/>
        <w:autoSpaceDE/>
        <w:autoSpaceDN/>
        <w:bidi w:val="0"/>
        <w:adjustRightInd/>
        <w:snapToGrid w:val="0"/>
        <w:spacing w:line="320" w:lineRule="exact"/>
        <w:ind w:firstLine="630" w:firstLineChars="300"/>
        <w:jc w:val="left"/>
        <w:textAlignment w:val="auto"/>
        <w:rPr>
          <w:rFonts w:hint="eastAsia" w:ascii="Times New Roman" w:hAnsi="Times New Roman" w:cs="Times New Roman"/>
          <w:snapToGrid w:val="0"/>
          <w:color w:val="auto"/>
          <w:kern w:val="0"/>
          <w:szCs w:val="21"/>
          <w:lang w:eastAsia="zh-CN"/>
        </w:rPr>
      </w:pPr>
      <w:r>
        <w:rPr>
          <w:rFonts w:hint="eastAsia" w:ascii="Times New Roman" w:hAnsi="Times New Roman" w:cs="Times New Roman"/>
          <w:snapToGrid w:val="0"/>
          <w:color w:val="auto"/>
          <w:kern w:val="0"/>
          <w:szCs w:val="21"/>
          <w:lang w:val="en-US" w:eastAsia="zh-CN"/>
        </w:rPr>
        <w:t>6</w:t>
      </w:r>
      <w:r>
        <w:rPr>
          <w:rFonts w:hint="eastAsia" w:ascii="Times New Roman" w:hAnsi="Times New Roman" w:cs="Times New Roman"/>
          <w:snapToGrid w:val="0"/>
          <w:color w:val="auto"/>
          <w:kern w:val="0"/>
          <w:szCs w:val="21"/>
        </w:rPr>
        <w:t>．</w:t>
      </w:r>
      <w:r>
        <w:rPr>
          <w:rFonts w:hint="eastAsia" w:ascii="Times New Roman" w:hAnsi="Times New Roman" w:cs="Times New Roman"/>
          <w:snapToGrid w:val="0"/>
          <w:color w:val="auto"/>
          <w:kern w:val="0"/>
          <w:szCs w:val="21"/>
          <w:lang w:val="en-US" w:eastAsia="zh-CN"/>
        </w:rPr>
        <w:t>照片上传近期彩色寸照，可根据表格调整大小；</w:t>
      </w:r>
    </w:p>
    <w:p>
      <w:pPr>
        <w:keepNext w:val="0"/>
        <w:keepLines w:val="0"/>
        <w:pageBreakBefore w:val="0"/>
        <w:widowControl/>
        <w:kinsoku/>
        <w:wordWrap/>
        <w:overflowPunct/>
        <w:topLinePunct w:val="0"/>
        <w:autoSpaceDE/>
        <w:autoSpaceDN/>
        <w:bidi w:val="0"/>
        <w:adjustRightInd/>
        <w:snapToGrid w:val="0"/>
        <w:spacing w:line="320" w:lineRule="exact"/>
        <w:ind w:firstLine="630" w:firstLineChars="300"/>
        <w:jc w:val="left"/>
        <w:textAlignment w:val="auto"/>
        <w:rPr>
          <w:rFonts w:hint="eastAsia" w:ascii="Times New Roman" w:hAnsi="Times New Roman" w:eastAsia="宋体" w:cs="Times New Roman"/>
          <w:snapToGrid w:val="0"/>
          <w:color w:val="auto"/>
          <w:kern w:val="0"/>
          <w:szCs w:val="21"/>
          <w:lang w:eastAsia="zh-CN"/>
        </w:rPr>
        <w:sectPr>
          <w:pgSz w:w="16839" w:h="11907" w:orient="landscape"/>
          <w:pgMar w:top="1985" w:right="1446" w:bottom="1644" w:left="1446" w:header="851" w:footer="1474" w:gutter="0"/>
          <w:cols w:space="720" w:num="1"/>
        </w:sectPr>
      </w:pPr>
      <w:r>
        <w:rPr>
          <w:rFonts w:hint="eastAsia" w:ascii="Times New Roman" w:hAnsi="Times New Roman" w:cs="Times New Roman"/>
          <w:snapToGrid w:val="0"/>
          <w:color w:val="auto"/>
          <w:kern w:val="0"/>
          <w:szCs w:val="21"/>
          <w:lang w:val="en-US" w:eastAsia="zh-CN"/>
        </w:rPr>
        <w:t>7</w:t>
      </w:r>
      <w:r>
        <w:rPr>
          <w:rFonts w:hint="eastAsia" w:ascii="Times New Roman" w:hAnsi="Times New Roman" w:cs="Times New Roman"/>
          <w:snapToGrid w:val="0"/>
          <w:color w:val="auto"/>
          <w:kern w:val="0"/>
          <w:szCs w:val="21"/>
        </w:rPr>
        <w:t>．</w:t>
      </w:r>
      <w:r>
        <w:rPr>
          <w:rFonts w:hint="eastAsia" w:ascii="Times New Roman" w:hAnsi="Times New Roman" w:cs="Times New Roman"/>
          <w:snapToGrid w:val="0"/>
          <w:color w:val="auto"/>
          <w:kern w:val="0"/>
          <w:szCs w:val="21"/>
          <w:lang w:eastAsia="zh-CN"/>
        </w:rPr>
        <w:t>上一期</w:t>
      </w:r>
      <w:r>
        <w:rPr>
          <w:rFonts w:hint="default" w:ascii="Times New Roman" w:hAnsi="Times New Roman" w:cs="Times New Roman"/>
          <w:snapToGrid w:val="0"/>
          <w:color w:val="auto"/>
          <w:kern w:val="0"/>
          <w:szCs w:val="21"/>
          <w:lang w:eastAsia="zh-CN"/>
        </w:rPr>
        <w:t>考试</w:t>
      </w:r>
      <w:r>
        <w:rPr>
          <w:rFonts w:hint="eastAsia" w:ascii="Times New Roman" w:hAnsi="Times New Roman" w:cs="Times New Roman"/>
          <w:snapToGrid w:val="0"/>
          <w:color w:val="auto"/>
          <w:kern w:val="0"/>
          <w:szCs w:val="21"/>
          <w:lang w:eastAsia="zh-CN"/>
        </w:rPr>
        <w:t>未合格人员本期申报须备注：“补考”，不得隐瞒不报。</w:t>
      </w:r>
    </w:p>
    <w:p>
      <w:pPr>
        <w:snapToGrid w:val="0"/>
        <w:spacing w:line="594" w:lineRule="exact"/>
        <w:rPr>
          <w:rFonts w:hint="eastAsia" w:ascii="Times New Roman" w:hAnsi="Times New Roman" w:eastAsia="方正黑体_GBK" w:cs="Times New Roman"/>
          <w:snapToGrid w:val="0"/>
          <w:color w:val="auto"/>
          <w:kern w:val="0"/>
          <w:sz w:val="32"/>
          <w:szCs w:val="28"/>
          <w:lang w:val="en-US" w:eastAsia="zh-CN"/>
        </w:rPr>
      </w:pPr>
      <w:r>
        <w:rPr>
          <w:rFonts w:hint="eastAsia" w:ascii="Times New Roman" w:hAnsi="Times New Roman" w:eastAsia="方正黑体_GBK" w:cs="Times New Roman"/>
          <w:snapToGrid w:val="0"/>
          <w:color w:val="auto"/>
          <w:kern w:val="0"/>
          <w:sz w:val="32"/>
          <w:szCs w:val="28"/>
        </w:rPr>
        <w:t>附件</w:t>
      </w:r>
      <w:r>
        <w:rPr>
          <w:rFonts w:hint="eastAsia" w:ascii="Times New Roman" w:hAnsi="Times New Roman" w:eastAsia="方正黑体_GBK" w:cs="Times New Roman"/>
          <w:snapToGrid w:val="0"/>
          <w:color w:val="auto"/>
          <w:kern w:val="0"/>
          <w:sz w:val="32"/>
          <w:szCs w:val="28"/>
          <w:lang w:val="en-US" w:eastAsia="zh-CN"/>
        </w:rPr>
        <w:t>2</w:t>
      </w:r>
    </w:p>
    <w:p>
      <w:pPr>
        <w:keepNext w:val="0"/>
        <w:keepLines w:val="0"/>
        <w:pageBreakBefore w:val="0"/>
        <w:widowControl w:val="0"/>
        <w:kinsoku/>
        <w:wordWrap/>
        <w:overflowPunct/>
        <w:topLinePunct w:val="0"/>
        <w:autoSpaceDE/>
        <w:autoSpaceDN/>
        <w:bidi w:val="0"/>
        <w:adjustRightInd w:val="0"/>
        <w:snapToGrid w:val="0"/>
        <w:spacing w:before="157" w:beforeLines="50" w:after="156" w:afterLines="50" w:line="594" w:lineRule="exact"/>
        <w:jc w:val="center"/>
        <w:textAlignment w:val="auto"/>
        <w:rPr>
          <w:rFonts w:hint="eastAsia" w:ascii="Times New Roman" w:hAnsi="Times New Roman" w:eastAsia="方正小标宋_GBK" w:cs="Times New Roman"/>
          <w:snapToGrid w:val="0"/>
          <w:color w:val="auto"/>
          <w:kern w:val="0"/>
          <w:sz w:val="44"/>
          <w:szCs w:val="44"/>
        </w:rPr>
      </w:pPr>
      <w:r>
        <w:rPr>
          <w:rFonts w:hint="eastAsia" w:ascii="Times New Roman" w:hAnsi="Times New Roman" w:eastAsia="方正小标宋_GBK" w:cs="Times New Roman"/>
          <w:snapToGrid w:val="0"/>
          <w:color w:val="auto"/>
          <w:spacing w:val="-11"/>
          <w:kern w:val="0"/>
          <w:sz w:val="44"/>
          <w:szCs w:val="44"/>
        </w:rPr>
        <w:t>水利水电工程施工企业安全生产管理人员考核</w:t>
      </w:r>
      <w:r>
        <w:rPr>
          <w:rFonts w:hint="eastAsia" w:ascii="Times New Roman" w:hAnsi="Times New Roman" w:eastAsia="方正小标宋_GBK" w:cs="Times New Roman"/>
          <w:snapToGrid w:val="0"/>
          <w:color w:val="auto"/>
          <w:spacing w:val="-11"/>
          <w:kern w:val="0"/>
          <w:sz w:val="44"/>
          <w:szCs w:val="44"/>
          <w:lang w:eastAsia="zh-CN"/>
        </w:rPr>
        <w:t>延续</w:t>
      </w:r>
      <w:r>
        <w:rPr>
          <w:rFonts w:hint="eastAsia" w:ascii="Times New Roman" w:hAnsi="Times New Roman" w:eastAsia="方正小标宋_GBK" w:cs="Times New Roman"/>
          <w:snapToGrid w:val="0"/>
          <w:color w:val="auto"/>
          <w:spacing w:val="-11"/>
          <w:kern w:val="0"/>
          <w:sz w:val="44"/>
          <w:szCs w:val="44"/>
        </w:rPr>
        <w:t>汇总表</w:t>
      </w:r>
    </w:p>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default" w:ascii="Times New Roman" w:hAnsi="Times New Roman" w:eastAsia="宋体" w:cs="宋体"/>
          <w:bCs/>
          <w:snapToGrid w:val="0"/>
          <w:color w:val="auto"/>
          <w:kern w:val="0"/>
          <w:szCs w:val="21"/>
          <w:lang w:val="en-US" w:eastAsia="zh-CN"/>
        </w:rPr>
      </w:pPr>
      <w:r>
        <w:rPr>
          <w:rFonts w:hint="eastAsia" w:ascii="Times New Roman" w:hAnsi="Times New Roman" w:cs="宋体"/>
          <w:bCs/>
          <w:snapToGrid w:val="0"/>
          <w:color w:val="auto"/>
          <w:kern w:val="0"/>
          <w:szCs w:val="21"/>
        </w:rPr>
        <w:t>企业名称（盖章）：</w:t>
      </w:r>
      <w:r>
        <w:rPr>
          <w:rFonts w:hint="eastAsia" w:ascii="Times New Roman" w:hAnsi="Times New Roman" w:cs="宋体"/>
          <w:bCs/>
          <w:snapToGrid w:val="0"/>
          <w:color w:val="auto"/>
          <w:kern w:val="0"/>
          <w:szCs w:val="21"/>
          <w:lang w:val="en-US" w:eastAsia="zh-CN"/>
        </w:rPr>
        <w:t xml:space="preserve">                                 </w:t>
      </w:r>
      <w:r>
        <w:rPr>
          <w:rFonts w:hint="eastAsia" w:ascii="Times New Roman" w:hAnsi="Times New Roman" w:cs="宋体"/>
          <w:bCs/>
          <w:snapToGrid w:val="0"/>
          <w:color w:val="auto"/>
          <w:kern w:val="0"/>
          <w:szCs w:val="21"/>
        </w:rPr>
        <w:t>企业</w:t>
      </w:r>
      <w:r>
        <w:rPr>
          <w:rFonts w:hint="eastAsia" w:ascii="Times New Roman" w:hAnsi="Times New Roman" w:cs="宋体"/>
          <w:bCs/>
          <w:snapToGrid w:val="0"/>
          <w:color w:val="auto"/>
          <w:kern w:val="0"/>
          <w:szCs w:val="21"/>
          <w:lang w:eastAsia="zh-CN"/>
        </w:rPr>
        <w:t>信用代码</w:t>
      </w:r>
      <w:r>
        <w:rPr>
          <w:rFonts w:hint="eastAsia" w:ascii="Times New Roman" w:hAnsi="Times New Roman" w:cs="宋体"/>
          <w:bCs/>
          <w:snapToGrid w:val="0"/>
          <w:color w:val="auto"/>
          <w:kern w:val="0"/>
          <w:szCs w:val="21"/>
        </w:rPr>
        <w:t>：</w:t>
      </w:r>
      <w:r>
        <w:rPr>
          <w:rFonts w:hint="eastAsia" w:ascii="Times New Roman" w:hAnsi="Times New Roman" w:cs="宋体"/>
          <w:bCs/>
          <w:snapToGrid w:val="0"/>
          <w:color w:val="auto"/>
          <w:kern w:val="0"/>
          <w:szCs w:val="21"/>
          <w:lang w:val="en-US" w:eastAsia="zh-CN"/>
        </w:rPr>
        <w:t xml:space="preserve">                       </w:t>
      </w:r>
      <w:r>
        <w:rPr>
          <w:rFonts w:hint="eastAsia" w:ascii="Times New Roman" w:hAnsi="Times New Roman" w:cs="宋体"/>
          <w:bCs/>
          <w:snapToGrid w:val="0"/>
          <w:color w:val="auto"/>
          <w:kern w:val="0"/>
          <w:szCs w:val="21"/>
        </w:rPr>
        <w:t>企业</w:t>
      </w:r>
      <w:r>
        <w:rPr>
          <w:rFonts w:hint="eastAsia" w:ascii="Times New Roman" w:hAnsi="Times New Roman" w:cs="宋体"/>
          <w:bCs/>
          <w:snapToGrid w:val="0"/>
          <w:color w:val="auto"/>
          <w:kern w:val="0"/>
          <w:szCs w:val="21"/>
          <w:lang w:eastAsia="zh-CN"/>
        </w:rPr>
        <w:t>类型</w:t>
      </w:r>
      <w:r>
        <w:rPr>
          <w:rFonts w:hint="eastAsia" w:ascii="Times New Roman" w:hAnsi="Times New Roman" w:cs="宋体"/>
          <w:bCs/>
          <w:snapToGrid w:val="0"/>
          <w:color w:val="auto"/>
          <w:kern w:val="0"/>
          <w:szCs w:val="21"/>
        </w:rPr>
        <w:t>:</w:t>
      </w:r>
    </w:p>
    <w:tbl>
      <w:tblPr>
        <w:tblStyle w:val="5"/>
        <w:tblW w:w="1490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92"/>
        <w:gridCol w:w="1080"/>
        <w:gridCol w:w="874"/>
        <w:gridCol w:w="2279"/>
        <w:gridCol w:w="1083"/>
        <w:gridCol w:w="1400"/>
        <w:gridCol w:w="1100"/>
        <w:gridCol w:w="1267"/>
        <w:gridCol w:w="2520"/>
        <w:gridCol w:w="770"/>
        <w:gridCol w:w="730"/>
        <w:gridCol w:w="13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4" w:hRule="atLeast"/>
          <w:jc w:val="center"/>
        </w:trPr>
        <w:tc>
          <w:tcPr>
            <w:tcW w:w="492"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Times New Roman" w:hAnsi="Times New Roman" w:cs="Times New Roman"/>
                <w:b w:val="0"/>
                <w:bCs/>
                <w:snapToGrid w:val="0"/>
                <w:color w:val="auto"/>
                <w:kern w:val="0"/>
                <w:szCs w:val="21"/>
              </w:rPr>
            </w:pPr>
            <w:r>
              <w:rPr>
                <w:rFonts w:hint="eastAsia" w:ascii="Times New Roman" w:hAnsi="Times New Roman" w:cs="Times New Roman"/>
                <w:b w:val="0"/>
                <w:bCs/>
                <w:snapToGrid w:val="0"/>
                <w:color w:val="auto"/>
                <w:kern w:val="0"/>
                <w:szCs w:val="21"/>
              </w:rPr>
              <w:t>序号</w:t>
            </w:r>
          </w:p>
        </w:tc>
        <w:tc>
          <w:tcPr>
            <w:tcW w:w="1080"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ascii="Times New Roman" w:hAnsi="Times New Roman" w:cs="Times New Roman"/>
                <w:b w:val="0"/>
                <w:bCs/>
                <w:snapToGrid w:val="0"/>
                <w:color w:val="auto"/>
                <w:kern w:val="0"/>
                <w:szCs w:val="21"/>
              </w:rPr>
            </w:pPr>
            <w:r>
              <w:rPr>
                <w:rFonts w:hint="eastAsia" w:ascii="Times New Roman" w:hAnsi="Times New Roman" w:cs="Times New Roman"/>
                <w:b w:val="0"/>
                <w:bCs/>
                <w:snapToGrid w:val="0"/>
                <w:color w:val="auto"/>
                <w:kern w:val="0"/>
                <w:szCs w:val="21"/>
              </w:rPr>
              <w:t>姓名</w:t>
            </w:r>
          </w:p>
        </w:tc>
        <w:tc>
          <w:tcPr>
            <w:tcW w:w="874"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ascii="Times New Roman" w:hAnsi="Times New Roman" w:cs="Times New Roman"/>
                <w:b w:val="0"/>
                <w:bCs/>
                <w:snapToGrid w:val="0"/>
                <w:color w:val="auto"/>
                <w:kern w:val="0"/>
                <w:szCs w:val="21"/>
              </w:rPr>
            </w:pPr>
            <w:r>
              <w:rPr>
                <w:rFonts w:hint="eastAsia" w:ascii="Times New Roman" w:hAnsi="Times New Roman" w:cs="Times New Roman"/>
                <w:b w:val="0"/>
                <w:bCs/>
                <w:snapToGrid w:val="0"/>
                <w:color w:val="auto"/>
                <w:kern w:val="0"/>
                <w:szCs w:val="21"/>
              </w:rPr>
              <w:t>性别</w:t>
            </w:r>
          </w:p>
        </w:tc>
        <w:tc>
          <w:tcPr>
            <w:tcW w:w="2279"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ascii="Times New Roman" w:hAnsi="Times New Roman" w:cs="Times New Roman"/>
                <w:b w:val="0"/>
                <w:bCs/>
                <w:snapToGrid w:val="0"/>
                <w:color w:val="auto"/>
                <w:kern w:val="0"/>
                <w:szCs w:val="21"/>
              </w:rPr>
            </w:pPr>
            <w:r>
              <w:rPr>
                <w:rFonts w:hint="eastAsia" w:ascii="Times New Roman" w:hAnsi="Times New Roman" w:cs="Times New Roman"/>
                <w:b w:val="0"/>
                <w:bCs/>
                <w:snapToGrid w:val="0"/>
                <w:color w:val="auto"/>
                <w:kern w:val="0"/>
                <w:szCs w:val="21"/>
              </w:rPr>
              <w:t>身份证号码</w:t>
            </w:r>
          </w:p>
        </w:tc>
        <w:tc>
          <w:tcPr>
            <w:tcW w:w="1083" w:type="dxa"/>
            <w:vMerge w:val="restart"/>
            <w:tcBorders>
              <w:top w:val="single" w:color="000000" w:sz="4" w:space="0"/>
              <w:left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Times New Roman" w:hAnsi="Times New Roman" w:eastAsia="宋体" w:cs="Times New Roman"/>
                <w:b w:val="0"/>
                <w:bCs/>
                <w:snapToGrid w:val="0"/>
                <w:color w:val="auto"/>
                <w:kern w:val="0"/>
                <w:szCs w:val="21"/>
                <w:lang w:eastAsia="zh-CN"/>
              </w:rPr>
            </w:pPr>
            <w:r>
              <w:rPr>
                <w:rFonts w:hint="eastAsia" w:ascii="Times New Roman" w:hAnsi="Times New Roman" w:cs="Times New Roman"/>
                <w:b w:val="0"/>
                <w:bCs/>
                <w:snapToGrid w:val="0"/>
                <w:color w:val="auto"/>
                <w:kern w:val="0"/>
                <w:szCs w:val="21"/>
                <w:lang w:eastAsia="zh-CN"/>
              </w:rPr>
              <w:t>证书编号</w:t>
            </w:r>
          </w:p>
        </w:tc>
        <w:tc>
          <w:tcPr>
            <w:tcW w:w="1400" w:type="dxa"/>
            <w:vMerge w:val="restart"/>
            <w:tcBorders>
              <w:top w:val="single" w:color="000000" w:sz="4" w:space="0"/>
              <w:left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Times New Roman" w:hAnsi="Times New Roman" w:eastAsia="宋体" w:cs="Times New Roman"/>
                <w:b w:val="0"/>
                <w:bCs/>
                <w:snapToGrid w:val="0"/>
                <w:color w:val="auto"/>
                <w:kern w:val="0"/>
                <w:szCs w:val="21"/>
                <w:lang w:eastAsia="zh-CN"/>
              </w:rPr>
            </w:pPr>
            <w:r>
              <w:rPr>
                <w:rFonts w:hint="eastAsia" w:ascii="Times New Roman" w:hAnsi="Times New Roman" w:cs="Times New Roman"/>
                <w:b w:val="0"/>
                <w:bCs/>
                <w:snapToGrid w:val="0"/>
                <w:color w:val="auto"/>
                <w:kern w:val="0"/>
                <w:szCs w:val="21"/>
                <w:lang w:eastAsia="zh-CN"/>
              </w:rPr>
              <w:t>发证时间</w:t>
            </w:r>
          </w:p>
        </w:tc>
        <w:tc>
          <w:tcPr>
            <w:tcW w:w="1100" w:type="dxa"/>
            <w:vMerge w:val="restart"/>
            <w:tcBorders>
              <w:top w:val="single" w:color="000000" w:sz="4" w:space="0"/>
              <w:left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Times New Roman" w:hAnsi="Times New Roman" w:eastAsia="宋体" w:cs="Times New Roman"/>
                <w:b w:val="0"/>
                <w:bCs/>
                <w:snapToGrid w:val="0"/>
                <w:color w:val="auto"/>
                <w:kern w:val="0"/>
                <w:szCs w:val="21"/>
                <w:lang w:eastAsia="zh-CN"/>
              </w:rPr>
            </w:pPr>
            <w:r>
              <w:rPr>
                <w:rFonts w:hint="eastAsia" w:ascii="Times New Roman" w:hAnsi="Times New Roman" w:cs="Times New Roman"/>
                <w:b w:val="0"/>
                <w:bCs/>
                <w:snapToGrid w:val="0"/>
                <w:color w:val="auto"/>
                <w:kern w:val="0"/>
                <w:szCs w:val="21"/>
                <w:lang w:eastAsia="zh-CN"/>
              </w:rPr>
              <w:t>延期次数</w:t>
            </w:r>
          </w:p>
        </w:tc>
        <w:tc>
          <w:tcPr>
            <w:tcW w:w="1267" w:type="dxa"/>
            <w:vMerge w:val="restart"/>
            <w:tcBorders>
              <w:top w:val="single" w:color="000000" w:sz="4" w:space="0"/>
              <w:left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ascii="Times New Roman" w:hAnsi="Times New Roman" w:cs="Times New Roman"/>
                <w:b w:val="0"/>
                <w:bCs/>
                <w:snapToGrid w:val="0"/>
                <w:color w:val="auto"/>
                <w:kern w:val="0"/>
                <w:szCs w:val="21"/>
              </w:rPr>
            </w:pPr>
            <w:r>
              <w:rPr>
                <w:rFonts w:hint="eastAsia" w:ascii="Times New Roman" w:hAnsi="Times New Roman" w:cs="Times New Roman"/>
                <w:b w:val="0"/>
                <w:bCs/>
                <w:snapToGrid w:val="0"/>
                <w:color w:val="auto"/>
                <w:kern w:val="0"/>
                <w:szCs w:val="21"/>
              </w:rPr>
              <w:t>类别</w:t>
            </w:r>
          </w:p>
        </w:tc>
        <w:tc>
          <w:tcPr>
            <w:tcW w:w="2520" w:type="dxa"/>
            <w:vMerge w:val="restart"/>
            <w:tcBorders>
              <w:top w:val="single" w:color="000000" w:sz="4" w:space="0"/>
              <w:left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ascii="Times New Roman" w:hAnsi="Times New Roman" w:cs="Times New Roman"/>
                <w:b w:val="0"/>
                <w:bCs/>
                <w:snapToGrid w:val="0"/>
                <w:color w:val="auto"/>
                <w:kern w:val="0"/>
                <w:szCs w:val="21"/>
              </w:rPr>
            </w:pPr>
            <w:r>
              <w:rPr>
                <w:rFonts w:hint="eastAsia" w:ascii="Times New Roman" w:hAnsi="Times New Roman" w:cs="Times New Roman"/>
                <w:snapToGrid w:val="0"/>
                <w:color w:val="auto"/>
                <w:kern w:val="0"/>
                <w:szCs w:val="21"/>
              </w:rPr>
              <w:t>照   片</w:t>
            </w:r>
          </w:p>
        </w:tc>
        <w:tc>
          <w:tcPr>
            <w:tcW w:w="1500" w:type="dxa"/>
            <w:gridSpan w:val="2"/>
            <w:tcBorders>
              <w:top w:val="single" w:color="000000"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Times New Roman" w:hAnsi="Times New Roman" w:eastAsia="宋体" w:cs="Times New Roman"/>
                <w:b w:val="0"/>
                <w:bCs/>
                <w:snapToGrid w:val="0"/>
                <w:color w:val="auto"/>
                <w:kern w:val="0"/>
                <w:szCs w:val="21"/>
                <w:lang w:eastAsia="zh-CN"/>
              </w:rPr>
            </w:pPr>
            <w:r>
              <w:rPr>
                <w:rFonts w:hint="eastAsia" w:ascii="Times New Roman" w:hAnsi="Times New Roman" w:cs="Times New Roman"/>
                <w:b w:val="0"/>
                <w:bCs/>
                <w:snapToGrid w:val="0"/>
                <w:color w:val="auto"/>
                <w:kern w:val="0"/>
                <w:szCs w:val="21"/>
                <w:lang w:eastAsia="zh-CN"/>
              </w:rPr>
              <w:t>满足能力条件</w:t>
            </w:r>
          </w:p>
        </w:tc>
        <w:tc>
          <w:tcPr>
            <w:tcW w:w="1314" w:type="dxa"/>
            <w:vMerge w:val="restart"/>
            <w:tcBorders>
              <w:top w:val="single" w:color="000000" w:sz="4" w:space="0"/>
              <w:left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Times New Roman" w:hAnsi="Times New Roman" w:cs="Times New Roman"/>
                <w:b w:val="0"/>
                <w:bCs/>
                <w:snapToGrid w:val="0"/>
                <w:color w:val="auto"/>
                <w:kern w:val="0"/>
                <w:szCs w:val="21"/>
              </w:rPr>
            </w:pPr>
            <w:r>
              <w:rPr>
                <w:rFonts w:hint="eastAsia" w:ascii="Times New Roman" w:hAnsi="Times New Roman" w:cs="Times New Roman"/>
                <w:b w:val="0"/>
                <w:bCs/>
                <w:snapToGrid w:val="0"/>
                <w:color w:val="auto"/>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6" w:hRule="atLeast"/>
          <w:jc w:val="center"/>
        </w:trPr>
        <w:tc>
          <w:tcPr>
            <w:tcW w:w="492"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Times New Roman" w:hAnsi="Times New Roman" w:cs="Times New Roman"/>
                <w:b w:val="0"/>
                <w:bCs/>
                <w:snapToGrid w:val="0"/>
                <w:color w:val="auto"/>
                <w:kern w:val="0"/>
                <w:szCs w:val="21"/>
              </w:rPr>
            </w:pPr>
          </w:p>
        </w:tc>
        <w:tc>
          <w:tcPr>
            <w:tcW w:w="1080"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Times New Roman" w:hAnsi="Times New Roman" w:cs="Times New Roman"/>
                <w:b w:val="0"/>
                <w:bCs/>
                <w:snapToGrid w:val="0"/>
                <w:color w:val="auto"/>
                <w:kern w:val="0"/>
                <w:szCs w:val="21"/>
              </w:rPr>
            </w:pPr>
          </w:p>
        </w:tc>
        <w:tc>
          <w:tcPr>
            <w:tcW w:w="874"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Times New Roman" w:hAnsi="Times New Roman" w:cs="Times New Roman"/>
                <w:b w:val="0"/>
                <w:bCs/>
                <w:snapToGrid w:val="0"/>
                <w:color w:val="auto"/>
                <w:kern w:val="0"/>
                <w:szCs w:val="21"/>
              </w:rPr>
            </w:pPr>
          </w:p>
        </w:tc>
        <w:tc>
          <w:tcPr>
            <w:tcW w:w="2279"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Times New Roman" w:hAnsi="Times New Roman" w:cs="Times New Roman"/>
                <w:b w:val="0"/>
                <w:bCs/>
                <w:snapToGrid w:val="0"/>
                <w:color w:val="auto"/>
                <w:kern w:val="0"/>
                <w:szCs w:val="21"/>
              </w:rPr>
            </w:pPr>
          </w:p>
        </w:tc>
        <w:tc>
          <w:tcPr>
            <w:tcW w:w="1083" w:type="dxa"/>
            <w:vMerge w:val="continue"/>
            <w:tcBorders>
              <w:left w:val="single" w:color="000000"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Times New Roman" w:hAnsi="Times New Roman" w:cs="Times New Roman"/>
                <w:b w:val="0"/>
                <w:bCs/>
                <w:snapToGrid w:val="0"/>
                <w:color w:val="auto"/>
                <w:kern w:val="0"/>
                <w:szCs w:val="21"/>
                <w:lang w:eastAsia="zh-CN"/>
              </w:rPr>
            </w:pPr>
          </w:p>
        </w:tc>
        <w:tc>
          <w:tcPr>
            <w:tcW w:w="1400" w:type="dxa"/>
            <w:vMerge w:val="continue"/>
            <w:tcBorders>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Times New Roman" w:hAnsi="Times New Roman" w:cs="Times New Roman"/>
                <w:b w:val="0"/>
                <w:bCs/>
                <w:snapToGrid w:val="0"/>
                <w:color w:val="auto"/>
                <w:kern w:val="0"/>
                <w:szCs w:val="21"/>
                <w:lang w:eastAsia="zh-CN"/>
              </w:rPr>
            </w:pPr>
          </w:p>
        </w:tc>
        <w:tc>
          <w:tcPr>
            <w:tcW w:w="1100" w:type="dxa"/>
            <w:vMerge w:val="continue"/>
            <w:tcBorders>
              <w:left w:val="single" w:color="000000"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Times New Roman" w:hAnsi="Times New Roman" w:cs="Times New Roman"/>
                <w:b w:val="0"/>
                <w:bCs/>
                <w:snapToGrid w:val="0"/>
                <w:color w:val="auto"/>
                <w:kern w:val="0"/>
                <w:szCs w:val="21"/>
                <w:lang w:eastAsia="zh-CN"/>
              </w:rPr>
            </w:pPr>
          </w:p>
        </w:tc>
        <w:tc>
          <w:tcPr>
            <w:tcW w:w="1267" w:type="dxa"/>
            <w:vMerge w:val="continue"/>
            <w:tcBorders>
              <w:left w:val="single" w:color="000000"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Times New Roman" w:hAnsi="Times New Roman" w:cs="Times New Roman"/>
                <w:b w:val="0"/>
                <w:bCs/>
                <w:snapToGrid w:val="0"/>
                <w:color w:val="auto"/>
                <w:kern w:val="0"/>
                <w:szCs w:val="21"/>
              </w:rPr>
            </w:pPr>
          </w:p>
        </w:tc>
        <w:tc>
          <w:tcPr>
            <w:tcW w:w="2520" w:type="dxa"/>
            <w:vMerge w:val="continue"/>
            <w:tcBorders>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Times New Roman" w:hAnsi="Times New Roman" w:cs="Times New Roman"/>
                <w:snapToGrid w:val="0"/>
                <w:color w:val="auto"/>
                <w:kern w:val="0"/>
                <w:szCs w:val="21"/>
              </w:rPr>
            </w:pPr>
          </w:p>
        </w:tc>
        <w:tc>
          <w:tcPr>
            <w:tcW w:w="770" w:type="dxa"/>
            <w:tcBorders>
              <w:top w:val="single" w:color="auto" w:sz="4" w:space="0"/>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Times New Roman" w:hAnsi="Times New Roman" w:cs="Times New Roman"/>
                <w:b w:val="0"/>
                <w:bCs/>
                <w:snapToGrid w:val="0"/>
                <w:color w:val="auto"/>
                <w:kern w:val="0"/>
                <w:szCs w:val="21"/>
                <w:lang w:eastAsia="zh-CN"/>
              </w:rPr>
            </w:pPr>
            <w:r>
              <w:rPr>
                <w:rFonts w:hint="eastAsia" w:ascii="Times New Roman" w:hAnsi="Times New Roman" w:cs="Times New Roman"/>
                <w:b w:val="0"/>
                <w:bCs/>
                <w:snapToGrid w:val="0"/>
                <w:color w:val="auto"/>
                <w:kern w:val="0"/>
                <w:szCs w:val="21"/>
                <w:lang w:eastAsia="zh-CN"/>
              </w:rPr>
              <w:t>是</w:t>
            </w:r>
          </w:p>
        </w:tc>
        <w:tc>
          <w:tcPr>
            <w:tcW w:w="730" w:type="dxa"/>
            <w:tcBorders>
              <w:top w:val="single" w:color="auto"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Times New Roman" w:hAnsi="Times New Roman" w:cs="Times New Roman"/>
                <w:b w:val="0"/>
                <w:bCs/>
                <w:snapToGrid w:val="0"/>
                <w:color w:val="auto"/>
                <w:kern w:val="0"/>
                <w:szCs w:val="21"/>
                <w:lang w:eastAsia="zh-CN"/>
              </w:rPr>
            </w:pPr>
            <w:r>
              <w:rPr>
                <w:rFonts w:hint="eastAsia" w:ascii="Times New Roman" w:hAnsi="Times New Roman" w:cs="Times New Roman"/>
                <w:b w:val="0"/>
                <w:bCs/>
                <w:snapToGrid w:val="0"/>
                <w:color w:val="auto"/>
                <w:kern w:val="0"/>
                <w:szCs w:val="21"/>
                <w:lang w:eastAsia="zh-CN"/>
              </w:rPr>
              <w:t>否</w:t>
            </w:r>
          </w:p>
        </w:tc>
        <w:tc>
          <w:tcPr>
            <w:tcW w:w="1314" w:type="dxa"/>
            <w:vMerge w:val="continue"/>
            <w:tcBorders>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Times New Roman" w:hAnsi="Times New Roman" w:cs="Times New Roman"/>
                <w:b w:val="0"/>
                <w:bCs/>
                <w:snapToGrid w:val="0"/>
                <w:color w:val="auto"/>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8" w:hRule="atLeast"/>
          <w:jc w:val="center"/>
        </w:trPr>
        <w:tc>
          <w:tcPr>
            <w:tcW w:w="4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ascii="Times New Roman" w:hAnsi="Times New Roman" w:cs="Times New Roman"/>
                <w:b w:val="0"/>
                <w:bCs/>
                <w:snapToGrid w:val="0"/>
                <w:color w:val="auto"/>
                <w:kern w:val="0"/>
                <w:szCs w:val="21"/>
              </w:rPr>
            </w:pPr>
            <w:r>
              <w:rPr>
                <w:rFonts w:ascii="Times New Roman" w:hAnsi="Times New Roman" w:cs="Times New Roman"/>
                <w:b w:val="0"/>
                <w:bCs/>
                <w:snapToGrid w:val="0"/>
                <w:color w:val="auto"/>
                <w:kern w:val="0"/>
                <w:szCs w:val="21"/>
              </w:rPr>
              <w:t>1</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ascii="Times New Roman" w:hAnsi="Times New Roman" w:cs="Times New Roman"/>
                <w:b w:val="0"/>
                <w:bCs/>
                <w:snapToGrid w:val="0"/>
                <w:color w:val="auto"/>
                <w:kern w:val="0"/>
                <w:szCs w:val="21"/>
              </w:rPr>
            </w:pPr>
          </w:p>
        </w:tc>
        <w:tc>
          <w:tcPr>
            <w:tcW w:w="8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ascii="Times New Roman" w:hAnsi="Times New Roman" w:cs="Times New Roman"/>
                <w:b w:val="0"/>
                <w:bCs/>
                <w:snapToGrid w:val="0"/>
                <w:color w:val="auto"/>
                <w:kern w:val="0"/>
                <w:szCs w:val="21"/>
              </w:rPr>
            </w:pPr>
          </w:p>
        </w:tc>
        <w:tc>
          <w:tcPr>
            <w:tcW w:w="22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ascii="Times New Roman" w:hAnsi="Times New Roman" w:cs="Times New Roman"/>
                <w:b w:val="0"/>
                <w:bCs/>
                <w:snapToGrid w:val="0"/>
                <w:color w:val="auto"/>
                <w:kern w:val="0"/>
                <w:szCs w:val="21"/>
              </w:rPr>
            </w:pPr>
          </w:p>
        </w:tc>
        <w:tc>
          <w:tcPr>
            <w:tcW w:w="1083"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ascii="Times New Roman" w:hAnsi="Times New Roman" w:cs="Times New Roman"/>
                <w:b w:val="0"/>
                <w:bCs/>
                <w:snapToGrid w:val="0"/>
                <w:color w:val="auto"/>
                <w:kern w:val="0"/>
                <w:szCs w:val="21"/>
              </w:rPr>
            </w:pPr>
          </w:p>
        </w:tc>
        <w:tc>
          <w:tcPr>
            <w:tcW w:w="1400"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ascii="Times New Roman" w:hAnsi="Times New Roman" w:cs="Times New Roman"/>
                <w:b w:val="0"/>
                <w:bCs/>
                <w:snapToGrid w:val="0"/>
                <w:color w:val="auto"/>
                <w:kern w:val="0"/>
                <w:szCs w:val="21"/>
              </w:rPr>
            </w:pPr>
          </w:p>
        </w:tc>
        <w:tc>
          <w:tcPr>
            <w:tcW w:w="110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ascii="Times New Roman" w:hAnsi="Times New Roman" w:cs="Times New Roman"/>
                <w:b w:val="0"/>
                <w:bCs/>
                <w:snapToGrid w:val="0"/>
                <w:color w:val="auto"/>
                <w:kern w:val="0"/>
                <w:szCs w:val="21"/>
              </w:rPr>
            </w:pPr>
          </w:p>
        </w:tc>
        <w:tc>
          <w:tcPr>
            <w:tcW w:w="1267"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ascii="Times New Roman" w:hAnsi="Times New Roman" w:cs="Times New Roman"/>
                <w:b w:val="0"/>
                <w:bCs/>
                <w:snapToGrid w:val="0"/>
                <w:color w:val="auto"/>
                <w:kern w:val="0"/>
                <w:szCs w:val="21"/>
              </w:rPr>
            </w:pPr>
          </w:p>
        </w:tc>
        <w:tc>
          <w:tcPr>
            <w:tcW w:w="2520"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ascii="Times New Roman" w:hAnsi="Times New Roman" w:cs="Times New Roman"/>
                <w:b w:val="0"/>
                <w:bCs/>
                <w:snapToGrid w:val="0"/>
                <w:color w:val="auto"/>
                <w:kern w:val="0"/>
                <w:szCs w:val="21"/>
              </w:rPr>
            </w:pPr>
          </w:p>
        </w:tc>
        <w:tc>
          <w:tcPr>
            <w:tcW w:w="770"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ascii="Times New Roman" w:hAnsi="Times New Roman" w:cs="Times New Roman"/>
                <w:b w:val="0"/>
                <w:bCs/>
                <w:snapToGrid w:val="0"/>
                <w:color w:val="auto"/>
                <w:kern w:val="0"/>
                <w:szCs w:val="21"/>
              </w:rPr>
            </w:pPr>
          </w:p>
        </w:tc>
        <w:tc>
          <w:tcPr>
            <w:tcW w:w="730"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ascii="Times New Roman" w:hAnsi="Times New Roman" w:cs="Times New Roman"/>
                <w:b w:val="0"/>
                <w:bCs/>
                <w:snapToGrid w:val="0"/>
                <w:color w:val="auto"/>
                <w:kern w:val="0"/>
                <w:szCs w:val="21"/>
              </w:rPr>
            </w:pPr>
          </w:p>
        </w:tc>
        <w:tc>
          <w:tcPr>
            <w:tcW w:w="1314"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ascii="Times New Roman" w:hAnsi="Times New Roman" w:cs="Times New Roman"/>
                <w:b w:val="0"/>
                <w:bCs/>
                <w:snapToGrid w:val="0"/>
                <w:color w:val="auto"/>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8" w:hRule="atLeast"/>
          <w:jc w:val="center"/>
        </w:trPr>
        <w:tc>
          <w:tcPr>
            <w:tcW w:w="4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Times New Roman" w:hAnsi="Times New Roman" w:eastAsia="宋体" w:cs="Times New Roman"/>
                <w:b w:val="0"/>
                <w:bCs/>
                <w:snapToGrid w:val="0"/>
                <w:color w:val="auto"/>
                <w:kern w:val="0"/>
                <w:szCs w:val="21"/>
                <w:lang w:val="en-US" w:eastAsia="zh-CN"/>
              </w:rPr>
            </w:pPr>
            <w:r>
              <w:rPr>
                <w:rFonts w:hint="eastAsia" w:ascii="Times New Roman" w:hAnsi="Times New Roman" w:cs="Times New Roman"/>
                <w:b w:val="0"/>
                <w:bCs/>
                <w:snapToGrid w:val="0"/>
                <w:color w:val="auto"/>
                <w:kern w:val="0"/>
                <w:szCs w:val="21"/>
                <w:lang w:val="en-US" w:eastAsia="zh-CN"/>
              </w:rPr>
              <w:t>2</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ascii="Times New Roman" w:hAnsi="Times New Roman" w:cs="Times New Roman"/>
                <w:b w:val="0"/>
                <w:bCs/>
                <w:snapToGrid w:val="0"/>
                <w:color w:val="auto"/>
                <w:kern w:val="0"/>
                <w:szCs w:val="21"/>
              </w:rPr>
            </w:pPr>
          </w:p>
        </w:tc>
        <w:tc>
          <w:tcPr>
            <w:tcW w:w="8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ascii="Times New Roman" w:hAnsi="Times New Roman" w:cs="Times New Roman"/>
                <w:b w:val="0"/>
                <w:bCs/>
                <w:snapToGrid w:val="0"/>
                <w:color w:val="auto"/>
                <w:kern w:val="0"/>
                <w:szCs w:val="21"/>
              </w:rPr>
            </w:pPr>
          </w:p>
        </w:tc>
        <w:tc>
          <w:tcPr>
            <w:tcW w:w="22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ascii="Times New Roman" w:hAnsi="Times New Roman" w:cs="Times New Roman"/>
                <w:b w:val="0"/>
                <w:bCs/>
                <w:snapToGrid w:val="0"/>
                <w:color w:val="auto"/>
                <w:kern w:val="0"/>
                <w:szCs w:val="21"/>
              </w:rPr>
            </w:pPr>
          </w:p>
        </w:tc>
        <w:tc>
          <w:tcPr>
            <w:tcW w:w="1083"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ascii="Times New Roman" w:hAnsi="Times New Roman" w:cs="Times New Roman"/>
                <w:b w:val="0"/>
                <w:bCs/>
                <w:snapToGrid w:val="0"/>
                <w:color w:val="auto"/>
                <w:kern w:val="0"/>
                <w:szCs w:val="21"/>
              </w:rPr>
            </w:pPr>
          </w:p>
        </w:tc>
        <w:tc>
          <w:tcPr>
            <w:tcW w:w="1400"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ascii="Times New Roman" w:hAnsi="Times New Roman" w:cs="Times New Roman"/>
                <w:b w:val="0"/>
                <w:bCs/>
                <w:snapToGrid w:val="0"/>
                <w:color w:val="auto"/>
                <w:kern w:val="0"/>
                <w:szCs w:val="21"/>
              </w:rPr>
            </w:pPr>
          </w:p>
        </w:tc>
        <w:tc>
          <w:tcPr>
            <w:tcW w:w="110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ascii="Times New Roman" w:hAnsi="Times New Roman" w:cs="Times New Roman"/>
                <w:b w:val="0"/>
                <w:bCs/>
                <w:snapToGrid w:val="0"/>
                <w:color w:val="auto"/>
                <w:kern w:val="0"/>
                <w:szCs w:val="21"/>
              </w:rPr>
            </w:pPr>
          </w:p>
        </w:tc>
        <w:tc>
          <w:tcPr>
            <w:tcW w:w="1267"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ascii="Times New Roman" w:hAnsi="Times New Roman" w:cs="Times New Roman"/>
                <w:b w:val="0"/>
                <w:bCs/>
                <w:snapToGrid w:val="0"/>
                <w:color w:val="auto"/>
                <w:kern w:val="0"/>
                <w:szCs w:val="21"/>
              </w:rPr>
            </w:pPr>
          </w:p>
        </w:tc>
        <w:tc>
          <w:tcPr>
            <w:tcW w:w="2520"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ascii="Times New Roman" w:hAnsi="Times New Roman" w:cs="Times New Roman"/>
                <w:b w:val="0"/>
                <w:bCs/>
                <w:snapToGrid w:val="0"/>
                <w:color w:val="auto"/>
                <w:kern w:val="0"/>
                <w:szCs w:val="21"/>
              </w:rPr>
            </w:pPr>
          </w:p>
        </w:tc>
        <w:tc>
          <w:tcPr>
            <w:tcW w:w="770"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ascii="Times New Roman" w:hAnsi="Times New Roman" w:cs="Times New Roman"/>
                <w:b w:val="0"/>
                <w:bCs/>
                <w:snapToGrid w:val="0"/>
                <w:color w:val="auto"/>
                <w:kern w:val="0"/>
                <w:szCs w:val="21"/>
              </w:rPr>
            </w:pPr>
          </w:p>
        </w:tc>
        <w:tc>
          <w:tcPr>
            <w:tcW w:w="730"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ascii="Times New Roman" w:hAnsi="Times New Roman" w:cs="Times New Roman"/>
                <w:b w:val="0"/>
                <w:bCs/>
                <w:snapToGrid w:val="0"/>
                <w:color w:val="auto"/>
                <w:kern w:val="0"/>
                <w:szCs w:val="21"/>
              </w:rPr>
            </w:pPr>
          </w:p>
        </w:tc>
        <w:tc>
          <w:tcPr>
            <w:tcW w:w="1314"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ascii="Times New Roman" w:hAnsi="Times New Roman" w:cs="Times New Roman"/>
                <w:b w:val="0"/>
                <w:bCs/>
                <w:snapToGrid w:val="0"/>
                <w:color w:val="auto"/>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3" w:hRule="atLeast"/>
          <w:jc w:val="center"/>
        </w:trPr>
        <w:tc>
          <w:tcPr>
            <w:tcW w:w="4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Times New Roman" w:hAnsi="Times New Roman" w:eastAsia="宋体" w:cs="Times New Roman"/>
                <w:b w:val="0"/>
                <w:bCs/>
                <w:snapToGrid w:val="0"/>
                <w:color w:val="auto"/>
                <w:kern w:val="0"/>
                <w:szCs w:val="21"/>
                <w:lang w:val="en-US" w:eastAsia="zh-CN"/>
              </w:rPr>
            </w:pPr>
            <w:r>
              <w:rPr>
                <w:rFonts w:hint="eastAsia" w:ascii="Times New Roman" w:hAnsi="Times New Roman" w:cs="Times New Roman"/>
                <w:b w:val="0"/>
                <w:bCs/>
                <w:snapToGrid w:val="0"/>
                <w:color w:val="auto"/>
                <w:kern w:val="0"/>
                <w:szCs w:val="21"/>
                <w:lang w:val="en-US" w:eastAsia="zh-CN"/>
              </w:rPr>
              <w:t>3</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ascii="Times New Roman" w:hAnsi="Times New Roman" w:cs="Times New Roman"/>
                <w:b w:val="0"/>
                <w:bCs/>
                <w:snapToGrid w:val="0"/>
                <w:color w:val="auto"/>
                <w:kern w:val="0"/>
                <w:szCs w:val="21"/>
              </w:rPr>
            </w:pPr>
          </w:p>
        </w:tc>
        <w:tc>
          <w:tcPr>
            <w:tcW w:w="8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ascii="Times New Roman" w:hAnsi="Times New Roman" w:cs="Times New Roman"/>
                <w:b w:val="0"/>
                <w:bCs/>
                <w:snapToGrid w:val="0"/>
                <w:color w:val="auto"/>
                <w:kern w:val="0"/>
                <w:szCs w:val="21"/>
              </w:rPr>
            </w:pPr>
          </w:p>
        </w:tc>
        <w:tc>
          <w:tcPr>
            <w:tcW w:w="22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ascii="Times New Roman" w:hAnsi="Times New Roman" w:cs="Times New Roman"/>
                <w:b w:val="0"/>
                <w:bCs/>
                <w:snapToGrid w:val="0"/>
                <w:color w:val="auto"/>
                <w:kern w:val="0"/>
                <w:szCs w:val="21"/>
              </w:rPr>
            </w:pPr>
          </w:p>
        </w:tc>
        <w:tc>
          <w:tcPr>
            <w:tcW w:w="1083"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ascii="Times New Roman" w:hAnsi="Times New Roman" w:cs="Times New Roman"/>
                <w:b w:val="0"/>
                <w:bCs/>
                <w:snapToGrid w:val="0"/>
                <w:color w:val="auto"/>
                <w:kern w:val="0"/>
                <w:szCs w:val="21"/>
              </w:rPr>
            </w:pPr>
          </w:p>
        </w:tc>
        <w:tc>
          <w:tcPr>
            <w:tcW w:w="1400"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ascii="Times New Roman" w:hAnsi="Times New Roman" w:cs="Times New Roman"/>
                <w:b w:val="0"/>
                <w:bCs/>
                <w:snapToGrid w:val="0"/>
                <w:color w:val="auto"/>
                <w:kern w:val="0"/>
                <w:szCs w:val="21"/>
              </w:rPr>
            </w:pPr>
          </w:p>
        </w:tc>
        <w:tc>
          <w:tcPr>
            <w:tcW w:w="110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ascii="Times New Roman" w:hAnsi="Times New Roman" w:cs="Times New Roman"/>
                <w:b w:val="0"/>
                <w:bCs/>
                <w:snapToGrid w:val="0"/>
                <w:color w:val="auto"/>
                <w:kern w:val="0"/>
                <w:szCs w:val="21"/>
              </w:rPr>
            </w:pPr>
          </w:p>
        </w:tc>
        <w:tc>
          <w:tcPr>
            <w:tcW w:w="1267"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ascii="Times New Roman" w:hAnsi="Times New Roman" w:cs="Times New Roman"/>
                <w:b w:val="0"/>
                <w:bCs/>
                <w:snapToGrid w:val="0"/>
                <w:color w:val="auto"/>
                <w:kern w:val="0"/>
                <w:szCs w:val="21"/>
              </w:rPr>
            </w:pPr>
          </w:p>
        </w:tc>
        <w:tc>
          <w:tcPr>
            <w:tcW w:w="2520"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ascii="Times New Roman" w:hAnsi="Times New Roman" w:cs="Times New Roman"/>
                <w:b w:val="0"/>
                <w:bCs/>
                <w:snapToGrid w:val="0"/>
                <w:color w:val="auto"/>
                <w:kern w:val="0"/>
                <w:szCs w:val="21"/>
              </w:rPr>
            </w:pPr>
          </w:p>
        </w:tc>
        <w:tc>
          <w:tcPr>
            <w:tcW w:w="770"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ascii="Times New Roman" w:hAnsi="Times New Roman" w:cs="Times New Roman"/>
                <w:b w:val="0"/>
                <w:bCs/>
                <w:snapToGrid w:val="0"/>
                <w:color w:val="auto"/>
                <w:kern w:val="0"/>
                <w:szCs w:val="21"/>
              </w:rPr>
            </w:pPr>
          </w:p>
        </w:tc>
        <w:tc>
          <w:tcPr>
            <w:tcW w:w="730"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ascii="Times New Roman" w:hAnsi="Times New Roman" w:cs="Times New Roman"/>
                <w:b w:val="0"/>
                <w:bCs/>
                <w:snapToGrid w:val="0"/>
                <w:color w:val="auto"/>
                <w:kern w:val="0"/>
                <w:szCs w:val="21"/>
              </w:rPr>
            </w:pPr>
          </w:p>
        </w:tc>
        <w:tc>
          <w:tcPr>
            <w:tcW w:w="1314"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ascii="Times New Roman" w:hAnsi="Times New Roman" w:cs="Times New Roman"/>
                <w:b w:val="0"/>
                <w:bCs/>
                <w:snapToGrid w:val="0"/>
                <w:color w:val="auto"/>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6" w:hRule="atLeast"/>
          <w:jc w:val="center"/>
        </w:trPr>
        <w:tc>
          <w:tcPr>
            <w:tcW w:w="4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Times New Roman" w:hAnsi="Times New Roman" w:eastAsia="宋体" w:cs="Times New Roman"/>
                <w:b w:val="0"/>
                <w:bCs/>
                <w:snapToGrid w:val="0"/>
                <w:color w:val="auto"/>
                <w:kern w:val="0"/>
                <w:szCs w:val="21"/>
                <w:lang w:eastAsia="zh-CN"/>
              </w:rPr>
            </w:pPr>
            <w:r>
              <w:rPr>
                <w:rFonts w:hint="eastAsia" w:ascii="Times New Roman" w:hAnsi="Times New Roman" w:cs="Times New Roman"/>
                <w:b w:val="0"/>
                <w:bCs/>
                <w:snapToGrid w:val="0"/>
                <w:color w:val="auto"/>
                <w:kern w:val="0"/>
                <w:szCs w:val="21"/>
                <w:lang w:eastAsia="zh-CN"/>
              </w:rPr>
              <w:t>…</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ascii="Times New Roman" w:hAnsi="Times New Roman" w:cs="Times New Roman"/>
                <w:b w:val="0"/>
                <w:bCs/>
                <w:snapToGrid w:val="0"/>
                <w:color w:val="auto"/>
                <w:kern w:val="0"/>
                <w:szCs w:val="21"/>
              </w:rPr>
            </w:pPr>
          </w:p>
        </w:tc>
        <w:tc>
          <w:tcPr>
            <w:tcW w:w="8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ascii="Times New Roman" w:hAnsi="Times New Roman" w:cs="Times New Roman"/>
                <w:b w:val="0"/>
                <w:bCs/>
                <w:snapToGrid w:val="0"/>
                <w:color w:val="auto"/>
                <w:kern w:val="0"/>
                <w:szCs w:val="21"/>
              </w:rPr>
            </w:pPr>
          </w:p>
        </w:tc>
        <w:tc>
          <w:tcPr>
            <w:tcW w:w="22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ascii="Times New Roman" w:hAnsi="Times New Roman" w:cs="Times New Roman"/>
                <w:b w:val="0"/>
                <w:bCs/>
                <w:snapToGrid w:val="0"/>
                <w:color w:val="auto"/>
                <w:kern w:val="0"/>
                <w:szCs w:val="21"/>
              </w:rPr>
            </w:pPr>
          </w:p>
        </w:tc>
        <w:tc>
          <w:tcPr>
            <w:tcW w:w="1083"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ascii="Times New Roman" w:hAnsi="Times New Roman" w:cs="Times New Roman"/>
                <w:b w:val="0"/>
                <w:bCs/>
                <w:snapToGrid w:val="0"/>
                <w:color w:val="auto"/>
                <w:kern w:val="0"/>
                <w:szCs w:val="21"/>
              </w:rPr>
            </w:pPr>
          </w:p>
        </w:tc>
        <w:tc>
          <w:tcPr>
            <w:tcW w:w="1400"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ascii="Times New Roman" w:hAnsi="Times New Roman" w:cs="Times New Roman"/>
                <w:b w:val="0"/>
                <w:bCs/>
                <w:snapToGrid w:val="0"/>
                <w:color w:val="auto"/>
                <w:kern w:val="0"/>
                <w:szCs w:val="21"/>
              </w:rPr>
            </w:pPr>
          </w:p>
        </w:tc>
        <w:tc>
          <w:tcPr>
            <w:tcW w:w="110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ascii="Times New Roman" w:hAnsi="Times New Roman" w:cs="Times New Roman"/>
                <w:b w:val="0"/>
                <w:bCs/>
                <w:snapToGrid w:val="0"/>
                <w:color w:val="auto"/>
                <w:kern w:val="0"/>
                <w:szCs w:val="21"/>
              </w:rPr>
            </w:pPr>
          </w:p>
        </w:tc>
        <w:tc>
          <w:tcPr>
            <w:tcW w:w="1267"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ascii="Times New Roman" w:hAnsi="Times New Roman" w:cs="Times New Roman"/>
                <w:b w:val="0"/>
                <w:bCs/>
                <w:snapToGrid w:val="0"/>
                <w:color w:val="auto"/>
                <w:kern w:val="0"/>
                <w:szCs w:val="21"/>
              </w:rPr>
            </w:pPr>
          </w:p>
        </w:tc>
        <w:tc>
          <w:tcPr>
            <w:tcW w:w="2520"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ascii="Times New Roman" w:hAnsi="Times New Roman" w:cs="Times New Roman"/>
                <w:b w:val="0"/>
                <w:bCs/>
                <w:snapToGrid w:val="0"/>
                <w:color w:val="auto"/>
                <w:kern w:val="0"/>
                <w:szCs w:val="21"/>
              </w:rPr>
            </w:pPr>
          </w:p>
        </w:tc>
        <w:tc>
          <w:tcPr>
            <w:tcW w:w="770"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ascii="Times New Roman" w:hAnsi="Times New Roman" w:cs="Times New Roman"/>
                <w:b w:val="0"/>
                <w:bCs/>
                <w:snapToGrid w:val="0"/>
                <w:color w:val="auto"/>
                <w:kern w:val="0"/>
                <w:szCs w:val="21"/>
              </w:rPr>
            </w:pPr>
          </w:p>
        </w:tc>
        <w:tc>
          <w:tcPr>
            <w:tcW w:w="730"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ascii="Times New Roman" w:hAnsi="Times New Roman" w:cs="Times New Roman"/>
                <w:b w:val="0"/>
                <w:bCs/>
                <w:snapToGrid w:val="0"/>
                <w:color w:val="auto"/>
                <w:kern w:val="0"/>
                <w:szCs w:val="21"/>
              </w:rPr>
            </w:pPr>
          </w:p>
        </w:tc>
        <w:tc>
          <w:tcPr>
            <w:tcW w:w="1314"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ascii="Times New Roman" w:hAnsi="Times New Roman" w:cs="Times New Roman"/>
                <w:b w:val="0"/>
                <w:bCs/>
                <w:snapToGrid w:val="0"/>
                <w:color w:val="auto"/>
                <w:kern w:val="0"/>
                <w:szCs w:val="21"/>
              </w:rPr>
            </w:pPr>
          </w:p>
        </w:tc>
      </w:tr>
    </w:tbl>
    <w:p>
      <w:pPr>
        <w:keepNext w:val="0"/>
        <w:keepLines w:val="0"/>
        <w:pageBreakBefore w:val="0"/>
        <w:widowControl/>
        <w:kinsoku/>
        <w:wordWrap/>
        <w:overflowPunct/>
        <w:topLinePunct w:val="0"/>
        <w:autoSpaceDE/>
        <w:autoSpaceDN/>
        <w:bidi w:val="0"/>
        <w:adjustRightInd/>
        <w:snapToGrid w:val="0"/>
        <w:spacing w:line="400" w:lineRule="exact"/>
        <w:textAlignment w:val="auto"/>
        <w:rPr>
          <w:rFonts w:hint="eastAsia" w:ascii="Times New Roman" w:hAnsi="Times New Roman" w:cs="宋体"/>
          <w:snapToGrid w:val="0"/>
          <w:color w:val="auto"/>
          <w:kern w:val="0"/>
          <w:szCs w:val="21"/>
        </w:rPr>
      </w:pPr>
      <w:r>
        <w:rPr>
          <w:rFonts w:hint="eastAsia" w:ascii="Times New Roman" w:hAnsi="Times New Roman" w:cs="宋体"/>
          <w:snapToGrid w:val="0"/>
          <w:color w:val="auto"/>
          <w:kern w:val="0"/>
          <w:szCs w:val="21"/>
        </w:rPr>
        <w:t>填写时间：                                   填写人：                            联系电话：</w:t>
      </w:r>
    </w:p>
    <w:p>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ascii="Times New Roman" w:hAnsi="Times New Roman" w:cs="Times New Roman"/>
          <w:snapToGrid w:val="0"/>
          <w:color w:val="auto"/>
          <w:kern w:val="0"/>
          <w:szCs w:val="21"/>
        </w:rPr>
      </w:pPr>
      <w:r>
        <w:rPr>
          <w:rFonts w:hint="eastAsia" w:ascii="Times New Roman" w:hAnsi="Times New Roman" w:cs="宋体"/>
          <w:snapToGrid w:val="0"/>
          <w:color w:val="auto"/>
          <w:kern w:val="0"/>
          <w:szCs w:val="21"/>
        </w:rPr>
        <w:t>说明：</w:t>
      </w:r>
      <w:r>
        <w:rPr>
          <w:rFonts w:ascii="Times New Roman" w:hAnsi="Times New Roman" w:cs="Times New Roman"/>
          <w:snapToGrid w:val="0"/>
          <w:color w:val="auto"/>
          <w:kern w:val="0"/>
          <w:szCs w:val="21"/>
        </w:rPr>
        <w:t>1</w:t>
      </w:r>
      <w:r>
        <w:rPr>
          <w:rFonts w:hint="eastAsia" w:ascii="Times New Roman" w:hAnsi="Times New Roman" w:cs="Times New Roman"/>
          <w:snapToGrid w:val="0"/>
          <w:color w:val="auto"/>
          <w:kern w:val="0"/>
          <w:szCs w:val="21"/>
        </w:rPr>
        <w:t>．</w:t>
      </w:r>
      <w:r>
        <w:rPr>
          <w:rFonts w:hint="eastAsia" w:ascii="Times New Roman" w:hAnsi="Times New Roman" w:cs="Times New Roman"/>
          <w:snapToGrid w:val="0"/>
          <w:color w:val="auto"/>
          <w:kern w:val="0"/>
          <w:szCs w:val="21"/>
          <w:lang w:eastAsia="zh-CN"/>
        </w:rPr>
        <w:t>表格行间距可调整，填报项不可缩减</w:t>
      </w:r>
      <w:r>
        <w:rPr>
          <w:rFonts w:hint="eastAsia" w:ascii="Times New Roman" w:hAnsi="Times New Roman" w:cs="Times New Roman"/>
          <w:snapToGrid w:val="0"/>
          <w:color w:val="auto"/>
          <w:kern w:val="0"/>
          <w:szCs w:val="21"/>
        </w:rPr>
        <w:t>；</w:t>
      </w:r>
    </w:p>
    <w:p>
      <w:pPr>
        <w:keepNext w:val="0"/>
        <w:keepLines w:val="0"/>
        <w:pageBreakBefore w:val="0"/>
        <w:widowControl/>
        <w:kinsoku/>
        <w:wordWrap/>
        <w:overflowPunct/>
        <w:topLinePunct w:val="0"/>
        <w:autoSpaceDE/>
        <w:autoSpaceDN/>
        <w:bidi w:val="0"/>
        <w:adjustRightInd/>
        <w:snapToGrid w:val="0"/>
        <w:spacing w:line="320" w:lineRule="exact"/>
        <w:ind w:firstLine="630" w:firstLineChars="300"/>
        <w:jc w:val="left"/>
        <w:textAlignment w:val="auto"/>
        <w:rPr>
          <w:rFonts w:hint="eastAsia" w:ascii="Times New Roman" w:hAnsi="Times New Roman" w:cs="Times New Roman"/>
          <w:snapToGrid w:val="0"/>
          <w:color w:val="auto"/>
          <w:kern w:val="0"/>
          <w:szCs w:val="21"/>
        </w:rPr>
      </w:pPr>
      <w:r>
        <w:rPr>
          <w:rFonts w:ascii="Times New Roman" w:hAnsi="Times New Roman" w:cs="Times New Roman"/>
          <w:snapToGrid w:val="0"/>
          <w:color w:val="auto"/>
          <w:kern w:val="0"/>
          <w:szCs w:val="21"/>
        </w:rPr>
        <w:t>2</w:t>
      </w:r>
      <w:r>
        <w:rPr>
          <w:rFonts w:hint="eastAsia" w:ascii="Times New Roman" w:hAnsi="Times New Roman" w:cs="Times New Roman"/>
          <w:snapToGrid w:val="0"/>
          <w:color w:val="auto"/>
          <w:kern w:val="0"/>
          <w:szCs w:val="21"/>
        </w:rPr>
        <w:t>．</w:t>
      </w:r>
      <w:r>
        <w:rPr>
          <w:rFonts w:hint="eastAsia" w:ascii="Times New Roman" w:hAnsi="Times New Roman" w:cs="Times New Roman"/>
          <w:snapToGrid w:val="0"/>
          <w:color w:val="auto"/>
          <w:kern w:val="0"/>
          <w:szCs w:val="21"/>
          <w:lang w:eastAsia="zh-CN"/>
        </w:rPr>
        <w:t>企业盖章为企业公章，不得以下属部门或项目部代章；</w:t>
      </w:r>
    </w:p>
    <w:p>
      <w:pPr>
        <w:keepNext w:val="0"/>
        <w:keepLines w:val="0"/>
        <w:pageBreakBefore w:val="0"/>
        <w:widowControl/>
        <w:kinsoku/>
        <w:wordWrap/>
        <w:overflowPunct/>
        <w:topLinePunct w:val="0"/>
        <w:autoSpaceDE/>
        <w:autoSpaceDN/>
        <w:bidi w:val="0"/>
        <w:adjustRightInd/>
        <w:snapToGrid w:val="0"/>
        <w:spacing w:line="320" w:lineRule="exact"/>
        <w:ind w:firstLine="630" w:firstLineChars="300"/>
        <w:jc w:val="left"/>
        <w:textAlignment w:val="auto"/>
        <w:rPr>
          <w:rFonts w:hint="eastAsia" w:ascii="Times New Roman" w:hAnsi="Times New Roman" w:cs="Times New Roman"/>
          <w:snapToGrid w:val="0"/>
          <w:color w:val="auto"/>
          <w:kern w:val="0"/>
          <w:szCs w:val="21"/>
        </w:rPr>
      </w:pPr>
      <w:r>
        <w:rPr>
          <w:rFonts w:ascii="Times New Roman" w:hAnsi="Times New Roman" w:cs="Times New Roman"/>
          <w:snapToGrid w:val="0"/>
          <w:color w:val="auto"/>
          <w:kern w:val="0"/>
          <w:szCs w:val="21"/>
        </w:rPr>
        <w:t>3</w:t>
      </w:r>
      <w:r>
        <w:rPr>
          <w:rFonts w:hint="eastAsia" w:ascii="Times New Roman" w:hAnsi="Times New Roman" w:cs="Times New Roman"/>
          <w:snapToGrid w:val="0"/>
          <w:color w:val="auto"/>
          <w:kern w:val="0"/>
          <w:szCs w:val="21"/>
        </w:rPr>
        <w:t>．</w:t>
      </w:r>
      <w:r>
        <w:rPr>
          <w:rFonts w:hint="eastAsia" w:asciiTheme="majorEastAsia" w:hAnsiTheme="majorEastAsia" w:eastAsiaTheme="majorEastAsia" w:cstheme="majorEastAsia"/>
          <w:snapToGrid w:val="0"/>
          <w:color w:val="auto"/>
          <w:kern w:val="0"/>
          <w:sz w:val="21"/>
          <w:szCs w:val="21"/>
        </w:rPr>
        <w:t>企业类型填写</w:t>
      </w:r>
      <w:r>
        <w:rPr>
          <w:rFonts w:hint="eastAsia" w:asciiTheme="majorEastAsia" w:hAnsiTheme="majorEastAsia" w:eastAsiaTheme="majorEastAsia" w:cstheme="majorEastAsia"/>
          <w:snapToGrid w:val="0"/>
          <w:color w:val="auto"/>
          <w:spacing w:val="0"/>
          <w:kern w:val="0"/>
          <w:sz w:val="21"/>
          <w:szCs w:val="21"/>
        </w:rPr>
        <w:t>总承包二级</w:t>
      </w:r>
      <w:r>
        <w:rPr>
          <w:rFonts w:hint="eastAsia" w:asciiTheme="majorEastAsia" w:hAnsiTheme="majorEastAsia" w:eastAsiaTheme="majorEastAsia" w:cstheme="majorEastAsia"/>
          <w:snapToGrid w:val="0"/>
          <w:color w:val="auto"/>
          <w:spacing w:val="0"/>
          <w:kern w:val="0"/>
          <w:sz w:val="21"/>
          <w:szCs w:val="21"/>
          <w:lang w:eastAsia="zh-CN"/>
        </w:rPr>
        <w:t>或</w:t>
      </w:r>
      <w:r>
        <w:rPr>
          <w:rFonts w:hint="eastAsia" w:asciiTheme="majorEastAsia" w:hAnsiTheme="majorEastAsia" w:eastAsiaTheme="majorEastAsia" w:cstheme="majorEastAsia"/>
          <w:snapToGrid w:val="0"/>
          <w:color w:val="auto"/>
          <w:spacing w:val="0"/>
          <w:kern w:val="0"/>
          <w:sz w:val="21"/>
          <w:szCs w:val="21"/>
        </w:rPr>
        <w:t>以下、专业承包二级</w:t>
      </w:r>
      <w:r>
        <w:rPr>
          <w:rFonts w:hint="eastAsia" w:asciiTheme="majorEastAsia" w:hAnsiTheme="majorEastAsia" w:eastAsiaTheme="majorEastAsia" w:cstheme="majorEastAsia"/>
          <w:snapToGrid w:val="0"/>
          <w:color w:val="auto"/>
          <w:spacing w:val="0"/>
          <w:kern w:val="0"/>
          <w:sz w:val="21"/>
          <w:szCs w:val="21"/>
          <w:lang w:eastAsia="zh-CN"/>
        </w:rPr>
        <w:t>或</w:t>
      </w:r>
      <w:r>
        <w:rPr>
          <w:rFonts w:hint="eastAsia" w:asciiTheme="majorEastAsia" w:hAnsiTheme="majorEastAsia" w:eastAsiaTheme="majorEastAsia" w:cstheme="majorEastAsia"/>
          <w:snapToGrid w:val="0"/>
          <w:color w:val="auto"/>
          <w:spacing w:val="0"/>
          <w:kern w:val="0"/>
          <w:sz w:val="21"/>
          <w:szCs w:val="21"/>
        </w:rPr>
        <w:t>以下</w:t>
      </w:r>
      <w:r>
        <w:rPr>
          <w:rFonts w:hint="eastAsia" w:asciiTheme="majorEastAsia" w:hAnsiTheme="majorEastAsia" w:eastAsiaTheme="majorEastAsia" w:cstheme="majorEastAsia"/>
          <w:snapToGrid w:val="0"/>
          <w:color w:val="auto"/>
          <w:kern w:val="0"/>
          <w:sz w:val="21"/>
          <w:szCs w:val="21"/>
          <w:lang w:eastAsia="zh-CN"/>
        </w:rPr>
        <w:t>；</w:t>
      </w:r>
    </w:p>
    <w:p>
      <w:pPr>
        <w:keepNext w:val="0"/>
        <w:keepLines w:val="0"/>
        <w:pageBreakBefore w:val="0"/>
        <w:widowControl/>
        <w:kinsoku/>
        <w:wordWrap/>
        <w:overflowPunct/>
        <w:topLinePunct w:val="0"/>
        <w:autoSpaceDE/>
        <w:autoSpaceDN/>
        <w:bidi w:val="0"/>
        <w:adjustRightInd/>
        <w:snapToGrid w:val="0"/>
        <w:spacing w:line="320" w:lineRule="exact"/>
        <w:ind w:firstLine="630" w:firstLineChars="300"/>
        <w:jc w:val="left"/>
        <w:textAlignment w:val="auto"/>
        <w:rPr>
          <w:rFonts w:hint="eastAsia" w:ascii="Times New Roman" w:hAnsi="Times New Roman" w:cs="Times New Roman"/>
          <w:snapToGrid w:val="0"/>
          <w:color w:val="auto"/>
          <w:kern w:val="0"/>
          <w:szCs w:val="21"/>
        </w:rPr>
      </w:pPr>
      <w:r>
        <w:rPr>
          <w:rFonts w:hint="eastAsia" w:ascii="Times New Roman" w:hAnsi="Times New Roman" w:cs="Times New Roman"/>
          <w:snapToGrid w:val="0"/>
          <w:color w:val="auto"/>
          <w:kern w:val="0"/>
          <w:szCs w:val="21"/>
          <w:lang w:val="en-US" w:eastAsia="zh-CN"/>
        </w:rPr>
        <w:t>4</w:t>
      </w:r>
      <w:r>
        <w:rPr>
          <w:rFonts w:hint="eastAsia" w:ascii="Times New Roman" w:hAnsi="Times New Roman" w:cs="Times New Roman"/>
          <w:snapToGrid w:val="0"/>
          <w:color w:val="auto"/>
          <w:kern w:val="0"/>
          <w:szCs w:val="21"/>
        </w:rPr>
        <w:t>．</w:t>
      </w:r>
      <w:r>
        <w:rPr>
          <w:rFonts w:hint="eastAsia" w:ascii="Times New Roman" w:hAnsi="Times New Roman" w:cs="宋体"/>
          <w:snapToGrid w:val="0"/>
          <w:color w:val="auto"/>
          <w:kern w:val="0"/>
          <w:szCs w:val="21"/>
        </w:rPr>
        <w:t>发证时间格式对应年—月—日填写为0000—00—00</w:t>
      </w:r>
      <w:r>
        <w:rPr>
          <w:rFonts w:hint="eastAsia" w:ascii="Times New Roman" w:hAnsi="Times New Roman" w:cs="Times New Roman"/>
          <w:snapToGrid w:val="0"/>
          <w:color w:val="auto"/>
          <w:kern w:val="0"/>
          <w:szCs w:val="21"/>
        </w:rPr>
        <w:t>；</w:t>
      </w:r>
    </w:p>
    <w:p>
      <w:pPr>
        <w:keepNext w:val="0"/>
        <w:keepLines w:val="0"/>
        <w:pageBreakBefore w:val="0"/>
        <w:widowControl/>
        <w:kinsoku/>
        <w:wordWrap/>
        <w:overflowPunct/>
        <w:topLinePunct w:val="0"/>
        <w:autoSpaceDE/>
        <w:autoSpaceDN/>
        <w:bidi w:val="0"/>
        <w:adjustRightInd/>
        <w:snapToGrid w:val="0"/>
        <w:spacing w:line="320" w:lineRule="exact"/>
        <w:ind w:firstLine="630" w:firstLineChars="300"/>
        <w:jc w:val="left"/>
        <w:textAlignment w:val="auto"/>
        <w:rPr>
          <w:rFonts w:hint="eastAsia" w:ascii="Times New Roman" w:hAnsi="Times New Roman" w:cs="Times New Roman"/>
          <w:snapToGrid w:val="0"/>
          <w:color w:val="auto"/>
          <w:kern w:val="0"/>
          <w:szCs w:val="21"/>
        </w:rPr>
      </w:pPr>
      <w:r>
        <w:rPr>
          <w:rFonts w:ascii="Times New Roman" w:hAnsi="Times New Roman" w:cs="Times New Roman"/>
          <w:snapToGrid w:val="0"/>
          <w:color w:val="auto"/>
          <w:kern w:val="0"/>
          <w:szCs w:val="21"/>
        </w:rPr>
        <w:t>5</w:t>
      </w:r>
      <w:r>
        <w:rPr>
          <w:rFonts w:hint="eastAsia" w:ascii="Times New Roman" w:hAnsi="Times New Roman" w:cs="Times New Roman"/>
          <w:snapToGrid w:val="0"/>
          <w:color w:val="auto"/>
          <w:kern w:val="0"/>
          <w:szCs w:val="21"/>
        </w:rPr>
        <w:t>．类别填写</w:t>
      </w:r>
      <w:r>
        <w:rPr>
          <w:rFonts w:ascii="Times New Roman" w:hAnsi="Times New Roman" w:cs="Times New Roman"/>
          <w:snapToGrid w:val="0"/>
          <w:color w:val="auto"/>
          <w:kern w:val="0"/>
          <w:szCs w:val="21"/>
        </w:rPr>
        <w:t>A</w:t>
      </w:r>
      <w:r>
        <w:rPr>
          <w:rFonts w:hint="eastAsia" w:ascii="Times New Roman" w:hAnsi="Times New Roman" w:cs="Times New Roman"/>
          <w:snapToGrid w:val="0"/>
          <w:color w:val="auto"/>
          <w:kern w:val="0"/>
          <w:szCs w:val="21"/>
        </w:rPr>
        <w:t>、</w:t>
      </w:r>
      <w:r>
        <w:rPr>
          <w:rFonts w:ascii="Times New Roman" w:hAnsi="Times New Roman" w:cs="Times New Roman"/>
          <w:snapToGrid w:val="0"/>
          <w:color w:val="auto"/>
          <w:kern w:val="0"/>
          <w:szCs w:val="21"/>
        </w:rPr>
        <w:t>B</w:t>
      </w:r>
      <w:r>
        <w:rPr>
          <w:rFonts w:hint="eastAsia" w:ascii="Times New Roman" w:hAnsi="Times New Roman" w:cs="Times New Roman"/>
          <w:snapToGrid w:val="0"/>
          <w:color w:val="auto"/>
          <w:kern w:val="0"/>
          <w:szCs w:val="21"/>
        </w:rPr>
        <w:t>、</w:t>
      </w:r>
      <w:r>
        <w:rPr>
          <w:rFonts w:ascii="Times New Roman" w:hAnsi="Times New Roman" w:cs="Times New Roman"/>
          <w:snapToGrid w:val="0"/>
          <w:color w:val="auto"/>
          <w:kern w:val="0"/>
          <w:szCs w:val="21"/>
        </w:rPr>
        <w:t>C</w:t>
      </w:r>
      <w:r>
        <w:rPr>
          <w:rFonts w:hint="eastAsia" w:ascii="Times New Roman" w:hAnsi="Times New Roman" w:cs="Times New Roman"/>
          <w:snapToGrid w:val="0"/>
          <w:color w:val="auto"/>
          <w:kern w:val="0"/>
          <w:szCs w:val="21"/>
        </w:rPr>
        <w:t>类</w:t>
      </w:r>
      <w:r>
        <w:rPr>
          <w:rFonts w:hint="eastAsia" w:ascii="Times New Roman" w:hAnsi="Times New Roman" w:cs="Times New Roman"/>
          <w:snapToGrid w:val="0"/>
          <w:color w:val="auto"/>
          <w:kern w:val="0"/>
          <w:szCs w:val="21"/>
          <w:lang w:eastAsia="zh-CN"/>
        </w:rPr>
        <w:t>，</w:t>
      </w:r>
      <w:r>
        <w:rPr>
          <w:rFonts w:hint="eastAsia" w:ascii="Times New Roman" w:hAnsi="Times New Roman" w:cs="宋体"/>
          <w:snapToGrid w:val="0"/>
          <w:color w:val="auto"/>
          <w:kern w:val="0"/>
          <w:szCs w:val="21"/>
        </w:rPr>
        <w:t>延期次数填写</w:t>
      </w:r>
      <w:r>
        <w:rPr>
          <w:rFonts w:hint="eastAsia" w:ascii="Times New Roman" w:hAnsi="Times New Roman" w:cs="宋体"/>
          <w:snapToGrid w:val="0"/>
          <w:color w:val="auto"/>
          <w:kern w:val="0"/>
          <w:szCs w:val="21"/>
          <w:lang w:val="en-US" w:eastAsia="zh-CN"/>
        </w:rPr>
        <w:t>n</w:t>
      </w:r>
      <w:r>
        <w:rPr>
          <w:rFonts w:hint="eastAsia" w:ascii="Times New Roman" w:hAnsi="Times New Roman" w:cs="宋体"/>
          <w:snapToGrid w:val="0"/>
          <w:color w:val="auto"/>
          <w:kern w:val="0"/>
          <w:szCs w:val="21"/>
        </w:rPr>
        <w:t xml:space="preserve"> 次；</w:t>
      </w:r>
    </w:p>
    <w:p>
      <w:pPr>
        <w:keepNext w:val="0"/>
        <w:keepLines w:val="0"/>
        <w:pageBreakBefore w:val="0"/>
        <w:widowControl/>
        <w:kinsoku/>
        <w:wordWrap/>
        <w:overflowPunct/>
        <w:topLinePunct w:val="0"/>
        <w:autoSpaceDE/>
        <w:autoSpaceDN/>
        <w:bidi w:val="0"/>
        <w:adjustRightInd/>
        <w:snapToGrid w:val="0"/>
        <w:spacing w:line="320" w:lineRule="exact"/>
        <w:ind w:firstLine="630" w:firstLineChars="300"/>
        <w:jc w:val="left"/>
        <w:textAlignment w:val="auto"/>
        <w:rPr>
          <w:rFonts w:hint="eastAsia" w:ascii="Times New Roman" w:hAnsi="Times New Roman" w:cs="Times New Roman"/>
          <w:snapToGrid w:val="0"/>
          <w:color w:val="auto"/>
          <w:kern w:val="0"/>
          <w:szCs w:val="21"/>
          <w:lang w:eastAsia="zh-CN"/>
        </w:rPr>
      </w:pPr>
      <w:r>
        <w:rPr>
          <w:rFonts w:hint="eastAsia" w:ascii="Times New Roman" w:hAnsi="Times New Roman" w:cs="Times New Roman"/>
          <w:snapToGrid w:val="0"/>
          <w:color w:val="auto"/>
          <w:kern w:val="0"/>
          <w:szCs w:val="21"/>
          <w:lang w:val="en-US" w:eastAsia="zh-CN"/>
        </w:rPr>
        <w:t>6</w:t>
      </w:r>
      <w:r>
        <w:rPr>
          <w:rFonts w:hint="eastAsia" w:ascii="Times New Roman" w:hAnsi="Times New Roman" w:cs="Times New Roman"/>
          <w:snapToGrid w:val="0"/>
          <w:color w:val="auto"/>
          <w:kern w:val="0"/>
          <w:szCs w:val="21"/>
        </w:rPr>
        <w:t>．</w:t>
      </w:r>
      <w:r>
        <w:rPr>
          <w:rFonts w:hint="eastAsia" w:ascii="Times New Roman" w:hAnsi="Times New Roman" w:cs="Times New Roman"/>
          <w:snapToGrid w:val="0"/>
          <w:color w:val="auto"/>
          <w:kern w:val="0"/>
          <w:szCs w:val="21"/>
          <w:lang w:val="en-US" w:eastAsia="zh-CN"/>
        </w:rPr>
        <w:t>照片上传近期彩色寸照，可根据表格调整大小；</w:t>
      </w:r>
    </w:p>
    <w:p>
      <w:pPr>
        <w:keepNext w:val="0"/>
        <w:keepLines w:val="0"/>
        <w:pageBreakBefore w:val="0"/>
        <w:widowControl/>
        <w:kinsoku/>
        <w:wordWrap/>
        <w:overflowPunct/>
        <w:topLinePunct w:val="0"/>
        <w:autoSpaceDE/>
        <w:autoSpaceDN/>
        <w:bidi w:val="0"/>
        <w:adjustRightInd/>
        <w:snapToGrid w:val="0"/>
        <w:spacing w:line="320" w:lineRule="exact"/>
        <w:ind w:firstLine="630" w:firstLineChars="300"/>
        <w:jc w:val="left"/>
        <w:textAlignment w:val="auto"/>
        <w:rPr>
          <w:rFonts w:hint="eastAsia" w:ascii="Times New Roman" w:hAnsi="Times New Roman" w:eastAsia="宋体" w:cs="Times New Roman"/>
          <w:snapToGrid w:val="0"/>
          <w:color w:val="auto"/>
          <w:kern w:val="0"/>
          <w:szCs w:val="21"/>
          <w:lang w:eastAsia="zh-CN"/>
        </w:rPr>
        <w:sectPr>
          <w:pgSz w:w="16839" w:h="11907" w:orient="landscape"/>
          <w:pgMar w:top="1985" w:right="1446" w:bottom="1644" w:left="1446" w:header="851" w:footer="1474" w:gutter="0"/>
          <w:cols w:space="720" w:num="1"/>
        </w:sectPr>
      </w:pPr>
      <w:r>
        <w:rPr>
          <w:rFonts w:hint="eastAsia" w:ascii="Times New Roman" w:hAnsi="Times New Roman" w:cs="Times New Roman"/>
          <w:snapToGrid w:val="0"/>
          <w:color w:val="auto"/>
          <w:kern w:val="0"/>
          <w:szCs w:val="21"/>
          <w:lang w:val="en-US" w:eastAsia="zh-CN"/>
        </w:rPr>
        <w:t>7</w:t>
      </w:r>
      <w:r>
        <w:rPr>
          <w:rFonts w:hint="eastAsia" w:ascii="Times New Roman" w:hAnsi="Times New Roman" w:cs="Times New Roman"/>
          <w:snapToGrid w:val="0"/>
          <w:color w:val="auto"/>
          <w:kern w:val="0"/>
          <w:szCs w:val="21"/>
        </w:rPr>
        <w:t>．</w:t>
      </w:r>
      <w:r>
        <w:rPr>
          <w:rFonts w:hint="eastAsia" w:ascii="Times New Roman" w:hAnsi="Times New Roman" w:cs="Times New Roman"/>
          <w:snapToGrid w:val="0"/>
          <w:color w:val="auto"/>
          <w:kern w:val="0"/>
          <w:szCs w:val="21"/>
          <w:lang w:eastAsia="zh-CN"/>
        </w:rPr>
        <w:t>上一期</w:t>
      </w:r>
      <w:r>
        <w:rPr>
          <w:rFonts w:hint="default" w:ascii="Times New Roman" w:hAnsi="Times New Roman" w:cs="Times New Roman"/>
          <w:snapToGrid w:val="0"/>
          <w:color w:val="auto"/>
          <w:kern w:val="0"/>
          <w:szCs w:val="21"/>
          <w:lang w:eastAsia="zh-CN"/>
        </w:rPr>
        <w:t>考试</w:t>
      </w:r>
      <w:r>
        <w:rPr>
          <w:rFonts w:hint="eastAsia" w:ascii="Times New Roman" w:hAnsi="Times New Roman" w:cs="Times New Roman"/>
          <w:snapToGrid w:val="0"/>
          <w:color w:val="auto"/>
          <w:kern w:val="0"/>
          <w:szCs w:val="21"/>
          <w:lang w:eastAsia="zh-CN"/>
        </w:rPr>
        <w:t>未合格人员本期申报须备注：“补考”，不得隐瞒不报。</w:t>
      </w:r>
    </w:p>
    <w:p>
      <w:pPr>
        <w:keepNext w:val="0"/>
        <w:keepLines w:val="0"/>
        <w:pageBreakBefore w:val="0"/>
        <w:widowControl/>
        <w:kinsoku/>
        <w:wordWrap/>
        <w:overflowPunct/>
        <w:topLinePunct w:val="0"/>
        <w:autoSpaceDE/>
        <w:autoSpaceDN/>
        <w:bidi w:val="0"/>
        <w:adjustRightInd/>
        <w:snapToGrid w:val="0"/>
        <w:spacing w:line="320" w:lineRule="exact"/>
        <w:jc w:val="left"/>
        <w:textAlignment w:val="auto"/>
      </w:pPr>
    </w:p>
    <w:sectPr>
      <w:pgSz w:w="16838" w:h="11906" w:orient="landscape"/>
      <w:pgMar w:top="1446" w:right="1984" w:bottom="1446" w:left="1644" w:header="851" w:footer="1474"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script"/>
    <w:pitch w:val="default"/>
    <w:sig w:usb0="00000001" w:usb1="080E0000" w:usb2="00000000" w:usb3="00000000" w:csb0="00040000" w:csb1="00000000"/>
  </w:font>
  <w:font w:name="方正仿宋_GBK">
    <w:panose1 w:val="02000000000000000000"/>
    <w:charset w:val="86"/>
    <w:family w:val="auto"/>
    <w:pitch w:val="default"/>
    <w:sig w:usb0="00000001" w:usb1="080E0000" w:usb2="00000000" w:usb3="00000000" w:csb0="00040000" w:csb1="00000000"/>
  </w:font>
  <w:font w:name="方正黑体_GBK">
    <w:panose1 w:val="02000000000000000000"/>
    <w:charset w:val="86"/>
    <w:family w:val="script"/>
    <w:pitch w:val="default"/>
    <w:sig w:usb0="00000001" w:usb1="080E0000" w:usb2="00000000" w:usb3="00000000" w:csb0="00040000" w:csb1="00000000"/>
  </w:font>
  <w:font w:name="方正楷体_GBK">
    <w:panose1 w:val="02000000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8"/>
        <w:rFonts w:hint="eastAsia" w:ascii="宋体" w:hAnsi="宋体" w:eastAsia="宋体" w:cs="宋体"/>
        <w:sz w:val="28"/>
        <w:szCs w:val="28"/>
      </w:rPr>
    </w:pPr>
    <w:r>
      <w:rPr>
        <w:rStyle w:val="8"/>
        <w:rFonts w:hint="eastAsia" w:ascii="宋体" w:hAnsi="宋体" w:eastAsia="宋体" w:cs="宋体"/>
        <w:sz w:val="28"/>
        <w:szCs w:val="28"/>
      </w:rPr>
      <w:t xml:space="preserve">— </w:t>
    </w:r>
    <w:r>
      <w:rPr>
        <w:rStyle w:val="8"/>
        <w:rFonts w:hint="eastAsia" w:ascii="宋体" w:hAnsi="宋体" w:eastAsia="宋体" w:cs="宋体"/>
        <w:sz w:val="28"/>
        <w:szCs w:val="28"/>
      </w:rPr>
      <w:fldChar w:fldCharType="begin"/>
    </w:r>
    <w:r>
      <w:rPr>
        <w:rStyle w:val="8"/>
        <w:rFonts w:hint="eastAsia" w:ascii="宋体" w:hAnsi="宋体" w:eastAsia="宋体" w:cs="宋体"/>
        <w:sz w:val="28"/>
        <w:szCs w:val="28"/>
      </w:rPr>
      <w:instrText xml:space="preserve">PAGE  </w:instrText>
    </w:r>
    <w:r>
      <w:rPr>
        <w:rStyle w:val="8"/>
        <w:rFonts w:hint="eastAsia" w:ascii="宋体" w:hAnsi="宋体" w:eastAsia="宋体" w:cs="宋体"/>
        <w:sz w:val="28"/>
        <w:szCs w:val="28"/>
      </w:rPr>
      <w:fldChar w:fldCharType="separate"/>
    </w:r>
    <w:r>
      <w:rPr>
        <w:rStyle w:val="8"/>
        <w:rFonts w:hint="eastAsia" w:ascii="宋体" w:hAnsi="宋体" w:eastAsia="宋体" w:cs="宋体"/>
        <w:sz w:val="28"/>
        <w:szCs w:val="28"/>
      </w:rPr>
      <w:t>1</w:t>
    </w:r>
    <w:r>
      <w:rPr>
        <w:rStyle w:val="8"/>
        <w:rFonts w:hint="eastAsia" w:ascii="宋体" w:hAnsi="宋体" w:eastAsia="宋体" w:cs="宋体"/>
        <w:sz w:val="28"/>
        <w:szCs w:val="28"/>
      </w:rPr>
      <w:fldChar w:fldCharType="end"/>
    </w:r>
    <w:r>
      <w:rPr>
        <w:rStyle w:val="8"/>
        <w:rFonts w:hint="eastAsia" w:ascii="宋体" w:hAnsi="宋体" w:eastAsia="宋体" w:cs="宋体"/>
        <w:sz w:val="28"/>
        <w:szCs w:val="28"/>
      </w:rPr>
      <w:t xml:space="preserve"> —</w:t>
    </w:r>
  </w:p>
  <w:p>
    <w:pPr>
      <w:pStyle w:val="2"/>
      <w:rPr>
        <w:rFonts w:cs="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dit="trackedChanges"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755EF1"/>
    <w:rsid w:val="04372ACD"/>
    <w:rsid w:val="118C1854"/>
    <w:rsid w:val="1A3F489E"/>
    <w:rsid w:val="1EFCEB16"/>
    <w:rsid w:val="2E8DD863"/>
    <w:rsid w:val="45FF95FD"/>
    <w:rsid w:val="49D6E858"/>
    <w:rsid w:val="4B755EF1"/>
    <w:rsid w:val="4F6070BE"/>
    <w:rsid w:val="4FFD265F"/>
    <w:rsid w:val="5777FE0B"/>
    <w:rsid w:val="5CFE463C"/>
    <w:rsid w:val="5CFFD520"/>
    <w:rsid w:val="5FB7658A"/>
    <w:rsid w:val="64CC7E4F"/>
    <w:rsid w:val="67CF6D88"/>
    <w:rsid w:val="6B739BC2"/>
    <w:rsid w:val="6CF73D0E"/>
    <w:rsid w:val="6ED71968"/>
    <w:rsid w:val="6FED1738"/>
    <w:rsid w:val="738D51FE"/>
    <w:rsid w:val="77BDFB71"/>
    <w:rsid w:val="79C77133"/>
    <w:rsid w:val="7BB57E47"/>
    <w:rsid w:val="7BFD069A"/>
    <w:rsid w:val="7DBF9C2C"/>
    <w:rsid w:val="7EF96C46"/>
    <w:rsid w:val="7F3B1529"/>
    <w:rsid w:val="7F5F6ABA"/>
    <w:rsid w:val="7FFDE60F"/>
    <w:rsid w:val="8DFFA74A"/>
    <w:rsid w:val="99FC2612"/>
    <w:rsid w:val="9F5FD7F9"/>
    <w:rsid w:val="BEE56CCB"/>
    <w:rsid w:val="BFFCB8DF"/>
    <w:rsid w:val="CFDB2D23"/>
    <w:rsid w:val="D2DE58A2"/>
    <w:rsid w:val="D7EF76E6"/>
    <w:rsid w:val="DABF3F35"/>
    <w:rsid w:val="DB57F4FD"/>
    <w:rsid w:val="DFFCCFD0"/>
    <w:rsid w:val="EBD9F674"/>
    <w:rsid w:val="F2FFA2DD"/>
    <w:rsid w:val="F7FF451A"/>
    <w:rsid w:val="FD15C6DF"/>
    <w:rsid w:val="FDE71769"/>
    <w:rsid w:val="FFFB4721"/>
    <w:rsid w:val="FFFE767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widowControl w:val="0"/>
      <w:tabs>
        <w:tab w:val="center" w:pos="4153"/>
        <w:tab w:val="right" w:pos="8306"/>
      </w:tabs>
      <w:snapToGrid w:val="0"/>
      <w:jc w:val="left"/>
    </w:pPr>
    <w:rPr>
      <w:rFonts w:ascii="Calibri" w:hAnsi="Calibri" w:eastAsia="宋体" w:cs="Times New Roman"/>
      <w:kern w:val="2"/>
      <w:sz w:val="18"/>
      <w:szCs w:val="18"/>
      <w:lang w:val="en-US" w:eastAsia="zh-CN" w:bidi="ar-SA"/>
    </w:rPr>
  </w:style>
  <w:style w:type="paragraph" w:styleId="3">
    <w:name w:val="toc 1"/>
    <w:basedOn w:val="1"/>
    <w:next w:val="1"/>
    <w:qFormat/>
    <w:uiPriority w:val="0"/>
    <w:pPr>
      <w:jc w:val="center"/>
    </w:pPr>
    <w:rPr>
      <w:rFonts w:ascii="Calibri" w:hAnsi="Calibri" w:eastAsia="方正小标宋_GBK" w:cs="Times New Roman"/>
      <w:sz w:val="44"/>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qFormat/>
    <w:uiPriority w:val="0"/>
  </w:style>
  <w:style w:type="character" w:styleId="9">
    <w:name w:val="Hyperlink"/>
    <w:basedOn w:val="7"/>
    <w:qFormat/>
    <w:uiPriority w:val="0"/>
    <w:rPr>
      <w:color w:val="0000FF"/>
      <w:u w:val="single"/>
    </w:rPr>
  </w:style>
  <w:style w:type="character" w:customStyle="1" w:styleId="10">
    <w:name w:val="15"/>
    <w:basedOn w:val="7"/>
    <w:qFormat/>
    <w:uiPriority w:val="0"/>
    <w:rPr>
      <w:rFonts w:hint="default" w:ascii="Calibri" w:hAnsi="Calibri" w:cs="Calibr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Pages>
  <Words>2400</Words>
  <Characters>2531</Characters>
  <Lines>1</Lines>
  <Paragraphs>1</Paragraphs>
  <TotalTime>20</TotalTime>
  <ScaleCrop>false</ScaleCrop>
  <LinksUpToDate>false</LinksUpToDate>
  <CharactersWithSpaces>2820</CharactersWithSpaces>
  <Application>WPS Office_11.8.2.9015_F1E327BC-269C-435d-A152-05C5408002CA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2025-10-25T22:42:00Z</dcterms:created>
  <dc:creator>陈茂</dc:creator>
  <cp:lastModifiedBy>Administrator</cp:lastModifiedBy>
  <cp:lastPrinted>2025-10-31T19:04:00Z</cp:lastPrinted>
  <dcterms:modified xsi:type="dcterms:W3CDTF">2025-11-04T01:05:24Z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y fmtid="{D5CDD505-2E9C-101B-9397-08002B2CF9AE}" pid="3" name="KSOTemplateDocerSaveRecord">
    <vt:lpwstr>eyJoZGlkIjoiYmVkNmVhOTQ1MTQ2NjM1NDAyZjk5ZTUyYjNlYmIzMGUiLCJ1c2VySWQiOiIzMTA3NDMzMjEifQ==</vt:lpwstr>
  </property>
  <property fmtid="{D5CDD505-2E9C-101B-9397-08002B2CF9AE}" pid="4" name="ICV">
    <vt:lpwstr>C8AE788E0C9048DEA5AD57F31BC822C1_12</vt:lpwstr>
  </property>
</Properties>
</file>