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line="634" w:lineRule="exact"/>
        <w:jc w:val="center"/>
        <w:textAlignment w:val="auto"/>
        <w:rPr>
          <w:rFonts w:hint="default" w:ascii="Times New Roman" w:hAnsi="Times New Roman" w:eastAsia="方正小标宋_GBK" w:cs="Times New Roman"/>
          <w:bCs/>
          <w:snapToGrid w:val="0"/>
          <w:color w:val="auto"/>
          <w:spacing w:val="0"/>
          <w:kern w:val="0"/>
          <w:sz w:val="44"/>
          <w:szCs w:val="44"/>
        </w:rPr>
      </w:pPr>
    </w:p>
    <w:p>
      <w:pPr>
        <w:keepNext w:val="0"/>
        <w:keepLines w:val="0"/>
        <w:pageBreakBefore w:val="0"/>
        <w:widowControl w:val="0"/>
        <w:kinsoku/>
        <w:wordWrap/>
        <w:overflowPunct/>
        <w:topLinePunct w:val="0"/>
        <w:autoSpaceDE/>
        <w:autoSpaceDN/>
        <w:bidi w:val="0"/>
        <w:adjustRightInd w:val="0"/>
        <w:snapToGrid w:val="0"/>
        <w:spacing w:beforeLines="0" w:line="634" w:lineRule="exact"/>
        <w:jc w:val="center"/>
        <w:textAlignment w:val="auto"/>
        <w:rPr>
          <w:rFonts w:hint="default" w:ascii="Times New Roman" w:hAnsi="Times New Roman" w:eastAsia="方正小标宋_GBK" w:cs="Times New Roman"/>
          <w:bCs/>
          <w:snapToGrid w:val="0"/>
          <w:color w:val="auto"/>
          <w:spacing w:val="0"/>
          <w:kern w:val="0"/>
          <w:sz w:val="44"/>
          <w:szCs w:val="44"/>
        </w:rPr>
      </w:pPr>
      <w:r>
        <w:rPr>
          <w:rFonts w:hint="default" w:ascii="Times New Roman" w:hAnsi="Times New Roman" w:eastAsia="方正小标宋_GBK" w:cs="Times New Roman"/>
          <w:bCs/>
          <w:snapToGrid w:val="0"/>
          <w:color w:val="auto"/>
          <w:spacing w:val="0"/>
          <w:kern w:val="0"/>
          <w:sz w:val="44"/>
          <w:szCs w:val="44"/>
        </w:rPr>
        <w:t>重庆市水利局办公室</w:t>
      </w:r>
    </w:p>
    <w:p>
      <w:pPr>
        <w:keepNext w:val="0"/>
        <w:keepLines w:val="0"/>
        <w:pageBreakBefore w:val="0"/>
        <w:widowControl w:val="0"/>
        <w:kinsoku/>
        <w:wordWrap/>
        <w:overflowPunct/>
        <w:topLinePunct w:val="0"/>
        <w:autoSpaceDE/>
        <w:autoSpaceDN/>
        <w:bidi w:val="0"/>
        <w:adjustRightInd w:val="0"/>
        <w:snapToGrid w:val="0"/>
        <w:spacing w:beforeLines="0" w:line="634" w:lineRule="exact"/>
        <w:jc w:val="center"/>
        <w:textAlignment w:val="auto"/>
        <w:rPr>
          <w:rFonts w:hint="default" w:ascii="Times New Roman" w:hAnsi="Times New Roman" w:eastAsia="方正小标宋_GBK" w:cs="Times New Roman"/>
          <w:bCs/>
          <w:snapToGrid w:val="0"/>
          <w:color w:val="auto"/>
          <w:spacing w:val="0"/>
          <w:kern w:val="0"/>
          <w:sz w:val="44"/>
          <w:szCs w:val="44"/>
          <w:lang w:eastAsia="zh-CN"/>
        </w:rPr>
      </w:pPr>
      <w:r>
        <w:rPr>
          <w:rFonts w:hint="default" w:ascii="Times New Roman" w:hAnsi="Times New Roman" w:eastAsia="方正小标宋_GBK" w:cs="Times New Roman"/>
          <w:bCs/>
          <w:snapToGrid w:val="0"/>
          <w:color w:val="auto"/>
          <w:spacing w:val="0"/>
          <w:kern w:val="0"/>
          <w:sz w:val="44"/>
          <w:szCs w:val="44"/>
        </w:rPr>
        <w:t>关于开展202</w:t>
      </w:r>
      <w:r>
        <w:rPr>
          <w:rFonts w:hint="eastAsia" w:ascii="Times New Roman" w:hAnsi="Times New Roman" w:eastAsia="方正小标宋_GBK" w:cs="Times New Roman"/>
          <w:bCs/>
          <w:snapToGrid w:val="0"/>
          <w:color w:val="auto"/>
          <w:spacing w:val="0"/>
          <w:kern w:val="0"/>
          <w:sz w:val="44"/>
          <w:szCs w:val="44"/>
          <w:lang w:val="en-US" w:eastAsia="zh-CN"/>
        </w:rPr>
        <w:t>5</w:t>
      </w:r>
      <w:r>
        <w:rPr>
          <w:rFonts w:hint="default" w:ascii="Times New Roman" w:hAnsi="Times New Roman" w:eastAsia="方正小标宋_GBK" w:cs="Times New Roman"/>
          <w:bCs/>
          <w:snapToGrid w:val="0"/>
          <w:color w:val="auto"/>
          <w:spacing w:val="0"/>
          <w:kern w:val="0"/>
          <w:sz w:val="44"/>
          <w:szCs w:val="44"/>
        </w:rPr>
        <w:t>年度第</w:t>
      </w:r>
      <w:r>
        <w:rPr>
          <w:rFonts w:hint="eastAsia" w:ascii="Times New Roman" w:hAnsi="Times New Roman" w:eastAsia="方正小标宋_GBK" w:cs="Times New Roman"/>
          <w:bCs/>
          <w:snapToGrid w:val="0"/>
          <w:color w:val="auto"/>
          <w:spacing w:val="0"/>
          <w:kern w:val="0"/>
          <w:sz w:val="44"/>
          <w:szCs w:val="44"/>
          <w:lang w:eastAsia="zh-CN"/>
        </w:rPr>
        <w:t>三</w:t>
      </w:r>
      <w:r>
        <w:rPr>
          <w:rFonts w:hint="default" w:ascii="Times New Roman" w:hAnsi="Times New Roman" w:eastAsia="方正小标宋_GBK" w:cs="Times New Roman"/>
          <w:bCs/>
          <w:snapToGrid w:val="0"/>
          <w:color w:val="auto"/>
          <w:spacing w:val="0"/>
          <w:kern w:val="0"/>
          <w:sz w:val="44"/>
          <w:szCs w:val="44"/>
        </w:rPr>
        <w:t>期全市水利水电</w:t>
      </w:r>
      <w:r>
        <w:rPr>
          <w:rFonts w:hint="default" w:ascii="Times New Roman" w:hAnsi="Times New Roman" w:eastAsia="方正小标宋_GBK" w:cs="Times New Roman"/>
          <w:bCs/>
          <w:snapToGrid w:val="0"/>
          <w:color w:val="auto"/>
          <w:spacing w:val="0"/>
          <w:kern w:val="0"/>
          <w:sz w:val="44"/>
          <w:szCs w:val="44"/>
          <w:lang w:eastAsia="zh-CN"/>
        </w:rPr>
        <w:t>工程</w:t>
      </w:r>
    </w:p>
    <w:p>
      <w:pPr>
        <w:keepNext w:val="0"/>
        <w:keepLines w:val="0"/>
        <w:pageBreakBefore w:val="0"/>
        <w:widowControl w:val="0"/>
        <w:kinsoku/>
        <w:wordWrap/>
        <w:overflowPunct/>
        <w:topLinePunct w:val="0"/>
        <w:autoSpaceDE/>
        <w:autoSpaceDN/>
        <w:bidi w:val="0"/>
        <w:adjustRightInd w:val="0"/>
        <w:snapToGrid w:val="0"/>
        <w:spacing w:beforeLines="0" w:line="634" w:lineRule="exact"/>
        <w:jc w:val="center"/>
        <w:textAlignment w:val="auto"/>
        <w:rPr>
          <w:rFonts w:hint="default" w:ascii="Times New Roman" w:hAnsi="Times New Roman" w:eastAsia="方正小标宋_GBK" w:cs="Times New Roman"/>
          <w:bCs/>
          <w:snapToGrid w:val="0"/>
          <w:color w:val="auto"/>
          <w:spacing w:val="0"/>
          <w:kern w:val="0"/>
          <w:sz w:val="44"/>
          <w:szCs w:val="44"/>
        </w:rPr>
      </w:pPr>
      <w:r>
        <w:rPr>
          <w:rFonts w:hint="default" w:ascii="Times New Roman" w:hAnsi="Times New Roman" w:eastAsia="方正小标宋_GBK" w:cs="Times New Roman"/>
          <w:bCs/>
          <w:snapToGrid w:val="0"/>
          <w:color w:val="auto"/>
          <w:spacing w:val="0"/>
          <w:kern w:val="0"/>
          <w:sz w:val="44"/>
          <w:szCs w:val="44"/>
        </w:rPr>
        <w:t>施工企业主要负责人、项目负责人和</w:t>
      </w:r>
    </w:p>
    <w:p>
      <w:pPr>
        <w:keepNext w:val="0"/>
        <w:keepLines w:val="0"/>
        <w:pageBreakBefore w:val="0"/>
        <w:widowControl w:val="0"/>
        <w:kinsoku/>
        <w:wordWrap/>
        <w:overflowPunct/>
        <w:topLinePunct w:val="0"/>
        <w:autoSpaceDE/>
        <w:autoSpaceDN/>
        <w:bidi w:val="0"/>
        <w:adjustRightInd w:val="0"/>
        <w:snapToGrid w:val="0"/>
        <w:spacing w:beforeLines="0" w:line="634" w:lineRule="exact"/>
        <w:jc w:val="center"/>
        <w:textAlignment w:val="auto"/>
        <w:rPr>
          <w:rFonts w:hint="default" w:ascii="Times New Roman" w:hAnsi="Times New Roman" w:eastAsia="方正小标宋_GBK" w:cs="Times New Roman"/>
          <w:bCs/>
          <w:snapToGrid w:val="0"/>
          <w:color w:val="auto"/>
          <w:spacing w:val="0"/>
          <w:kern w:val="0"/>
          <w:sz w:val="44"/>
          <w:szCs w:val="44"/>
        </w:rPr>
      </w:pPr>
      <w:r>
        <w:rPr>
          <w:rFonts w:hint="default" w:ascii="Times New Roman" w:hAnsi="Times New Roman" w:eastAsia="方正小标宋_GBK" w:cs="Times New Roman"/>
          <w:bCs/>
          <w:snapToGrid w:val="0"/>
          <w:color w:val="auto"/>
          <w:spacing w:val="0"/>
          <w:kern w:val="0"/>
          <w:sz w:val="44"/>
          <w:szCs w:val="44"/>
        </w:rPr>
        <w:t>专职安全生产管理人员安全生产</w:t>
      </w:r>
    </w:p>
    <w:p>
      <w:pPr>
        <w:keepNext w:val="0"/>
        <w:keepLines w:val="0"/>
        <w:pageBreakBefore w:val="0"/>
        <w:widowControl w:val="0"/>
        <w:kinsoku/>
        <w:wordWrap/>
        <w:overflowPunct/>
        <w:topLinePunct w:val="0"/>
        <w:autoSpaceDE/>
        <w:autoSpaceDN/>
        <w:bidi w:val="0"/>
        <w:adjustRightInd w:val="0"/>
        <w:snapToGrid w:val="0"/>
        <w:spacing w:beforeLines="0" w:line="634" w:lineRule="exact"/>
        <w:jc w:val="center"/>
        <w:textAlignment w:val="auto"/>
        <w:rPr>
          <w:rFonts w:hint="default" w:ascii="Times New Roman" w:hAnsi="Times New Roman" w:eastAsia="方正小标宋_GBK" w:cs="Times New Roman"/>
          <w:bCs/>
          <w:snapToGrid w:val="0"/>
          <w:color w:val="auto"/>
          <w:spacing w:val="0"/>
          <w:kern w:val="0"/>
          <w:sz w:val="44"/>
          <w:szCs w:val="44"/>
        </w:rPr>
      </w:pPr>
      <w:r>
        <w:rPr>
          <w:rFonts w:hint="default" w:ascii="Times New Roman" w:hAnsi="Times New Roman" w:eastAsia="方正小标宋_GBK" w:cs="Times New Roman"/>
          <w:bCs/>
          <w:snapToGrid w:val="0"/>
          <w:color w:val="auto"/>
          <w:spacing w:val="0"/>
          <w:kern w:val="0"/>
          <w:sz w:val="44"/>
          <w:szCs w:val="44"/>
        </w:rPr>
        <w:t>考核工作的通知</w:t>
      </w:r>
    </w:p>
    <w:p>
      <w:pPr>
        <w:keepNext w:val="0"/>
        <w:keepLines w:val="0"/>
        <w:pageBreakBefore w:val="0"/>
        <w:widowControl w:val="0"/>
        <w:kinsoku/>
        <w:wordWrap/>
        <w:overflowPunct/>
        <w:topLinePunct w:val="0"/>
        <w:autoSpaceDE/>
        <w:autoSpaceDN/>
        <w:bidi w:val="0"/>
        <w:adjustRightInd w:val="0"/>
        <w:snapToGrid w:val="0"/>
        <w:spacing w:beforeLines="0" w:line="634" w:lineRule="exact"/>
        <w:jc w:val="center"/>
        <w:textAlignment w:val="auto"/>
        <w:rPr>
          <w:rFonts w:hint="eastAsia" w:ascii="Times New Roman" w:hAnsi="Times New Roman" w:eastAsia="方正仿宋_GBK" w:cs="方正仿宋_GBK"/>
          <w:snapToGrid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line="594" w:lineRule="exact"/>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各区县（自治县）、两江新区、</w:t>
      </w:r>
      <w:r>
        <w:rPr>
          <w:rFonts w:hint="eastAsia" w:ascii="Times New Roman" w:hAnsi="Times New Roman" w:eastAsia="方正仿宋_GBK" w:cs="方正仿宋_GBK"/>
          <w:snapToGrid w:val="0"/>
          <w:color w:val="auto"/>
          <w:spacing w:val="0"/>
          <w:kern w:val="0"/>
          <w:sz w:val="32"/>
          <w:szCs w:val="32"/>
          <w:lang w:eastAsia="zh-CN"/>
        </w:rPr>
        <w:t>西部科学城</w:t>
      </w:r>
      <w:r>
        <w:rPr>
          <w:rFonts w:hint="eastAsia" w:ascii="Times New Roman" w:hAnsi="Times New Roman" w:eastAsia="方正仿宋_GBK" w:cs="方正仿宋_GBK"/>
          <w:snapToGrid w:val="0"/>
          <w:color w:val="auto"/>
          <w:spacing w:val="0"/>
          <w:kern w:val="0"/>
          <w:sz w:val="32"/>
          <w:szCs w:val="32"/>
        </w:rPr>
        <w:t>重庆高新区、万盛经开区水行政主管部门，有关水利水电</w:t>
      </w:r>
      <w:r>
        <w:rPr>
          <w:rFonts w:hint="eastAsia" w:ascii="Times New Roman" w:hAnsi="Times New Roman" w:eastAsia="方正仿宋_GBK" w:cs="方正仿宋_GBK"/>
          <w:snapToGrid w:val="0"/>
          <w:color w:val="auto"/>
          <w:spacing w:val="0"/>
          <w:kern w:val="0"/>
          <w:sz w:val="32"/>
          <w:szCs w:val="32"/>
          <w:lang w:eastAsia="zh-CN"/>
        </w:rPr>
        <w:t>工程</w:t>
      </w:r>
      <w:r>
        <w:rPr>
          <w:rFonts w:hint="eastAsia" w:ascii="Times New Roman" w:hAnsi="Times New Roman" w:eastAsia="方正仿宋_GBK" w:cs="方正仿宋_GBK"/>
          <w:snapToGrid w:val="0"/>
          <w:color w:val="auto"/>
          <w:spacing w:val="0"/>
          <w:kern w:val="0"/>
          <w:sz w:val="32"/>
          <w:szCs w:val="32"/>
        </w:rPr>
        <w:t>施工企业：</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lang w:eastAsia="zh-CN"/>
        </w:rPr>
      </w:pPr>
      <w:r>
        <w:rPr>
          <w:rFonts w:hint="eastAsia" w:ascii="Times New Roman" w:hAnsi="Times New Roman" w:eastAsia="方正仿宋_GBK" w:cs="方正仿宋_GBK"/>
          <w:snapToGrid w:val="0"/>
          <w:color w:val="auto"/>
          <w:spacing w:val="0"/>
          <w:kern w:val="0"/>
          <w:sz w:val="32"/>
          <w:szCs w:val="32"/>
        </w:rPr>
        <w:t>根据水利部《关于修订印发</w:t>
      </w:r>
      <w:r>
        <w:rPr>
          <w:rFonts w:hint="eastAsia" w:ascii="Times New Roman" w:hAnsi="Times New Roman" w:eastAsia="方正仿宋_GBK" w:cs="方正仿宋_GBK"/>
          <w:snapToGrid w:val="0"/>
          <w:color w:val="auto"/>
          <w:spacing w:val="0"/>
          <w:kern w:val="0"/>
          <w:sz w:val="32"/>
          <w:szCs w:val="32"/>
          <w:lang w:eastAsia="zh-CN"/>
        </w:rPr>
        <w:t>〈</w:t>
      </w:r>
      <w:r>
        <w:rPr>
          <w:rFonts w:hint="eastAsia" w:ascii="Times New Roman" w:hAnsi="Times New Roman" w:eastAsia="方正仿宋_GBK" w:cs="方正仿宋_GBK"/>
          <w:snapToGrid w:val="0"/>
          <w:color w:val="auto"/>
          <w:spacing w:val="0"/>
          <w:kern w:val="0"/>
          <w:sz w:val="32"/>
          <w:szCs w:val="32"/>
        </w:rPr>
        <w:t>水利水电工程施工企业主要负责人、项目负责人和专职安全生产管理人员安全生产考核管理办法</w:t>
      </w:r>
      <w:r>
        <w:rPr>
          <w:rFonts w:hint="eastAsia" w:ascii="Times New Roman" w:hAnsi="Times New Roman" w:eastAsia="方正仿宋_GBK" w:cs="方正仿宋_GBK"/>
          <w:snapToGrid w:val="0"/>
          <w:color w:val="auto"/>
          <w:spacing w:val="0"/>
          <w:kern w:val="0"/>
          <w:sz w:val="32"/>
          <w:szCs w:val="32"/>
          <w:lang w:eastAsia="zh-CN"/>
        </w:rPr>
        <w:t>〉</w:t>
      </w:r>
      <w:r>
        <w:rPr>
          <w:rFonts w:hint="eastAsia" w:ascii="Times New Roman" w:hAnsi="Times New Roman" w:eastAsia="方正仿宋_GBK" w:cs="方正仿宋_GBK"/>
          <w:snapToGrid w:val="0"/>
          <w:color w:val="auto"/>
          <w:spacing w:val="0"/>
          <w:kern w:val="0"/>
          <w:sz w:val="32"/>
          <w:szCs w:val="32"/>
        </w:rPr>
        <w:t>的通知》（水监督〔2022〕326号）</w:t>
      </w:r>
      <w:r>
        <w:rPr>
          <w:rFonts w:hint="eastAsia" w:ascii="Times New Roman" w:hAnsi="Times New Roman" w:eastAsia="方正仿宋_GBK" w:cs="方正仿宋_GBK"/>
          <w:snapToGrid w:val="0"/>
          <w:color w:val="auto"/>
          <w:spacing w:val="0"/>
          <w:kern w:val="0"/>
          <w:sz w:val="32"/>
          <w:szCs w:val="32"/>
          <w:lang w:eastAsia="zh-CN"/>
        </w:rPr>
        <w:t>和</w:t>
      </w:r>
      <w:r>
        <w:rPr>
          <w:rFonts w:hint="eastAsia" w:ascii="Times New Roman" w:hAnsi="Times New Roman" w:eastAsia="方正仿宋_GBK" w:cs="方正仿宋_GBK"/>
          <w:snapToGrid w:val="0"/>
          <w:color w:val="auto"/>
          <w:spacing w:val="0"/>
          <w:kern w:val="0"/>
          <w:sz w:val="32"/>
          <w:szCs w:val="32"/>
        </w:rPr>
        <w:t>《重庆市水利局办公室关于进一步加强全市水利水电工程施工企业主要负责人、项目负责人和专职安全生产管理人员安全生产考核管理暨规范安全生产教育培训工作的通知》（</w:t>
      </w:r>
      <w:r>
        <w:rPr>
          <w:rFonts w:hint="eastAsia" w:ascii="Times New Roman" w:hAnsi="Times New Roman" w:eastAsia="方正仿宋_GBK" w:cs="方正仿宋_GBK"/>
          <w:b w:val="0"/>
          <w:bCs/>
          <w:color w:val="auto"/>
          <w:kern w:val="0"/>
          <w:sz w:val="32"/>
          <w:szCs w:val="32"/>
          <w:lang w:val="en-US" w:eastAsia="zh-CN"/>
        </w:rPr>
        <w:t>渝水建〔2025〕7号</w:t>
      </w:r>
      <w:r>
        <w:rPr>
          <w:rFonts w:hint="eastAsia" w:ascii="Times New Roman" w:hAnsi="Times New Roman" w:eastAsia="方正仿宋_GBK" w:cs="方正仿宋_GBK"/>
          <w:snapToGrid w:val="0"/>
          <w:color w:val="auto"/>
          <w:spacing w:val="0"/>
          <w:kern w:val="0"/>
          <w:sz w:val="32"/>
          <w:szCs w:val="32"/>
        </w:rPr>
        <w:t>）要求，决定开展202</w:t>
      </w:r>
      <w:r>
        <w:rPr>
          <w:rFonts w:hint="eastAsia" w:ascii="Times New Roman" w:hAnsi="Times New Roman" w:eastAsia="方正仿宋_GBK" w:cs="方正仿宋_GBK"/>
          <w:snapToGrid w:val="0"/>
          <w:color w:val="auto"/>
          <w:spacing w:val="0"/>
          <w:kern w:val="0"/>
          <w:sz w:val="32"/>
          <w:szCs w:val="32"/>
          <w:lang w:val="en-US" w:eastAsia="zh-CN"/>
        </w:rPr>
        <w:t>5</w:t>
      </w:r>
      <w:r>
        <w:rPr>
          <w:rFonts w:hint="eastAsia" w:ascii="Times New Roman" w:hAnsi="Times New Roman" w:eastAsia="方正仿宋_GBK" w:cs="方正仿宋_GBK"/>
          <w:snapToGrid w:val="0"/>
          <w:color w:val="auto"/>
          <w:spacing w:val="0"/>
          <w:kern w:val="0"/>
          <w:sz w:val="32"/>
          <w:szCs w:val="32"/>
        </w:rPr>
        <w:t>年度第</w:t>
      </w:r>
      <w:r>
        <w:rPr>
          <w:rFonts w:hint="eastAsia" w:ascii="Times New Roman" w:hAnsi="Times New Roman" w:eastAsia="方正仿宋_GBK" w:cs="方正仿宋_GBK"/>
          <w:snapToGrid w:val="0"/>
          <w:color w:val="auto"/>
          <w:spacing w:val="0"/>
          <w:kern w:val="0"/>
          <w:sz w:val="32"/>
          <w:szCs w:val="32"/>
          <w:lang w:eastAsia="zh-CN"/>
        </w:rPr>
        <w:t>三</w:t>
      </w:r>
      <w:r>
        <w:rPr>
          <w:rFonts w:hint="eastAsia" w:ascii="Times New Roman" w:hAnsi="Times New Roman" w:eastAsia="方正仿宋_GBK" w:cs="方正仿宋_GBK"/>
          <w:snapToGrid w:val="0"/>
          <w:color w:val="auto"/>
          <w:spacing w:val="0"/>
          <w:kern w:val="0"/>
          <w:sz w:val="32"/>
          <w:szCs w:val="32"/>
        </w:rPr>
        <w:t>期全市水利水电工程施工企业主要负责人、项目负责人和专职安全生产管理人员（以下简称“</w:t>
      </w:r>
      <w:r>
        <w:rPr>
          <w:rFonts w:hint="eastAsia" w:ascii="Times New Roman" w:hAnsi="Times New Roman" w:eastAsia="方正仿宋_GBK" w:cs="方正仿宋_GBK"/>
          <w:snapToGrid w:val="0"/>
          <w:color w:val="auto"/>
          <w:spacing w:val="0"/>
          <w:kern w:val="0"/>
          <w:sz w:val="32"/>
          <w:szCs w:val="32"/>
          <w:lang w:eastAsia="zh-CN"/>
        </w:rPr>
        <w:t>安管</w:t>
      </w:r>
      <w:r>
        <w:rPr>
          <w:rFonts w:hint="eastAsia" w:ascii="Times New Roman" w:hAnsi="Times New Roman" w:eastAsia="方正仿宋_GBK" w:cs="方正仿宋_GBK"/>
          <w:snapToGrid w:val="0"/>
          <w:color w:val="auto"/>
          <w:spacing w:val="0"/>
          <w:kern w:val="0"/>
          <w:sz w:val="32"/>
          <w:szCs w:val="32"/>
        </w:rPr>
        <w:t>人员”）安全生产考核工作。现将有关事项通知如下</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line="594" w:lineRule="exact"/>
        <w:ind w:firstLine="640" w:firstLineChars="200"/>
        <w:textAlignment w:val="auto"/>
        <w:rPr>
          <w:rFonts w:hint="eastAsia" w:ascii="Times New Roman" w:hAnsi="Times New Roman" w:eastAsia="方正黑体_GBK" w:cs="方正黑体_GBK"/>
          <w:snapToGrid w:val="0"/>
          <w:color w:val="auto"/>
          <w:spacing w:val="0"/>
          <w:kern w:val="0"/>
          <w:sz w:val="32"/>
          <w:szCs w:val="32"/>
          <w:lang w:eastAsia="zh-CN"/>
        </w:rPr>
      </w:pPr>
      <w:r>
        <w:rPr>
          <w:rFonts w:hint="eastAsia" w:ascii="Times New Roman" w:hAnsi="Times New Roman" w:eastAsia="方正黑体_GBK" w:cs="方正黑体_GBK"/>
          <w:snapToGrid w:val="0"/>
          <w:color w:val="auto"/>
          <w:spacing w:val="0"/>
          <w:kern w:val="0"/>
          <w:sz w:val="32"/>
          <w:szCs w:val="32"/>
        </w:rPr>
        <w:t>一、考核</w:t>
      </w:r>
      <w:r>
        <w:rPr>
          <w:rFonts w:hint="eastAsia" w:ascii="Times New Roman" w:hAnsi="Times New Roman" w:eastAsia="方正黑体_GBK" w:cs="方正黑体_GBK"/>
          <w:snapToGrid w:val="0"/>
          <w:color w:val="auto"/>
          <w:spacing w:val="0"/>
          <w:kern w:val="0"/>
          <w:sz w:val="32"/>
          <w:szCs w:val="32"/>
          <w:lang w:eastAsia="zh-CN"/>
        </w:rPr>
        <w:t>安排</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本次考核对象为</w:t>
      </w:r>
      <w:r>
        <w:rPr>
          <w:rFonts w:hint="eastAsia" w:ascii="Times New Roman" w:hAnsi="Times New Roman" w:eastAsia="方正仿宋_GBK" w:cs="方正仿宋_GBK"/>
          <w:snapToGrid w:val="0"/>
          <w:color w:val="auto"/>
          <w:spacing w:val="0"/>
          <w:kern w:val="0"/>
          <w:sz w:val="32"/>
          <w:szCs w:val="32"/>
          <w:lang w:val="en-US" w:eastAsia="zh-CN"/>
        </w:rPr>
        <w:t>2025年度第二期</w:t>
      </w:r>
      <w:r>
        <w:rPr>
          <w:rFonts w:hint="eastAsia" w:ascii="Times New Roman" w:hAnsi="Times New Roman" w:eastAsia="方正仿宋_GBK" w:cs="方正仿宋_GBK"/>
          <w:snapToGrid w:val="0"/>
          <w:color w:val="auto"/>
          <w:spacing w:val="0"/>
          <w:kern w:val="0"/>
          <w:sz w:val="32"/>
          <w:szCs w:val="32"/>
        </w:rPr>
        <w:t>新</w:t>
      </w:r>
      <w:r>
        <w:rPr>
          <w:rFonts w:hint="eastAsia" w:ascii="Times New Roman" w:hAnsi="Times New Roman" w:eastAsia="方正仿宋_GBK" w:cs="方正仿宋_GBK"/>
          <w:snapToGrid w:val="0"/>
          <w:color w:val="auto"/>
          <w:spacing w:val="0"/>
          <w:kern w:val="0"/>
          <w:sz w:val="32"/>
          <w:szCs w:val="32"/>
          <w:lang w:eastAsia="zh-CN"/>
        </w:rPr>
        <w:t>申请</w:t>
      </w:r>
      <w:r>
        <w:rPr>
          <w:rFonts w:hint="eastAsia" w:ascii="Times New Roman" w:hAnsi="Times New Roman" w:eastAsia="方正仿宋_GBK" w:cs="方正仿宋_GBK"/>
          <w:snapToGrid w:val="0"/>
          <w:color w:val="auto"/>
          <w:spacing w:val="0"/>
          <w:kern w:val="0"/>
          <w:sz w:val="32"/>
          <w:szCs w:val="32"/>
        </w:rPr>
        <w:t>和</w:t>
      </w:r>
      <w:r>
        <w:rPr>
          <w:rFonts w:hint="eastAsia" w:ascii="Times New Roman" w:hAnsi="Times New Roman" w:eastAsia="方正仿宋_GBK" w:cs="方正仿宋_GBK"/>
          <w:snapToGrid w:val="0"/>
          <w:color w:val="auto"/>
          <w:spacing w:val="0"/>
          <w:kern w:val="0"/>
          <w:sz w:val="32"/>
          <w:szCs w:val="32"/>
          <w:lang w:eastAsia="zh-CN"/>
        </w:rPr>
        <w:t>延续</w:t>
      </w:r>
      <w:r>
        <w:rPr>
          <w:rFonts w:hint="eastAsia" w:ascii="Times New Roman" w:hAnsi="Times New Roman" w:eastAsia="方正仿宋_GBK" w:cs="方正仿宋_GBK"/>
          <w:snapToGrid w:val="0"/>
          <w:color w:val="auto"/>
          <w:spacing w:val="0"/>
          <w:kern w:val="0"/>
          <w:sz w:val="32"/>
          <w:szCs w:val="32"/>
        </w:rPr>
        <w:t>教育</w:t>
      </w:r>
      <w:r>
        <w:rPr>
          <w:rFonts w:hint="eastAsia" w:ascii="Times New Roman" w:hAnsi="Times New Roman" w:eastAsia="方正仿宋_GBK" w:cs="方正仿宋_GBK"/>
          <w:snapToGrid w:val="0"/>
          <w:color w:val="auto"/>
          <w:spacing w:val="0"/>
          <w:kern w:val="0"/>
          <w:sz w:val="32"/>
          <w:szCs w:val="32"/>
          <w:lang w:val="en-US" w:eastAsia="zh-CN"/>
        </w:rPr>
        <w:t>安全生产</w:t>
      </w:r>
      <w:r>
        <w:rPr>
          <w:rFonts w:hint="eastAsia" w:ascii="Times New Roman" w:hAnsi="Times New Roman" w:eastAsia="方正仿宋_GBK" w:cs="方正仿宋_GBK"/>
          <w:snapToGrid w:val="0"/>
          <w:color w:val="auto"/>
          <w:spacing w:val="0"/>
          <w:kern w:val="0"/>
          <w:sz w:val="32"/>
          <w:szCs w:val="32"/>
        </w:rPr>
        <w:t>考核</w:t>
      </w:r>
      <w:r>
        <w:rPr>
          <w:rFonts w:hint="eastAsia" w:ascii="Times New Roman" w:hAnsi="Times New Roman" w:eastAsia="方正仿宋_GBK" w:cs="方正仿宋_GBK"/>
          <w:snapToGrid w:val="0"/>
          <w:color w:val="auto"/>
          <w:spacing w:val="0"/>
          <w:kern w:val="0"/>
          <w:sz w:val="32"/>
          <w:szCs w:val="32"/>
          <w:lang w:val="en-US" w:eastAsia="zh-CN"/>
        </w:rPr>
        <w:t>未合格的申请</w:t>
      </w:r>
      <w:r>
        <w:rPr>
          <w:rFonts w:hint="eastAsia" w:ascii="Times New Roman" w:hAnsi="Times New Roman" w:eastAsia="方正仿宋_GBK" w:cs="方正仿宋_GBK"/>
          <w:snapToGrid w:val="0"/>
          <w:color w:val="auto"/>
          <w:spacing w:val="0"/>
          <w:kern w:val="0"/>
          <w:sz w:val="32"/>
          <w:szCs w:val="32"/>
        </w:rPr>
        <w:t>人员</w:t>
      </w:r>
      <w:r>
        <w:rPr>
          <w:rFonts w:hint="eastAsia" w:ascii="Times New Roman" w:hAnsi="Times New Roman" w:eastAsia="方正仿宋_GBK" w:cs="方正仿宋_GBK"/>
          <w:snapToGrid w:val="0"/>
          <w:color w:val="auto"/>
          <w:spacing w:val="0"/>
          <w:kern w:val="0"/>
          <w:sz w:val="32"/>
          <w:szCs w:val="32"/>
          <w:lang w:eastAsia="zh-CN"/>
        </w:rPr>
        <w:t>及</w:t>
      </w:r>
      <w:r>
        <w:rPr>
          <w:rFonts w:hint="eastAsia" w:ascii="Times New Roman" w:hAnsi="Times New Roman" w:eastAsia="方正仿宋_GBK" w:cs="方正仿宋_GBK"/>
          <w:snapToGrid w:val="0"/>
          <w:color w:val="auto"/>
          <w:spacing w:val="0"/>
          <w:kern w:val="0"/>
          <w:sz w:val="32"/>
          <w:szCs w:val="32"/>
          <w:lang w:val="en-US" w:eastAsia="zh-CN"/>
        </w:rPr>
        <w:t>2025年度</w:t>
      </w:r>
      <w:r>
        <w:rPr>
          <w:rFonts w:hint="eastAsia" w:ascii="Times New Roman" w:hAnsi="Times New Roman" w:eastAsia="方正仿宋_GBK" w:cs="方正仿宋_GBK"/>
          <w:snapToGrid w:val="0"/>
          <w:color w:val="auto"/>
          <w:spacing w:val="0"/>
          <w:kern w:val="0"/>
          <w:sz w:val="32"/>
          <w:szCs w:val="32"/>
        </w:rPr>
        <w:t>第</w:t>
      </w:r>
      <w:r>
        <w:rPr>
          <w:rFonts w:hint="eastAsia" w:ascii="Times New Roman" w:hAnsi="Times New Roman" w:eastAsia="方正仿宋_GBK" w:cs="方正仿宋_GBK"/>
          <w:snapToGrid w:val="0"/>
          <w:color w:val="auto"/>
          <w:spacing w:val="0"/>
          <w:kern w:val="0"/>
          <w:sz w:val="32"/>
          <w:szCs w:val="32"/>
          <w:lang w:eastAsia="zh-CN"/>
        </w:rPr>
        <w:t>三</w:t>
      </w:r>
      <w:r>
        <w:rPr>
          <w:rFonts w:hint="eastAsia" w:ascii="Times New Roman" w:hAnsi="Times New Roman" w:eastAsia="方正仿宋_GBK" w:cs="方正仿宋_GBK"/>
          <w:snapToGrid w:val="0"/>
          <w:color w:val="auto"/>
          <w:spacing w:val="0"/>
          <w:kern w:val="0"/>
          <w:sz w:val="32"/>
          <w:szCs w:val="32"/>
        </w:rPr>
        <w:t>期</w:t>
      </w:r>
      <w:r>
        <w:rPr>
          <w:rFonts w:hint="eastAsia" w:ascii="Times New Roman" w:hAnsi="Times New Roman" w:eastAsia="方正仿宋_GBK" w:cs="方正仿宋_GBK"/>
          <w:snapToGrid w:val="0"/>
          <w:color w:val="auto"/>
          <w:spacing w:val="0"/>
          <w:kern w:val="0"/>
          <w:sz w:val="32"/>
          <w:szCs w:val="32"/>
          <w:lang w:eastAsia="zh-CN"/>
        </w:rPr>
        <w:t>全</w:t>
      </w:r>
      <w:r>
        <w:rPr>
          <w:rFonts w:hint="eastAsia" w:ascii="Times New Roman" w:hAnsi="Times New Roman" w:eastAsia="方正仿宋_GBK" w:cs="方正仿宋_GBK"/>
          <w:snapToGrid w:val="0"/>
          <w:color w:val="auto"/>
          <w:spacing w:val="0"/>
          <w:kern w:val="0"/>
          <w:sz w:val="32"/>
          <w:szCs w:val="32"/>
        </w:rPr>
        <w:t>市水利水电工程施工企业主要负责人、项目负责人和专职安全生产管理人员</w:t>
      </w:r>
      <w:r>
        <w:rPr>
          <w:rFonts w:hint="eastAsia" w:ascii="Times New Roman" w:hAnsi="Times New Roman" w:eastAsia="方正仿宋_GBK" w:cs="方正仿宋_GBK"/>
          <w:snapToGrid w:val="0"/>
          <w:color w:val="auto"/>
          <w:spacing w:val="0"/>
          <w:kern w:val="0"/>
          <w:sz w:val="32"/>
          <w:szCs w:val="32"/>
          <w:lang w:eastAsia="zh-CN"/>
        </w:rPr>
        <w:t>等安全生产考核管理申请人员</w:t>
      </w:r>
      <w:r>
        <w:rPr>
          <w:rFonts w:hint="eastAsia" w:ascii="Times New Roman" w:hAnsi="Times New Roman" w:eastAsia="方正仿宋_GBK" w:cs="方正仿宋_GBK"/>
          <w:snapToGrid w:val="0"/>
          <w:color w:val="auto"/>
          <w:spacing w:val="0"/>
          <w:kern w:val="0"/>
          <w:sz w:val="32"/>
          <w:szCs w:val="32"/>
        </w:rPr>
        <w:t>。</w:t>
      </w:r>
      <w:r>
        <w:rPr>
          <w:rFonts w:hint="eastAsia" w:ascii="Times New Roman" w:hAnsi="Times New Roman" w:eastAsia="方正仿宋_GBK" w:cs="方正仿宋_GBK"/>
          <w:snapToGrid w:val="0"/>
          <w:color w:val="auto"/>
          <w:spacing w:val="0"/>
          <w:kern w:val="0"/>
          <w:sz w:val="32"/>
          <w:szCs w:val="32"/>
          <w:lang w:eastAsia="zh-CN"/>
        </w:rPr>
        <w:t>安全生产考试内容</w:t>
      </w:r>
      <w:r>
        <w:rPr>
          <w:rFonts w:hint="eastAsia" w:ascii="Times New Roman" w:hAnsi="Times New Roman" w:eastAsia="方正仿宋_GBK" w:cs="方正仿宋_GBK"/>
          <w:snapToGrid w:val="0"/>
          <w:color w:val="auto"/>
          <w:spacing w:val="0"/>
          <w:kern w:val="0"/>
          <w:sz w:val="32"/>
          <w:szCs w:val="32"/>
        </w:rPr>
        <w:t>分为</w:t>
      </w:r>
      <w:r>
        <w:rPr>
          <w:rFonts w:hint="eastAsia" w:ascii="Times New Roman" w:hAnsi="Times New Roman" w:eastAsia="方正仿宋_GBK" w:cs="方正仿宋_GBK"/>
          <w:snapToGrid w:val="0"/>
          <w:color w:val="auto"/>
          <w:spacing w:val="0"/>
          <w:kern w:val="0"/>
          <w:sz w:val="32"/>
          <w:szCs w:val="32"/>
          <w:lang w:eastAsia="zh-CN"/>
        </w:rPr>
        <w:t>安全</w:t>
      </w:r>
      <w:r>
        <w:rPr>
          <w:rFonts w:hint="eastAsia" w:ascii="Times New Roman" w:hAnsi="Times New Roman" w:eastAsia="方正仿宋_GBK" w:cs="方正仿宋_GBK"/>
          <w:snapToGrid w:val="0"/>
          <w:color w:val="auto"/>
          <w:spacing w:val="0"/>
          <w:kern w:val="0"/>
          <w:sz w:val="32"/>
          <w:szCs w:val="32"/>
        </w:rPr>
        <w:t>管理能力考核（以下简称能力考核）和安全生产知识考试（以下简称知识考试），具体如下：</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楷体_GBK" w:cs="方正楷体_GBK"/>
          <w:snapToGrid w:val="0"/>
          <w:color w:val="auto"/>
          <w:spacing w:val="0"/>
          <w:kern w:val="0"/>
          <w:sz w:val="32"/>
          <w:szCs w:val="32"/>
          <w:lang w:eastAsia="zh-CN"/>
        </w:rPr>
      </w:pPr>
      <w:r>
        <w:rPr>
          <w:rFonts w:hint="eastAsia" w:ascii="Times New Roman" w:hAnsi="Times New Roman" w:eastAsia="方正楷体_GBK" w:cs="方正楷体_GBK"/>
          <w:snapToGrid w:val="0"/>
          <w:color w:val="auto"/>
          <w:spacing w:val="0"/>
          <w:kern w:val="0"/>
          <w:sz w:val="32"/>
          <w:szCs w:val="32"/>
        </w:rPr>
        <w:t>（一）能力考核</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对申请考核人员应当具备与所从事水利水电工程活动相应的文化程度、工作经历、危险源辨识评估和风险管控</w:t>
      </w:r>
      <w:r>
        <w:rPr>
          <w:rFonts w:hint="eastAsia" w:ascii="Times New Roman" w:hAnsi="Times New Roman" w:eastAsia="方正仿宋_GBK" w:cs="方正仿宋_GBK"/>
          <w:snapToGrid w:val="0"/>
          <w:color w:val="auto"/>
          <w:spacing w:val="0"/>
          <w:kern w:val="0"/>
          <w:sz w:val="32"/>
          <w:szCs w:val="32"/>
          <w:lang w:eastAsia="zh-CN"/>
        </w:rPr>
        <w:t>、</w:t>
      </w:r>
      <w:r>
        <w:rPr>
          <w:rFonts w:hint="eastAsia" w:ascii="Times New Roman" w:hAnsi="Times New Roman" w:eastAsia="方正仿宋_GBK" w:cs="方正仿宋_GBK"/>
          <w:snapToGrid w:val="0"/>
          <w:color w:val="auto"/>
          <w:spacing w:val="0"/>
          <w:kern w:val="0"/>
          <w:sz w:val="32"/>
          <w:szCs w:val="32"/>
        </w:rPr>
        <w:t>隐患排查治理</w:t>
      </w:r>
      <w:r>
        <w:rPr>
          <w:rFonts w:hint="eastAsia" w:ascii="Times New Roman" w:hAnsi="Times New Roman" w:eastAsia="方正仿宋_GBK" w:cs="方正仿宋_GBK"/>
          <w:snapToGrid w:val="0"/>
          <w:color w:val="auto"/>
          <w:spacing w:val="0"/>
          <w:kern w:val="0"/>
          <w:sz w:val="32"/>
          <w:szCs w:val="32"/>
          <w:lang w:eastAsia="zh-CN"/>
        </w:rPr>
        <w:t>、</w:t>
      </w:r>
      <w:r>
        <w:rPr>
          <w:rFonts w:hint="eastAsia" w:ascii="Times New Roman" w:hAnsi="Times New Roman" w:eastAsia="方正仿宋_GBK" w:cs="方正仿宋_GBK"/>
          <w:snapToGrid w:val="0"/>
          <w:color w:val="auto"/>
          <w:spacing w:val="0"/>
          <w:kern w:val="0"/>
          <w:sz w:val="32"/>
          <w:szCs w:val="32"/>
        </w:rPr>
        <w:t>事故报告和处置</w:t>
      </w:r>
      <w:r>
        <w:rPr>
          <w:rFonts w:hint="eastAsia" w:ascii="Times New Roman" w:hAnsi="Times New Roman" w:eastAsia="方正仿宋_GBK" w:cs="方正仿宋_GBK"/>
          <w:snapToGrid w:val="0"/>
          <w:color w:val="auto"/>
          <w:spacing w:val="0"/>
          <w:kern w:val="0"/>
          <w:sz w:val="32"/>
          <w:szCs w:val="32"/>
          <w:lang w:eastAsia="zh-CN"/>
        </w:rPr>
        <w:t>、</w:t>
      </w:r>
      <w:r>
        <w:rPr>
          <w:rFonts w:hint="eastAsia" w:ascii="Times New Roman" w:hAnsi="Times New Roman" w:eastAsia="方正仿宋_GBK" w:cs="方正仿宋_GBK"/>
          <w:snapToGrid w:val="0"/>
          <w:color w:val="auto"/>
          <w:spacing w:val="0"/>
          <w:kern w:val="0"/>
          <w:sz w:val="32"/>
          <w:szCs w:val="32"/>
        </w:rPr>
        <w:t>应急管理</w:t>
      </w:r>
      <w:r>
        <w:rPr>
          <w:rFonts w:hint="eastAsia" w:ascii="Times New Roman" w:hAnsi="Times New Roman" w:eastAsia="方正仿宋_GBK" w:cs="方正仿宋_GBK"/>
          <w:snapToGrid w:val="0"/>
          <w:color w:val="auto"/>
          <w:spacing w:val="0"/>
          <w:kern w:val="0"/>
          <w:sz w:val="32"/>
          <w:szCs w:val="32"/>
          <w:lang w:eastAsia="zh-CN"/>
        </w:rPr>
        <w:t>及安全生产教育培训</w:t>
      </w:r>
      <w:r>
        <w:rPr>
          <w:rFonts w:hint="eastAsia" w:ascii="Times New Roman" w:hAnsi="Times New Roman" w:eastAsia="方正仿宋_GBK" w:cs="方正仿宋_GBK"/>
          <w:snapToGrid w:val="0"/>
          <w:color w:val="auto"/>
          <w:spacing w:val="0"/>
          <w:kern w:val="0"/>
          <w:sz w:val="32"/>
          <w:szCs w:val="32"/>
        </w:rPr>
        <w:t>等</w:t>
      </w:r>
      <w:r>
        <w:rPr>
          <w:rFonts w:hint="eastAsia" w:ascii="Times New Roman" w:hAnsi="Times New Roman" w:eastAsia="方正仿宋_GBK" w:cs="方正仿宋_GBK"/>
          <w:snapToGrid w:val="0"/>
          <w:color w:val="auto"/>
          <w:spacing w:val="0"/>
          <w:kern w:val="0"/>
          <w:sz w:val="32"/>
          <w:szCs w:val="32"/>
          <w:lang w:eastAsia="zh-CN"/>
        </w:rPr>
        <w:t>内容</w:t>
      </w:r>
      <w:r>
        <w:rPr>
          <w:rFonts w:hint="eastAsia" w:ascii="Times New Roman" w:hAnsi="Times New Roman" w:eastAsia="方正仿宋_GBK" w:cs="方正仿宋_GBK"/>
          <w:snapToGrid w:val="0"/>
          <w:color w:val="auto"/>
          <w:spacing w:val="0"/>
          <w:kern w:val="0"/>
          <w:sz w:val="32"/>
          <w:szCs w:val="32"/>
        </w:rPr>
        <w:t>进行核验。</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楷体_GBK" w:cs="方正楷体_GBK"/>
          <w:snapToGrid w:val="0"/>
          <w:color w:val="auto"/>
          <w:spacing w:val="0"/>
          <w:kern w:val="0"/>
          <w:sz w:val="32"/>
          <w:szCs w:val="32"/>
          <w:lang w:eastAsia="zh-CN"/>
        </w:rPr>
      </w:pPr>
      <w:r>
        <w:rPr>
          <w:rFonts w:hint="eastAsia" w:ascii="Times New Roman" w:hAnsi="Times New Roman" w:eastAsia="方正楷体_GBK" w:cs="方正楷体_GBK"/>
          <w:snapToGrid w:val="0"/>
          <w:color w:val="auto"/>
          <w:spacing w:val="0"/>
          <w:kern w:val="0"/>
          <w:sz w:val="32"/>
          <w:szCs w:val="32"/>
        </w:rPr>
        <w:t>（二）知识考试</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lang w:val="en-US" w:eastAsia="zh-CN"/>
        </w:rPr>
        <w:t>1</w:t>
      </w:r>
      <w:r>
        <w:rPr>
          <w:rFonts w:hint="default" w:ascii="Times New Roman" w:hAnsi="Times New Roman" w:eastAsia="方正仿宋_GBK" w:cs="Times New Roman"/>
          <w:snapToGrid w:val="0"/>
          <w:color w:val="auto"/>
          <w:kern w:val="2"/>
          <w:sz w:val="32"/>
          <w:szCs w:val="22"/>
          <w:lang w:val="en-US" w:eastAsia="zh-CN" w:bidi="ar"/>
        </w:rPr>
        <w:t>．</w:t>
      </w:r>
      <w:r>
        <w:rPr>
          <w:rFonts w:hint="eastAsia" w:ascii="Times New Roman" w:hAnsi="Times New Roman" w:eastAsia="方正仿宋_GBK" w:cs="方正仿宋_GBK"/>
          <w:snapToGrid w:val="0"/>
          <w:color w:val="auto"/>
          <w:spacing w:val="0"/>
          <w:kern w:val="0"/>
          <w:sz w:val="32"/>
          <w:szCs w:val="32"/>
        </w:rPr>
        <w:t>考试地点</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lang w:eastAsia="zh-CN"/>
        </w:rPr>
        <w:t>重</w:t>
      </w:r>
      <w:r>
        <w:rPr>
          <w:rFonts w:hint="eastAsia" w:ascii="Times New Roman" w:hAnsi="Times New Roman" w:eastAsia="方正仿宋_GBK" w:cs="方正仿宋_GBK"/>
          <w:snapToGrid w:val="0"/>
          <w:color w:val="auto"/>
          <w:spacing w:val="-11"/>
          <w:kern w:val="0"/>
          <w:sz w:val="32"/>
          <w:szCs w:val="32"/>
          <w:lang w:eastAsia="zh-CN"/>
        </w:rPr>
        <w:t>庆航天职业技术学院</w:t>
      </w:r>
      <w:r>
        <w:rPr>
          <w:rFonts w:hint="eastAsia" w:ascii="Times New Roman" w:hAnsi="Times New Roman" w:eastAsia="方正仿宋_GBK" w:cs="方正仿宋_GBK"/>
          <w:snapToGrid w:val="0"/>
          <w:color w:val="auto"/>
          <w:spacing w:val="-11"/>
          <w:kern w:val="0"/>
          <w:sz w:val="32"/>
          <w:szCs w:val="32"/>
        </w:rPr>
        <w:t>（地址：</w:t>
      </w:r>
      <w:r>
        <w:rPr>
          <w:rFonts w:hint="eastAsia" w:ascii="Times New Roman" w:hAnsi="Times New Roman" w:eastAsia="方正仿宋_GBK"/>
          <w:snapToGrid w:val="0"/>
          <w:color w:val="auto"/>
          <w:spacing w:val="-11"/>
          <w:kern w:val="0"/>
          <w:sz w:val="32"/>
          <w:szCs w:val="32"/>
        </w:rPr>
        <w:t>重庆市江北区红石路</w:t>
      </w:r>
      <w:r>
        <w:rPr>
          <w:rFonts w:ascii="Times New Roman" w:hAnsi="Times New Roman" w:eastAsia="方正仿宋_GBK"/>
          <w:snapToGrid w:val="0"/>
          <w:color w:val="auto"/>
          <w:spacing w:val="-11"/>
          <w:kern w:val="0"/>
          <w:sz w:val="32"/>
          <w:szCs w:val="32"/>
        </w:rPr>
        <w:t>255</w:t>
      </w:r>
      <w:r>
        <w:rPr>
          <w:rFonts w:hint="eastAsia" w:ascii="Times New Roman" w:hAnsi="Times New Roman" w:eastAsia="方正仿宋_GBK"/>
          <w:snapToGrid w:val="0"/>
          <w:color w:val="auto"/>
          <w:spacing w:val="-11"/>
          <w:kern w:val="0"/>
          <w:sz w:val="32"/>
          <w:szCs w:val="32"/>
        </w:rPr>
        <w:t>号</w:t>
      </w:r>
      <w:r>
        <w:rPr>
          <w:rFonts w:hint="eastAsia" w:ascii="Times New Roman" w:hAnsi="Times New Roman" w:eastAsia="方正仿宋_GBK" w:cs="方正仿宋_GBK"/>
          <w:snapToGrid w:val="0"/>
          <w:color w:val="auto"/>
          <w:spacing w:val="-11"/>
          <w:kern w:val="0"/>
          <w:sz w:val="32"/>
          <w:szCs w:val="32"/>
        </w:rPr>
        <w:t>）</w:t>
      </w:r>
      <w:r>
        <w:rPr>
          <w:rFonts w:hint="eastAsia" w:ascii="Times New Roman" w:hAnsi="Times New Roman" w:eastAsia="方正仿宋_GBK" w:cs="方正仿宋_GBK"/>
          <w:snapToGrid w:val="0"/>
          <w:color w:val="auto"/>
          <w:spacing w:val="0"/>
          <w:kern w:val="0"/>
          <w:sz w:val="32"/>
          <w:szCs w:val="32"/>
        </w:rPr>
        <w:t>。</w:t>
      </w:r>
    </w:p>
    <w:p>
      <w:pPr>
        <w:keepNext w:val="0"/>
        <w:keepLines w:val="0"/>
        <w:pageBreakBefore w:val="0"/>
        <w:widowControl w:val="0"/>
        <w:tabs>
          <w:tab w:val="left" w:pos="7513"/>
        </w:tabs>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lang w:val="en-US" w:eastAsia="zh-CN"/>
        </w:rPr>
        <w:t>2</w:t>
      </w:r>
      <w:r>
        <w:rPr>
          <w:rFonts w:hint="default" w:ascii="Times New Roman" w:hAnsi="Times New Roman" w:eastAsia="方正仿宋_GBK" w:cs="Times New Roman"/>
          <w:snapToGrid w:val="0"/>
          <w:color w:val="auto"/>
          <w:kern w:val="2"/>
          <w:sz w:val="32"/>
          <w:szCs w:val="22"/>
          <w:lang w:val="en-US" w:eastAsia="zh-CN" w:bidi="ar"/>
        </w:rPr>
        <w:t>．</w:t>
      </w:r>
      <w:r>
        <w:rPr>
          <w:rFonts w:hint="eastAsia" w:ascii="Times New Roman" w:hAnsi="Times New Roman" w:eastAsia="方正仿宋_GBK" w:cs="方正仿宋_GBK"/>
          <w:snapToGrid w:val="0"/>
          <w:color w:val="auto"/>
          <w:spacing w:val="0"/>
          <w:kern w:val="0"/>
          <w:sz w:val="32"/>
          <w:szCs w:val="32"/>
        </w:rPr>
        <w:t>考试时间</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lang w:eastAsia="zh-CN"/>
        </w:rPr>
        <w:t>申请</w:t>
      </w:r>
      <w:r>
        <w:rPr>
          <w:rFonts w:hint="eastAsia" w:ascii="Times New Roman" w:hAnsi="Times New Roman" w:eastAsia="方正仿宋_GBK" w:cs="方正仿宋_GBK"/>
          <w:snapToGrid w:val="0"/>
          <w:color w:val="auto"/>
          <w:spacing w:val="0"/>
          <w:kern w:val="0"/>
          <w:sz w:val="32"/>
          <w:szCs w:val="32"/>
        </w:rPr>
        <w:t>参加202</w:t>
      </w:r>
      <w:r>
        <w:rPr>
          <w:rFonts w:hint="eastAsia" w:ascii="Times New Roman" w:hAnsi="Times New Roman" w:eastAsia="方正仿宋_GBK" w:cs="方正仿宋_GBK"/>
          <w:snapToGrid w:val="0"/>
          <w:color w:val="auto"/>
          <w:spacing w:val="0"/>
          <w:kern w:val="0"/>
          <w:sz w:val="32"/>
          <w:szCs w:val="32"/>
          <w:lang w:val="en-US" w:eastAsia="zh-CN"/>
        </w:rPr>
        <w:t>5</w:t>
      </w:r>
      <w:r>
        <w:rPr>
          <w:rFonts w:hint="eastAsia" w:ascii="Times New Roman" w:hAnsi="Times New Roman" w:eastAsia="方正仿宋_GBK" w:cs="方正仿宋_GBK"/>
          <w:snapToGrid w:val="0"/>
          <w:color w:val="auto"/>
          <w:spacing w:val="0"/>
          <w:kern w:val="0"/>
          <w:sz w:val="32"/>
          <w:szCs w:val="32"/>
        </w:rPr>
        <w:t>年度</w:t>
      </w:r>
      <w:r>
        <w:rPr>
          <w:rFonts w:hint="eastAsia" w:ascii="Times New Roman" w:hAnsi="Times New Roman" w:eastAsia="方正仿宋_GBK" w:cs="方正仿宋_GBK"/>
          <w:snapToGrid w:val="0"/>
          <w:color w:val="auto"/>
          <w:spacing w:val="0"/>
          <w:kern w:val="0"/>
          <w:sz w:val="32"/>
          <w:szCs w:val="32"/>
          <w:lang w:eastAsia="zh-CN"/>
        </w:rPr>
        <w:t>第三期全市</w:t>
      </w:r>
      <w:r>
        <w:rPr>
          <w:rFonts w:hint="eastAsia" w:ascii="Times New Roman" w:hAnsi="Times New Roman" w:eastAsia="方正仿宋_GBK" w:cs="方正仿宋_GBK"/>
          <w:snapToGrid w:val="0"/>
          <w:color w:val="auto"/>
          <w:spacing w:val="0"/>
          <w:kern w:val="0"/>
          <w:sz w:val="32"/>
          <w:szCs w:val="32"/>
        </w:rPr>
        <w:t>水利水电工程施工企业“</w:t>
      </w:r>
      <w:r>
        <w:rPr>
          <w:rFonts w:hint="eastAsia" w:ascii="Times New Roman" w:hAnsi="Times New Roman" w:eastAsia="方正仿宋_GBK" w:cs="方正仿宋_GBK"/>
          <w:snapToGrid w:val="0"/>
          <w:color w:val="auto"/>
          <w:spacing w:val="0"/>
          <w:kern w:val="0"/>
          <w:sz w:val="32"/>
          <w:szCs w:val="32"/>
          <w:lang w:eastAsia="zh-CN"/>
        </w:rPr>
        <w:t>安管</w:t>
      </w:r>
      <w:r>
        <w:rPr>
          <w:rFonts w:hint="eastAsia" w:ascii="Times New Roman" w:hAnsi="Times New Roman" w:eastAsia="方正仿宋_GBK" w:cs="方正仿宋_GBK"/>
          <w:snapToGrid w:val="0"/>
          <w:color w:val="auto"/>
          <w:spacing w:val="0"/>
          <w:kern w:val="0"/>
          <w:sz w:val="32"/>
          <w:szCs w:val="32"/>
        </w:rPr>
        <w:t>人员”安全生产知识考试的</w:t>
      </w:r>
      <w:r>
        <w:rPr>
          <w:rFonts w:hint="eastAsia" w:ascii="Times New Roman" w:hAnsi="Times New Roman" w:eastAsia="方正仿宋_GBK" w:cs="方正仿宋_GBK"/>
          <w:snapToGrid w:val="0"/>
          <w:color w:val="auto"/>
          <w:spacing w:val="0"/>
          <w:kern w:val="0"/>
          <w:sz w:val="32"/>
          <w:szCs w:val="32"/>
          <w:lang w:eastAsia="zh-CN"/>
        </w:rPr>
        <w:t>人员</w:t>
      </w:r>
      <w:r>
        <w:rPr>
          <w:rFonts w:hint="eastAsia" w:ascii="Times New Roman" w:hAnsi="Times New Roman" w:eastAsia="方正仿宋_GBK" w:cs="方正仿宋_GBK"/>
          <w:snapToGrid w:val="0"/>
          <w:color w:val="auto"/>
          <w:spacing w:val="0"/>
          <w:kern w:val="0"/>
          <w:sz w:val="32"/>
          <w:szCs w:val="32"/>
        </w:rPr>
        <w:t>按报名（准考证序号）的先后顺序依次</w:t>
      </w:r>
      <w:r>
        <w:rPr>
          <w:rFonts w:hint="eastAsia" w:ascii="Times New Roman" w:hAnsi="Times New Roman" w:eastAsia="方正仿宋_GBK" w:cs="方正仿宋_GBK"/>
          <w:snapToGrid w:val="0"/>
          <w:color w:val="auto"/>
          <w:spacing w:val="0"/>
          <w:kern w:val="0"/>
          <w:sz w:val="32"/>
          <w:szCs w:val="32"/>
          <w:lang w:eastAsia="zh-CN"/>
        </w:rPr>
        <w:t>于</w:t>
      </w:r>
      <w:r>
        <w:rPr>
          <w:rFonts w:hint="eastAsia" w:ascii="Times New Roman" w:hAnsi="Times New Roman" w:eastAsia="方正仿宋_GBK" w:cs="方正仿宋_GBK"/>
          <w:snapToGrid w:val="0"/>
          <w:color w:val="auto"/>
          <w:spacing w:val="0"/>
          <w:kern w:val="0"/>
          <w:sz w:val="32"/>
          <w:szCs w:val="32"/>
          <w:lang w:val="en-US" w:eastAsia="zh-CN"/>
        </w:rPr>
        <w:t>9</w:t>
      </w:r>
      <w:r>
        <w:rPr>
          <w:rFonts w:hint="eastAsia" w:ascii="Times New Roman" w:hAnsi="Times New Roman" w:eastAsia="方正仿宋_GBK" w:cs="方正仿宋_GBK"/>
          <w:snapToGrid w:val="0"/>
          <w:color w:val="auto"/>
          <w:spacing w:val="0"/>
          <w:kern w:val="0"/>
          <w:sz w:val="32"/>
          <w:szCs w:val="32"/>
        </w:rPr>
        <w:t>月</w:t>
      </w:r>
      <w:r>
        <w:rPr>
          <w:rFonts w:hint="eastAsia" w:ascii="Times New Roman" w:hAnsi="Times New Roman" w:eastAsia="方正仿宋_GBK" w:cs="方正仿宋_GBK"/>
          <w:snapToGrid w:val="0"/>
          <w:color w:val="auto"/>
          <w:spacing w:val="0"/>
          <w:kern w:val="0"/>
          <w:sz w:val="32"/>
          <w:szCs w:val="32"/>
          <w:lang w:val="en-US" w:eastAsia="zh-CN"/>
        </w:rPr>
        <w:t>22日</w:t>
      </w:r>
      <w:r>
        <w:rPr>
          <w:rFonts w:hint="eastAsia" w:ascii="Times New Roman" w:hAnsi="Times New Roman" w:eastAsia="方正仿宋_GBK" w:cs="方正仿宋_GBK"/>
          <w:snapToGrid w:val="0"/>
          <w:color w:val="auto"/>
          <w:spacing w:val="0"/>
          <w:kern w:val="0"/>
          <w:sz w:val="32"/>
          <w:szCs w:val="32"/>
          <w:lang w:eastAsia="zh-CN"/>
        </w:rPr>
        <w:t>—</w:t>
      </w:r>
      <w:r>
        <w:rPr>
          <w:rFonts w:hint="eastAsia" w:ascii="Times New Roman" w:hAnsi="Times New Roman" w:eastAsia="方正仿宋_GBK" w:cs="方正仿宋_GBK"/>
          <w:snapToGrid w:val="0"/>
          <w:color w:val="auto"/>
          <w:spacing w:val="0"/>
          <w:kern w:val="0"/>
          <w:sz w:val="32"/>
          <w:szCs w:val="32"/>
          <w:lang w:val="en-US" w:eastAsia="zh-CN"/>
        </w:rPr>
        <w:t>9月26日</w:t>
      </w:r>
      <w:r>
        <w:rPr>
          <w:rFonts w:hint="eastAsia" w:ascii="Times New Roman" w:hAnsi="Times New Roman" w:eastAsia="方正仿宋_GBK" w:cs="方正仿宋_GBK"/>
          <w:snapToGrid w:val="0"/>
          <w:color w:val="auto"/>
          <w:spacing w:val="0"/>
          <w:kern w:val="0"/>
          <w:sz w:val="32"/>
          <w:szCs w:val="32"/>
        </w:rPr>
        <w:t>进行分批分类考核。</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楷体_GBK" w:cs="方正楷体_GBK"/>
          <w:snapToGrid w:val="0"/>
          <w:color w:val="auto"/>
          <w:spacing w:val="0"/>
          <w:kern w:val="0"/>
          <w:sz w:val="32"/>
          <w:szCs w:val="32"/>
          <w:lang w:eastAsia="zh-CN"/>
        </w:rPr>
      </w:pPr>
      <w:r>
        <w:rPr>
          <w:rFonts w:hint="eastAsia" w:ascii="Times New Roman" w:hAnsi="Times New Roman" w:eastAsia="方正楷体_GBK" w:cs="方正楷体_GBK"/>
          <w:snapToGrid w:val="0"/>
          <w:color w:val="auto"/>
          <w:spacing w:val="0"/>
          <w:kern w:val="0"/>
          <w:sz w:val="32"/>
          <w:szCs w:val="32"/>
        </w:rPr>
        <w:t>（三）</w:t>
      </w:r>
      <w:r>
        <w:rPr>
          <w:rFonts w:hint="eastAsia" w:ascii="Times New Roman" w:hAnsi="Times New Roman" w:eastAsia="方正楷体_GBK" w:cs="方正楷体_GBK"/>
          <w:snapToGrid w:val="0"/>
          <w:color w:val="auto"/>
          <w:spacing w:val="0"/>
          <w:kern w:val="0"/>
          <w:sz w:val="32"/>
          <w:szCs w:val="32"/>
          <w:lang w:eastAsia="zh-CN"/>
        </w:rPr>
        <w:t>注意事项</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lang w:eastAsia="zh-CN"/>
        </w:rPr>
      </w:pPr>
      <w:r>
        <w:rPr>
          <w:rFonts w:hint="eastAsia" w:ascii="Times New Roman" w:hAnsi="Times New Roman" w:eastAsia="方正仿宋_GBK" w:cs="方正仿宋_GBK"/>
          <w:snapToGrid w:val="0"/>
          <w:color w:val="auto"/>
          <w:spacing w:val="0"/>
          <w:kern w:val="0"/>
          <w:sz w:val="32"/>
          <w:szCs w:val="32"/>
        </w:rPr>
        <w:t>能力考核</w:t>
      </w:r>
      <w:r>
        <w:rPr>
          <w:rFonts w:hint="eastAsia" w:ascii="Times New Roman" w:hAnsi="Times New Roman" w:eastAsia="方正仿宋_GBK" w:cs="方正仿宋_GBK"/>
          <w:snapToGrid w:val="0"/>
          <w:color w:val="auto"/>
          <w:spacing w:val="0"/>
          <w:kern w:val="0"/>
          <w:sz w:val="32"/>
          <w:szCs w:val="32"/>
          <w:lang w:eastAsia="zh-CN"/>
        </w:rPr>
        <w:t>核验</w:t>
      </w:r>
      <w:r>
        <w:rPr>
          <w:rFonts w:hint="eastAsia" w:ascii="Times New Roman" w:hAnsi="Times New Roman" w:eastAsia="方正仿宋_GBK" w:cs="方正仿宋_GBK"/>
          <w:snapToGrid w:val="0"/>
          <w:color w:val="auto"/>
          <w:spacing w:val="0"/>
          <w:kern w:val="0"/>
          <w:sz w:val="32"/>
          <w:szCs w:val="32"/>
        </w:rPr>
        <w:t>通过的学员，请于</w:t>
      </w:r>
      <w:r>
        <w:rPr>
          <w:rFonts w:hint="eastAsia" w:ascii="Times New Roman" w:hAnsi="Times New Roman" w:eastAsia="方正仿宋_GBK" w:cs="方正仿宋_GBK"/>
          <w:snapToGrid w:val="0"/>
          <w:color w:val="auto"/>
          <w:spacing w:val="0"/>
          <w:kern w:val="0"/>
          <w:sz w:val="32"/>
          <w:szCs w:val="32"/>
          <w:lang w:val="en-US" w:eastAsia="zh-CN"/>
        </w:rPr>
        <w:t>2025年9</w:t>
      </w:r>
      <w:r>
        <w:rPr>
          <w:rFonts w:hint="eastAsia" w:ascii="Times New Roman" w:hAnsi="Times New Roman" w:eastAsia="方正仿宋_GBK" w:cs="方正仿宋_GBK"/>
          <w:snapToGrid w:val="0"/>
          <w:color w:val="auto"/>
          <w:spacing w:val="0"/>
          <w:kern w:val="0"/>
          <w:sz w:val="32"/>
          <w:szCs w:val="32"/>
        </w:rPr>
        <w:t>月</w:t>
      </w:r>
      <w:r>
        <w:rPr>
          <w:rFonts w:hint="eastAsia" w:ascii="Times New Roman" w:hAnsi="Times New Roman" w:eastAsia="方正仿宋_GBK" w:cs="方正仿宋_GBK"/>
          <w:snapToGrid w:val="0"/>
          <w:color w:val="auto"/>
          <w:spacing w:val="0"/>
          <w:kern w:val="0"/>
          <w:sz w:val="32"/>
          <w:szCs w:val="32"/>
          <w:lang w:val="en-US" w:eastAsia="zh-CN"/>
        </w:rPr>
        <w:t>15日—21</w:t>
      </w:r>
      <w:r>
        <w:rPr>
          <w:rFonts w:hint="eastAsia" w:ascii="Times New Roman" w:hAnsi="Times New Roman" w:eastAsia="方正仿宋_GBK" w:cs="方正仿宋_GBK"/>
          <w:snapToGrid w:val="0"/>
          <w:color w:val="auto"/>
          <w:spacing w:val="0"/>
          <w:kern w:val="0"/>
          <w:sz w:val="32"/>
          <w:szCs w:val="32"/>
        </w:rPr>
        <w:t>日</w:t>
      </w:r>
      <w:r>
        <w:rPr>
          <w:rFonts w:hint="eastAsia" w:ascii="Times New Roman" w:hAnsi="Times New Roman" w:eastAsia="方正仿宋_GBK" w:cs="方正仿宋_GBK"/>
          <w:snapToGrid w:val="0"/>
          <w:color w:val="auto"/>
          <w:spacing w:val="0"/>
          <w:kern w:val="0"/>
          <w:sz w:val="32"/>
          <w:szCs w:val="32"/>
          <w:lang w:eastAsia="zh-CN"/>
        </w:rPr>
        <w:t>期间</w:t>
      </w:r>
      <w:r>
        <w:rPr>
          <w:rFonts w:hint="eastAsia" w:ascii="Times New Roman" w:hAnsi="Times New Roman" w:eastAsia="方正仿宋_GBK" w:cs="方正仿宋_GBK"/>
          <w:snapToGrid w:val="0"/>
          <w:color w:val="auto"/>
          <w:spacing w:val="0"/>
          <w:kern w:val="0"/>
          <w:sz w:val="32"/>
          <w:szCs w:val="32"/>
        </w:rPr>
        <w:t>登录“重庆水利水电工程施工企业安全生产管理</w:t>
      </w:r>
      <w:r>
        <w:rPr>
          <w:rFonts w:hint="eastAsia" w:ascii="Times New Roman" w:hAnsi="Times New Roman" w:eastAsia="方正仿宋_GBK" w:cs="方正仿宋_GBK"/>
          <w:snapToGrid w:val="0"/>
          <w:color w:val="auto"/>
          <w:spacing w:val="0"/>
          <w:kern w:val="0"/>
          <w:sz w:val="32"/>
          <w:szCs w:val="32"/>
          <w:lang w:eastAsia="zh-CN"/>
        </w:rPr>
        <w:t>安管</w:t>
      </w:r>
      <w:r>
        <w:rPr>
          <w:rFonts w:hint="eastAsia" w:ascii="Times New Roman" w:hAnsi="Times New Roman" w:eastAsia="方正仿宋_GBK" w:cs="方正仿宋_GBK"/>
          <w:snapToGrid w:val="0"/>
          <w:color w:val="auto"/>
          <w:spacing w:val="0"/>
          <w:kern w:val="0"/>
          <w:sz w:val="32"/>
          <w:szCs w:val="32"/>
        </w:rPr>
        <w:t>人员在线考试系统</w:t>
      </w:r>
      <w:r>
        <w:rPr>
          <w:rFonts w:hint="eastAsia" w:ascii="Times New Roman" w:hAnsi="Times New Roman" w:eastAsia="方正仿宋_GBK" w:cs="方正仿宋_GBK"/>
          <w:snapToGrid w:val="0"/>
          <w:color w:val="auto"/>
          <w:spacing w:val="0"/>
          <w:kern w:val="0"/>
          <w:sz w:val="32"/>
          <w:szCs w:val="32"/>
          <w:lang w:eastAsia="zh-CN"/>
        </w:rPr>
        <w:t>”</w:t>
      </w:r>
      <w:r>
        <w:rPr>
          <w:rFonts w:hint="eastAsia" w:ascii="Times New Roman" w:hAnsi="Times New Roman" w:eastAsia="方正仿宋_GBK" w:cs="方正仿宋_GBK"/>
          <w:snapToGrid w:val="0"/>
          <w:color w:val="auto"/>
          <w:spacing w:val="0"/>
          <w:kern w:val="0"/>
          <w:sz w:val="32"/>
          <w:szCs w:val="32"/>
        </w:rPr>
        <w:t>（http://14.105.176.78:801/）自行下载并打印准考证，凭身份证</w:t>
      </w:r>
      <w:r>
        <w:rPr>
          <w:rFonts w:hint="eastAsia" w:ascii="Times New Roman" w:hAnsi="Times New Roman" w:eastAsia="方正仿宋_GBK" w:cs="方正仿宋_GBK"/>
          <w:snapToGrid w:val="0"/>
          <w:color w:val="auto"/>
          <w:spacing w:val="0"/>
          <w:kern w:val="0"/>
          <w:sz w:val="32"/>
          <w:szCs w:val="32"/>
          <w:lang w:eastAsia="zh-CN"/>
        </w:rPr>
        <w:t>和</w:t>
      </w:r>
      <w:r>
        <w:rPr>
          <w:rFonts w:hint="eastAsia" w:ascii="Times New Roman" w:hAnsi="Times New Roman" w:eastAsia="方正仿宋_GBK" w:cs="方正仿宋_GBK"/>
          <w:snapToGrid w:val="0"/>
          <w:color w:val="auto"/>
          <w:spacing w:val="0"/>
          <w:kern w:val="0"/>
          <w:sz w:val="32"/>
          <w:szCs w:val="32"/>
        </w:rPr>
        <w:t>准考证参加知识考试，具体注意事项详见准考证（联系人：</w:t>
      </w:r>
      <w:r>
        <w:rPr>
          <w:rFonts w:hint="eastAsia" w:ascii="Times New Roman" w:hAnsi="Times New Roman" w:eastAsia="方正仿宋_GBK" w:cs="方正仿宋_GBK"/>
          <w:snapToGrid w:val="0"/>
          <w:color w:val="auto"/>
          <w:spacing w:val="0"/>
          <w:kern w:val="0"/>
          <w:sz w:val="32"/>
          <w:szCs w:val="32"/>
          <w:lang w:eastAsia="zh-CN"/>
        </w:rPr>
        <w:t>陈茂</w:t>
      </w:r>
      <w:r>
        <w:rPr>
          <w:rFonts w:hint="eastAsia" w:ascii="Times New Roman" w:hAnsi="Times New Roman" w:eastAsia="方正仿宋_GBK" w:cs="方正仿宋_GBK"/>
          <w:snapToGrid w:val="0"/>
          <w:color w:val="auto"/>
          <w:spacing w:val="0"/>
          <w:kern w:val="0"/>
          <w:sz w:val="32"/>
          <w:szCs w:val="32"/>
        </w:rPr>
        <w:t>，联系电话：</w:t>
      </w:r>
      <w:r>
        <w:rPr>
          <w:rFonts w:hint="eastAsia" w:ascii="Times New Roman" w:hAnsi="Times New Roman" w:eastAsia="方正仿宋_GBK" w:cs="方正仿宋_GBK"/>
          <w:snapToGrid w:val="0"/>
          <w:color w:val="auto"/>
          <w:spacing w:val="0"/>
          <w:kern w:val="0"/>
          <w:sz w:val="32"/>
          <w:szCs w:val="32"/>
          <w:lang w:val="en-US" w:eastAsia="zh-CN"/>
        </w:rPr>
        <w:t>88707133</w:t>
      </w:r>
      <w:r>
        <w:rPr>
          <w:rFonts w:hint="eastAsia" w:ascii="Times New Roman" w:hAnsi="Times New Roman" w:eastAsia="方正仿宋_GBK" w:cs="方正仿宋_GBK"/>
          <w:snapToGrid w:val="0"/>
          <w:color w:val="auto"/>
          <w:spacing w:val="0"/>
          <w:kern w:val="0"/>
          <w:sz w:val="32"/>
          <w:szCs w:val="32"/>
        </w:rPr>
        <w:t>、</w:t>
      </w:r>
      <w:r>
        <w:rPr>
          <w:rFonts w:hint="eastAsia" w:ascii="Times New Roman" w:hAnsi="Times New Roman" w:eastAsia="方正仿宋_GBK" w:cs="方正仿宋_GBK"/>
          <w:snapToGrid w:val="0"/>
          <w:color w:val="auto"/>
          <w:spacing w:val="0"/>
          <w:kern w:val="0"/>
          <w:sz w:val="32"/>
          <w:szCs w:val="32"/>
          <w:lang w:val="en-US" w:eastAsia="zh-CN"/>
        </w:rPr>
        <w:t>15730345846</w:t>
      </w:r>
      <w:r>
        <w:rPr>
          <w:rFonts w:hint="eastAsia" w:ascii="Times New Roman" w:hAnsi="Times New Roman" w:eastAsia="方正仿宋_GBK" w:cs="方正仿宋_GBK"/>
          <w:snapToGrid w:val="0"/>
          <w:color w:val="auto"/>
          <w:spacing w:val="0"/>
          <w:kern w:val="0"/>
          <w:sz w:val="32"/>
          <w:szCs w:val="32"/>
        </w:rPr>
        <w:t>）</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黑体_GBK" w:cs="方正黑体_GBK"/>
          <w:snapToGrid w:val="0"/>
          <w:color w:val="auto"/>
          <w:spacing w:val="0"/>
          <w:kern w:val="0"/>
          <w:sz w:val="32"/>
          <w:szCs w:val="32"/>
        </w:rPr>
      </w:pPr>
      <w:r>
        <w:rPr>
          <w:rFonts w:hint="eastAsia" w:ascii="Times New Roman" w:hAnsi="Times New Roman" w:eastAsia="方正黑体_GBK" w:cs="方正黑体_GBK"/>
          <w:snapToGrid w:val="0"/>
          <w:color w:val="auto"/>
          <w:spacing w:val="0"/>
          <w:kern w:val="0"/>
          <w:sz w:val="32"/>
          <w:szCs w:val="32"/>
        </w:rPr>
        <w:t>二、考核对象</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楷体_GBK" w:cs="方正楷体_GBK"/>
          <w:snapToGrid w:val="0"/>
          <w:color w:val="auto"/>
          <w:spacing w:val="0"/>
          <w:kern w:val="0"/>
          <w:sz w:val="32"/>
          <w:szCs w:val="32"/>
          <w:lang w:eastAsia="zh-CN"/>
        </w:rPr>
      </w:pPr>
      <w:r>
        <w:rPr>
          <w:rFonts w:hint="eastAsia" w:ascii="Times New Roman" w:hAnsi="Times New Roman" w:eastAsia="方正楷体_GBK" w:cs="方正楷体_GBK"/>
          <w:snapToGrid w:val="0"/>
          <w:color w:val="auto"/>
          <w:spacing w:val="0"/>
          <w:kern w:val="0"/>
          <w:sz w:val="32"/>
          <w:szCs w:val="32"/>
        </w:rPr>
        <w:t>（一）新申请考核对象</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重庆市辖区内二级（含）以下资质的水利水电工程施工企业未获得安全生产考核合格证书的企业主要负责人（A类）、项目负责人（B类）、专职安全生产管理人员（C类）。</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楷体_GBK" w:cs="方正楷体_GBK"/>
          <w:snapToGrid w:val="0"/>
          <w:color w:val="auto"/>
          <w:spacing w:val="0"/>
          <w:kern w:val="0"/>
          <w:sz w:val="32"/>
          <w:szCs w:val="32"/>
          <w:lang w:eastAsia="zh-CN"/>
        </w:rPr>
      </w:pPr>
      <w:r>
        <w:rPr>
          <w:rFonts w:hint="eastAsia" w:ascii="Times New Roman" w:hAnsi="Times New Roman" w:eastAsia="方正楷体_GBK" w:cs="方正楷体_GBK"/>
          <w:snapToGrid w:val="0"/>
          <w:color w:val="auto"/>
          <w:spacing w:val="0"/>
          <w:kern w:val="0"/>
          <w:sz w:val="32"/>
          <w:szCs w:val="32"/>
        </w:rPr>
        <w:t>（二）延</w:t>
      </w:r>
      <w:r>
        <w:rPr>
          <w:rFonts w:hint="eastAsia" w:ascii="Times New Roman" w:hAnsi="Times New Roman" w:eastAsia="方正楷体_GBK" w:cs="方正楷体_GBK"/>
          <w:snapToGrid w:val="0"/>
          <w:color w:val="auto"/>
          <w:spacing w:val="0"/>
          <w:kern w:val="0"/>
          <w:sz w:val="32"/>
          <w:szCs w:val="32"/>
          <w:lang w:eastAsia="zh-CN"/>
        </w:rPr>
        <w:t>续</w:t>
      </w:r>
      <w:r>
        <w:rPr>
          <w:rFonts w:hint="eastAsia" w:ascii="Times New Roman" w:hAnsi="Times New Roman" w:eastAsia="方正楷体_GBK" w:cs="方正楷体_GBK"/>
          <w:snapToGrid w:val="0"/>
          <w:color w:val="auto"/>
          <w:spacing w:val="0"/>
          <w:kern w:val="0"/>
          <w:sz w:val="32"/>
          <w:szCs w:val="32"/>
        </w:rPr>
        <w:t>考核对象</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安全生产考核合格证书在202</w:t>
      </w:r>
      <w:r>
        <w:rPr>
          <w:rFonts w:hint="eastAsia" w:ascii="Times New Roman" w:hAnsi="Times New Roman" w:eastAsia="方正仿宋_GBK" w:cs="方正仿宋_GBK"/>
          <w:snapToGrid w:val="0"/>
          <w:color w:val="auto"/>
          <w:spacing w:val="0"/>
          <w:kern w:val="0"/>
          <w:sz w:val="32"/>
          <w:szCs w:val="32"/>
          <w:lang w:val="en-US" w:eastAsia="zh-CN"/>
        </w:rPr>
        <w:t>5</w:t>
      </w:r>
      <w:r>
        <w:rPr>
          <w:rFonts w:hint="eastAsia" w:ascii="Times New Roman" w:hAnsi="Times New Roman" w:eastAsia="方正仿宋_GBK" w:cs="方正仿宋_GBK"/>
          <w:snapToGrid w:val="0"/>
          <w:color w:val="auto"/>
          <w:spacing w:val="0"/>
          <w:kern w:val="0"/>
          <w:sz w:val="32"/>
          <w:szCs w:val="32"/>
        </w:rPr>
        <w:t>年</w:t>
      </w:r>
      <w:r>
        <w:rPr>
          <w:rFonts w:hint="eastAsia" w:ascii="Times New Roman" w:hAnsi="Times New Roman" w:eastAsia="方正仿宋_GBK" w:cs="方正仿宋_GBK"/>
          <w:snapToGrid w:val="0"/>
          <w:color w:val="auto"/>
          <w:spacing w:val="0"/>
          <w:kern w:val="0"/>
          <w:sz w:val="32"/>
          <w:szCs w:val="32"/>
          <w:lang w:val="en-US" w:eastAsia="zh-CN"/>
        </w:rPr>
        <w:t>12月</w:t>
      </w:r>
      <w:r>
        <w:rPr>
          <w:rFonts w:hint="eastAsia" w:ascii="Times New Roman" w:hAnsi="Times New Roman" w:eastAsia="方正仿宋_GBK" w:cs="方正仿宋_GBK"/>
          <w:snapToGrid w:val="0"/>
          <w:color w:val="auto"/>
          <w:spacing w:val="0"/>
          <w:kern w:val="0"/>
          <w:sz w:val="32"/>
          <w:szCs w:val="32"/>
        </w:rPr>
        <w:t>底前到期的重庆市辖区内二级（含）以下资质的水利水电工程施工企业主要负责人（A类）、项目负责人（B类）、专职安全生产管理人员（C类）。</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黑体_GBK" w:cs="方正黑体_GBK"/>
          <w:snapToGrid w:val="0"/>
          <w:color w:val="auto"/>
          <w:spacing w:val="0"/>
          <w:kern w:val="0"/>
          <w:sz w:val="32"/>
          <w:szCs w:val="32"/>
        </w:rPr>
      </w:pPr>
      <w:r>
        <w:rPr>
          <w:rFonts w:hint="eastAsia" w:ascii="Times New Roman" w:hAnsi="Times New Roman" w:eastAsia="方正黑体_GBK" w:cs="方正黑体_GBK"/>
          <w:snapToGrid w:val="0"/>
          <w:color w:val="auto"/>
          <w:spacing w:val="0"/>
          <w:kern w:val="0"/>
          <w:sz w:val="32"/>
          <w:szCs w:val="32"/>
        </w:rPr>
        <w:t>三、考核内容和考核办法</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lang w:val="en-US" w:eastAsia="zh-CN"/>
        </w:rPr>
      </w:pPr>
      <w:r>
        <w:rPr>
          <w:rFonts w:hint="eastAsia" w:ascii="Times New Roman" w:hAnsi="Times New Roman" w:eastAsia="方正仿宋_GBK" w:cs="方正仿宋_GBK"/>
          <w:snapToGrid w:val="0"/>
          <w:color w:val="auto"/>
          <w:spacing w:val="0"/>
          <w:kern w:val="0"/>
          <w:sz w:val="32"/>
          <w:szCs w:val="32"/>
          <w:lang w:eastAsia="zh-CN"/>
        </w:rPr>
        <w:t>安全生产知识考试采取闭卷答题形式，考试满分</w:t>
      </w:r>
      <w:r>
        <w:rPr>
          <w:rFonts w:hint="eastAsia" w:ascii="Times New Roman" w:hAnsi="Times New Roman" w:eastAsia="方正仿宋_GBK" w:cs="方正仿宋_GBK"/>
          <w:snapToGrid w:val="0"/>
          <w:color w:val="auto"/>
          <w:spacing w:val="0"/>
          <w:kern w:val="0"/>
          <w:sz w:val="32"/>
          <w:szCs w:val="32"/>
          <w:lang w:val="en-US" w:eastAsia="zh-CN"/>
        </w:rPr>
        <w:t>100分</w:t>
      </w:r>
      <w:r>
        <w:rPr>
          <w:rFonts w:hint="eastAsia" w:ascii="Times New Roman" w:hAnsi="Times New Roman" w:eastAsia="方正仿宋_GBK" w:cs="方正仿宋_GBK"/>
          <w:snapToGrid w:val="0"/>
          <w:color w:val="auto"/>
          <w:spacing w:val="0"/>
          <w:kern w:val="0"/>
          <w:sz w:val="32"/>
          <w:szCs w:val="32"/>
          <w:lang w:eastAsia="zh-CN"/>
        </w:rPr>
        <w:t>，不低于</w:t>
      </w:r>
      <w:r>
        <w:rPr>
          <w:rFonts w:hint="eastAsia" w:ascii="Times New Roman" w:hAnsi="Times New Roman" w:eastAsia="方正仿宋_GBK" w:cs="方正仿宋_GBK"/>
          <w:snapToGrid w:val="0"/>
          <w:color w:val="auto"/>
          <w:spacing w:val="0"/>
          <w:kern w:val="0"/>
          <w:sz w:val="32"/>
          <w:szCs w:val="32"/>
        </w:rPr>
        <w:t>60分</w:t>
      </w:r>
      <w:r>
        <w:rPr>
          <w:rFonts w:hint="eastAsia" w:ascii="Times New Roman" w:hAnsi="Times New Roman" w:eastAsia="方正仿宋_GBK" w:cs="方正仿宋_GBK"/>
          <w:snapToGrid w:val="0"/>
          <w:color w:val="auto"/>
          <w:spacing w:val="0"/>
          <w:kern w:val="0"/>
          <w:sz w:val="32"/>
          <w:szCs w:val="32"/>
          <w:lang w:eastAsia="zh-CN"/>
        </w:rPr>
        <w:t>为</w:t>
      </w:r>
      <w:r>
        <w:rPr>
          <w:rFonts w:hint="eastAsia" w:ascii="Times New Roman" w:hAnsi="Times New Roman" w:eastAsia="方正仿宋_GBK" w:cs="方正仿宋_GBK"/>
          <w:snapToGrid w:val="0"/>
          <w:color w:val="auto"/>
          <w:spacing w:val="0"/>
          <w:kern w:val="0"/>
          <w:sz w:val="32"/>
          <w:szCs w:val="32"/>
        </w:rPr>
        <w:t>合格</w:t>
      </w:r>
      <w:r>
        <w:rPr>
          <w:rFonts w:hint="eastAsia" w:ascii="Times New Roman" w:hAnsi="Times New Roman" w:eastAsia="方正仿宋_GBK" w:cs="方正仿宋_GBK"/>
          <w:snapToGrid w:val="0"/>
          <w:color w:val="auto"/>
          <w:spacing w:val="0"/>
          <w:kern w:val="0"/>
          <w:sz w:val="32"/>
          <w:szCs w:val="32"/>
          <w:lang w:eastAsia="zh-CN"/>
        </w:rPr>
        <w:t>成绩，合格成绩有效期</w:t>
      </w:r>
      <w:r>
        <w:rPr>
          <w:rFonts w:hint="eastAsia" w:ascii="Times New Roman" w:hAnsi="Times New Roman" w:eastAsia="方正仿宋_GBK" w:cs="方正仿宋_GBK"/>
          <w:snapToGrid w:val="0"/>
          <w:color w:val="auto"/>
          <w:spacing w:val="0"/>
          <w:kern w:val="0"/>
          <w:sz w:val="32"/>
          <w:szCs w:val="32"/>
          <w:lang w:val="en-US" w:eastAsia="zh-CN"/>
        </w:rPr>
        <w:t>1年。</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楷体_GBK" w:cs="方正楷体_GBK"/>
          <w:snapToGrid w:val="0"/>
          <w:color w:val="auto"/>
          <w:spacing w:val="0"/>
          <w:kern w:val="0"/>
          <w:sz w:val="32"/>
          <w:szCs w:val="32"/>
          <w:lang w:eastAsia="zh-CN"/>
        </w:rPr>
      </w:pPr>
      <w:r>
        <w:rPr>
          <w:rFonts w:hint="eastAsia" w:ascii="Times New Roman" w:hAnsi="Times New Roman" w:eastAsia="方正楷体_GBK" w:cs="方正楷体_GBK"/>
          <w:snapToGrid w:val="0"/>
          <w:color w:val="auto"/>
          <w:spacing w:val="0"/>
          <w:kern w:val="0"/>
          <w:sz w:val="32"/>
          <w:szCs w:val="32"/>
        </w:rPr>
        <w:t>（一）能力考核</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全市水利水电工程施工企业“</w:t>
      </w:r>
      <w:r>
        <w:rPr>
          <w:rFonts w:hint="eastAsia" w:ascii="Times New Roman" w:hAnsi="Times New Roman" w:eastAsia="方正仿宋_GBK" w:cs="方正仿宋_GBK"/>
          <w:snapToGrid w:val="0"/>
          <w:color w:val="auto"/>
          <w:spacing w:val="0"/>
          <w:kern w:val="0"/>
          <w:sz w:val="32"/>
          <w:szCs w:val="32"/>
          <w:lang w:eastAsia="zh-CN"/>
        </w:rPr>
        <w:t>安管</w:t>
      </w:r>
      <w:r>
        <w:rPr>
          <w:rFonts w:hint="eastAsia" w:ascii="Times New Roman" w:hAnsi="Times New Roman" w:eastAsia="方正仿宋_GBK" w:cs="方正仿宋_GBK"/>
          <w:snapToGrid w:val="0"/>
          <w:color w:val="auto"/>
          <w:spacing w:val="0"/>
          <w:kern w:val="0"/>
          <w:sz w:val="32"/>
          <w:szCs w:val="32"/>
        </w:rPr>
        <w:t>人员”的能力考核合格标准为：</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1</w:t>
      </w:r>
      <w:r>
        <w:rPr>
          <w:rFonts w:hint="default" w:ascii="Times New Roman" w:hAnsi="Times New Roman" w:eastAsia="方正仿宋_GBK" w:cs="Times New Roman"/>
          <w:snapToGrid w:val="0"/>
          <w:color w:val="auto"/>
          <w:kern w:val="2"/>
          <w:sz w:val="32"/>
          <w:szCs w:val="22"/>
          <w:lang w:val="en-US" w:eastAsia="zh-CN" w:bidi="ar"/>
        </w:rPr>
        <w:t>．</w:t>
      </w:r>
      <w:r>
        <w:rPr>
          <w:rFonts w:hint="eastAsia" w:ascii="Times New Roman" w:hAnsi="Times New Roman" w:eastAsia="方正仿宋_GBK" w:cs="方正仿宋_GBK"/>
          <w:snapToGrid w:val="0"/>
          <w:color w:val="auto"/>
          <w:spacing w:val="0"/>
          <w:kern w:val="0"/>
          <w:sz w:val="32"/>
          <w:szCs w:val="32"/>
        </w:rPr>
        <w:t>具有完全民事行为能力，身体健康</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2．与申报企业有正式劳动关系</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3．项目负责人年龄不得超过建造师执业年龄，专职安全生产管理人员年龄不得超过法定退休年龄</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4．学历、职业资格和工作经历要求：</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lang w:eastAsia="zh-CN"/>
        </w:rPr>
        <w:t>（</w:t>
      </w:r>
      <w:r>
        <w:rPr>
          <w:rFonts w:hint="eastAsia" w:ascii="Times New Roman" w:hAnsi="Times New Roman" w:eastAsia="方正仿宋_GBK" w:cs="方正仿宋_GBK"/>
          <w:snapToGrid w:val="0"/>
          <w:color w:val="auto"/>
          <w:spacing w:val="0"/>
          <w:kern w:val="0"/>
          <w:sz w:val="32"/>
          <w:szCs w:val="32"/>
          <w:lang w:val="en-US" w:eastAsia="zh-CN"/>
        </w:rPr>
        <w:t>1</w:t>
      </w:r>
      <w:r>
        <w:rPr>
          <w:rFonts w:hint="eastAsia" w:ascii="Times New Roman" w:hAnsi="Times New Roman" w:eastAsia="方正仿宋_GBK" w:cs="方正仿宋_GBK"/>
          <w:snapToGrid w:val="0"/>
          <w:color w:val="auto"/>
          <w:spacing w:val="0"/>
          <w:kern w:val="0"/>
          <w:sz w:val="32"/>
          <w:szCs w:val="32"/>
          <w:lang w:eastAsia="zh-CN"/>
        </w:rPr>
        <w:t>）</w:t>
      </w:r>
      <w:r>
        <w:rPr>
          <w:rFonts w:hint="eastAsia" w:ascii="Times New Roman" w:hAnsi="Times New Roman" w:eastAsia="方正仿宋_GBK" w:cs="方正仿宋_GBK"/>
          <w:snapToGrid w:val="0"/>
          <w:color w:val="auto"/>
          <w:spacing w:val="0"/>
          <w:kern w:val="0"/>
          <w:sz w:val="32"/>
          <w:szCs w:val="32"/>
        </w:rPr>
        <w:t>项目负责人应具有建造师执业资格；</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lang w:eastAsia="zh-CN"/>
        </w:rPr>
      </w:pPr>
      <w:r>
        <w:rPr>
          <w:rFonts w:hint="eastAsia" w:ascii="Times New Roman" w:hAnsi="Times New Roman" w:eastAsia="方正仿宋_GBK" w:cs="方正仿宋_GBK"/>
          <w:snapToGrid w:val="0"/>
          <w:color w:val="auto"/>
          <w:spacing w:val="0"/>
          <w:kern w:val="0"/>
          <w:sz w:val="32"/>
          <w:szCs w:val="32"/>
          <w:lang w:eastAsia="zh-CN"/>
        </w:rPr>
        <w:t>（</w:t>
      </w:r>
      <w:r>
        <w:rPr>
          <w:rFonts w:hint="eastAsia" w:ascii="Times New Roman" w:hAnsi="Times New Roman" w:eastAsia="方正仿宋_GBK" w:cs="方正仿宋_GBK"/>
          <w:snapToGrid w:val="0"/>
          <w:color w:val="auto"/>
          <w:spacing w:val="0"/>
          <w:kern w:val="0"/>
          <w:sz w:val="32"/>
          <w:szCs w:val="32"/>
          <w:lang w:val="en-US" w:eastAsia="zh-CN"/>
        </w:rPr>
        <w:t>2</w:t>
      </w:r>
      <w:r>
        <w:rPr>
          <w:rFonts w:hint="eastAsia" w:ascii="Times New Roman" w:hAnsi="Times New Roman" w:eastAsia="方正仿宋_GBK" w:cs="方正仿宋_GBK"/>
          <w:snapToGrid w:val="0"/>
          <w:color w:val="auto"/>
          <w:spacing w:val="0"/>
          <w:kern w:val="0"/>
          <w:sz w:val="32"/>
          <w:szCs w:val="32"/>
          <w:lang w:eastAsia="zh-CN"/>
        </w:rPr>
        <w:t>）</w:t>
      </w:r>
      <w:r>
        <w:rPr>
          <w:rFonts w:hint="eastAsia" w:ascii="Times New Roman" w:hAnsi="Times New Roman" w:eastAsia="方正仿宋_GBK" w:cs="方正仿宋_GBK"/>
          <w:snapToGrid w:val="0"/>
          <w:color w:val="auto"/>
          <w:spacing w:val="0"/>
          <w:kern w:val="0"/>
          <w:sz w:val="32"/>
          <w:szCs w:val="32"/>
        </w:rPr>
        <w:t>专职安全生产管理人员应具有中专或同等学历且具有3年及以上的水利水电工程建设经历，或大专及以上学历且具有2年及以上的水利水电工程建设经历</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5．在申请考核之日前1年内，申请人没有在一般及以上等级安全责任事故中负有责任的记录</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6．按要求参加安全生产知识</w:t>
      </w:r>
      <w:r>
        <w:rPr>
          <w:rFonts w:hint="eastAsia" w:ascii="Times New Roman" w:hAnsi="Times New Roman" w:eastAsia="方正仿宋_GBK" w:cs="方正仿宋_GBK"/>
          <w:snapToGrid w:val="0"/>
          <w:color w:val="auto"/>
          <w:spacing w:val="0"/>
          <w:kern w:val="0"/>
          <w:sz w:val="32"/>
          <w:szCs w:val="32"/>
          <w:lang w:eastAsia="zh-CN"/>
        </w:rPr>
        <w:t>教育</w:t>
      </w:r>
      <w:r>
        <w:rPr>
          <w:rFonts w:hint="eastAsia" w:ascii="Times New Roman" w:hAnsi="Times New Roman" w:eastAsia="方正仿宋_GBK" w:cs="方正仿宋_GBK"/>
          <w:snapToGrid w:val="0"/>
          <w:color w:val="auto"/>
          <w:spacing w:val="0"/>
          <w:kern w:val="0"/>
          <w:sz w:val="32"/>
          <w:szCs w:val="32"/>
        </w:rPr>
        <w:t>培训32学时</w:t>
      </w:r>
      <w:r>
        <w:rPr>
          <w:rFonts w:hint="eastAsia" w:ascii="Times New Roman" w:hAnsi="Times New Roman" w:eastAsia="方正仿宋_GBK" w:cs="方正仿宋_GBK"/>
          <w:snapToGrid w:val="0"/>
          <w:color w:val="auto"/>
          <w:spacing w:val="0"/>
          <w:kern w:val="0"/>
          <w:sz w:val="32"/>
          <w:szCs w:val="32"/>
          <w:lang w:eastAsia="zh-CN"/>
        </w:rPr>
        <w:t>（其中线下集中培训不得少于</w:t>
      </w:r>
      <w:r>
        <w:rPr>
          <w:rFonts w:hint="eastAsia" w:ascii="Times New Roman" w:hAnsi="Times New Roman" w:eastAsia="方正仿宋_GBK" w:cs="方正仿宋_GBK"/>
          <w:snapToGrid w:val="0"/>
          <w:color w:val="auto"/>
          <w:spacing w:val="0"/>
          <w:kern w:val="0"/>
          <w:sz w:val="32"/>
          <w:szCs w:val="32"/>
          <w:lang w:val="en-US" w:eastAsia="zh-CN"/>
        </w:rPr>
        <w:t>12学时</w:t>
      </w:r>
      <w:r>
        <w:rPr>
          <w:rFonts w:hint="eastAsia" w:ascii="Times New Roman" w:hAnsi="Times New Roman" w:eastAsia="方正仿宋_GBK" w:cs="方正仿宋_GBK"/>
          <w:snapToGrid w:val="0"/>
          <w:color w:val="auto"/>
          <w:spacing w:val="0"/>
          <w:kern w:val="0"/>
          <w:sz w:val="32"/>
          <w:szCs w:val="32"/>
          <w:lang w:eastAsia="zh-CN"/>
        </w:rPr>
        <w:t>）</w:t>
      </w:r>
      <w:r>
        <w:rPr>
          <w:rFonts w:hint="eastAsia" w:ascii="Times New Roman" w:hAnsi="Times New Roman" w:eastAsia="方正仿宋_GBK" w:cs="方正仿宋_GBK"/>
          <w:snapToGrid w:val="0"/>
          <w:color w:val="auto"/>
          <w:spacing w:val="0"/>
          <w:kern w:val="0"/>
          <w:sz w:val="32"/>
          <w:szCs w:val="32"/>
        </w:rPr>
        <w:t>以上</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7．符合国家有关法律法规规定的要求。</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楷体_GBK" w:cs="方正楷体_GBK"/>
          <w:snapToGrid w:val="0"/>
          <w:color w:val="auto"/>
          <w:spacing w:val="0"/>
          <w:kern w:val="0"/>
          <w:sz w:val="32"/>
          <w:szCs w:val="32"/>
          <w:lang w:eastAsia="zh-CN"/>
        </w:rPr>
      </w:pPr>
      <w:r>
        <w:rPr>
          <w:rFonts w:hint="eastAsia" w:ascii="Times New Roman" w:hAnsi="Times New Roman" w:eastAsia="方正楷体_GBK" w:cs="方正楷体_GBK"/>
          <w:snapToGrid w:val="0"/>
          <w:color w:val="auto"/>
          <w:spacing w:val="0"/>
          <w:kern w:val="0"/>
          <w:sz w:val="32"/>
          <w:szCs w:val="32"/>
        </w:rPr>
        <w:t>（二）知识考试</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lang w:val="en-US" w:eastAsia="zh-CN"/>
        </w:rPr>
      </w:pPr>
      <w:r>
        <w:rPr>
          <w:rFonts w:hint="eastAsia" w:ascii="Times New Roman" w:hAnsi="Times New Roman" w:eastAsia="方正仿宋_GBK" w:cs="方正仿宋_GBK"/>
          <w:snapToGrid w:val="0"/>
          <w:color w:val="auto"/>
          <w:spacing w:val="0"/>
          <w:kern w:val="0"/>
          <w:sz w:val="32"/>
          <w:szCs w:val="32"/>
        </w:rPr>
        <w:t>知识考试</w:t>
      </w:r>
      <w:r>
        <w:rPr>
          <w:rFonts w:hint="eastAsia" w:ascii="Times New Roman" w:hAnsi="Times New Roman" w:eastAsia="方正仿宋_GBK" w:cs="方正仿宋_GBK"/>
          <w:snapToGrid w:val="0"/>
          <w:color w:val="auto"/>
          <w:spacing w:val="0"/>
          <w:kern w:val="0"/>
          <w:sz w:val="32"/>
          <w:szCs w:val="32"/>
          <w:lang w:eastAsia="zh-CN"/>
        </w:rPr>
        <w:t>包括：安全生产工作的基本方针政策，安全生产方面的法律法规、国家和水利行业安全生产有关规章制度、标准规范，地方法律法规、标准规范，水利水电工程安全生产技术及</w:t>
      </w:r>
      <w:r>
        <w:rPr>
          <w:rFonts w:hint="eastAsia" w:ascii="Times New Roman" w:hAnsi="Times New Roman" w:eastAsia="方正仿宋_GBK" w:cs="Times New Roman"/>
          <w:b w:val="0"/>
          <w:bCs w:val="0"/>
          <w:color w:val="auto"/>
          <w:kern w:val="0"/>
          <w:sz w:val="32"/>
          <w:szCs w:val="32"/>
          <w:lang w:eastAsia="zh-CN"/>
        </w:rPr>
        <w:t>水利安全生产风险管控“六项机制”</w:t>
      </w:r>
      <w:r>
        <w:rPr>
          <w:rFonts w:hint="eastAsia" w:ascii="Times New Roman" w:hAnsi="Times New Roman" w:eastAsia="方正仿宋_GBK" w:cs="方正仿宋_GBK"/>
          <w:snapToGrid w:val="0"/>
          <w:color w:val="auto"/>
          <w:spacing w:val="0"/>
          <w:kern w:val="0"/>
          <w:sz w:val="32"/>
          <w:szCs w:val="32"/>
          <w:lang w:eastAsia="zh-CN"/>
        </w:rPr>
        <w:t>等内容。</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黑体_GBK" w:cs="方正黑体_GBK"/>
          <w:snapToGrid w:val="0"/>
          <w:color w:val="auto"/>
          <w:spacing w:val="0"/>
          <w:kern w:val="0"/>
          <w:sz w:val="32"/>
          <w:szCs w:val="32"/>
        </w:rPr>
      </w:pPr>
      <w:r>
        <w:rPr>
          <w:rFonts w:hint="eastAsia" w:ascii="Times New Roman" w:hAnsi="Times New Roman" w:eastAsia="方正黑体_GBK" w:cs="方正黑体_GBK"/>
          <w:snapToGrid w:val="0"/>
          <w:color w:val="auto"/>
          <w:spacing w:val="0"/>
          <w:kern w:val="0"/>
          <w:sz w:val="32"/>
          <w:szCs w:val="32"/>
        </w:rPr>
        <w:t>四、考核程序</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本次考核</w:t>
      </w:r>
      <w:r>
        <w:rPr>
          <w:rFonts w:hint="eastAsia" w:ascii="Times New Roman" w:hAnsi="Times New Roman" w:eastAsia="方正仿宋_GBK" w:cs="方正仿宋_GBK"/>
          <w:snapToGrid w:val="0"/>
          <w:color w:val="auto"/>
          <w:spacing w:val="0"/>
          <w:kern w:val="0"/>
          <w:sz w:val="32"/>
          <w:szCs w:val="32"/>
          <w:lang w:eastAsia="zh-CN"/>
        </w:rPr>
        <w:t>原则上由</w:t>
      </w:r>
      <w:r>
        <w:rPr>
          <w:rFonts w:hint="eastAsia" w:ascii="Times New Roman" w:hAnsi="Times New Roman" w:eastAsia="方正仿宋_GBK" w:cs="方正仿宋_GBK"/>
          <w:snapToGrid w:val="0"/>
          <w:color w:val="auto"/>
          <w:spacing w:val="0"/>
          <w:kern w:val="0"/>
          <w:sz w:val="32"/>
          <w:szCs w:val="32"/>
        </w:rPr>
        <w:t>企业统一报名、</w:t>
      </w:r>
      <w:r>
        <w:rPr>
          <w:rFonts w:hint="eastAsia" w:ascii="Times New Roman" w:hAnsi="Times New Roman" w:eastAsia="方正仿宋_GBK" w:cs="方正仿宋_GBK"/>
          <w:snapToGrid w:val="0"/>
          <w:color w:val="auto"/>
          <w:spacing w:val="0"/>
          <w:kern w:val="0"/>
          <w:sz w:val="32"/>
          <w:szCs w:val="32"/>
          <w:lang w:eastAsia="zh-CN"/>
        </w:rPr>
        <w:t>能力</w:t>
      </w:r>
      <w:r>
        <w:rPr>
          <w:rFonts w:hint="eastAsia" w:ascii="Times New Roman" w:hAnsi="Times New Roman" w:eastAsia="方正仿宋_GBK" w:cs="方正仿宋_GBK"/>
          <w:snapToGrid w:val="0"/>
          <w:color w:val="auto"/>
          <w:spacing w:val="0"/>
          <w:kern w:val="0"/>
          <w:sz w:val="32"/>
          <w:szCs w:val="32"/>
        </w:rPr>
        <w:t>考核</w:t>
      </w:r>
      <w:r>
        <w:rPr>
          <w:rFonts w:hint="eastAsia" w:ascii="Times New Roman" w:hAnsi="Times New Roman" w:eastAsia="方正仿宋_GBK" w:cs="方正仿宋_GBK"/>
          <w:snapToGrid w:val="0"/>
          <w:color w:val="auto"/>
          <w:spacing w:val="0"/>
          <w:kern w:val="0"/>
          <w:sz w:val="32"/>
          <w:szCs w:val="32"/>
          <w:lang w:eastAsia="zh-CN"/>
        </w:rPr>
        <w:t>核验</w:t>
      </w:r>
      <w:r>
        <w:rPr>
          <w:rFonts w:hint="eastAsia" w:ascii="Times New Roman" w:hAnsi="Times New Roman" w:eastAsia="方正仿宋_GBK" w:cs="方正仿宋_GBK"/>
          <w:snapToGrid w:val="0"/>
          <w:color w:val="auto"/>
          <w:spacing w:val="0"/>
          <w:kern w:val="0"/>
          <w:sz w:val="32"/>
          <w:szCs w:val="32"/>
        </w:rPr>
        <w:t>、</w:t>
      </w:r>
      <w:r>
        <w:rPr>
          <w:rFonts w:hint="eastAsia" w:ascii="Times New Roman" w:hAnsi="Times New Roman" w:eastAsia="方正仿宋_GBK" w:cs="方正仿宋_GBK"/>
          <w:snapToGrid w:val="0"/>
          <w:color w:val="auto"/>
          <w:spacing w:val="0"/>
          <w:kern w:val="0"/>
          <w:sz w:val="32"/>
          <w:szCs w:val="32"/>
          <w:lang w:eastAsia="zh-CN"/>
        </w:rPr>
        <w:t>安全生产</w:t>
      </w:r>
      <w:r>
        <w:rPr>
          <w:rFonts w:hint="eastAsia" w:ascii="Times New Roman" w:hAnsi="Times New Roman" w:eastAsia="方正仿宋_GBK" w:cs="方正仿宋_GBK"/>
          <w:snapToGrid w:val="0"/>
          <w:color w:val="auto"/>
          <w:spacing w:val="0"/>
          <w:kern w:val="0"/>
          <w:sz w:val="32"/>
          <w:szCs w:val="32"/>
        </w:rPr>
        <w:t>知识考试的程序进行。</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楷体_GBK" w:cs="方正楷体_GBK"/>
          <w:snapToGrid w:val="0"/>
          <w:color w:val="auto"/>
          <w:spacing w:val="0"/>
          <w:kern w:val="0"/>
          <w:sz w:val="32"/>
          <w:szCs w:val="32"/>
          <w:lang w:eastAsia="zh-CN"/>
        </w:rPr>
      </w:pPr>
      <w:r>
        <w:rPr>
          <w:rFonts w:hint="eastAsia" w:ascii="Times New Roman" w:hAnsi="Times New Roman" w:eastAsia="方正楷体_GBK" w:cs="方正楷体_GBK"/>
          <w:snapToGrid w:val="0"/>
          <w:color w:val="auto"/>
          <w:spacing w:val="0"/>
          <w:kern w:val="0"/>
          <w:sz w:val="32"/>
          <w:szCs w:val="32"/>
        </w:rPr>
        <w:t>（一）</w:t>
      </w:r>
      <w:r>
        <w:rPr>
          <w:rFonts w:hint="eastAsia" w:ascii="Times New Roman" w:hAnsi="Times New Roman" w:eastAsia="方正楷体_GBK" w:cs="方正楷体_GBK"/>
          <w:snapToGrid w:val="0"/>
          <w:color w:val="auto"/>
          <w:spacing w:val="0"/>
          <w:kern w:val="0"/>
          <w:sz w:val="32"/>
          <w:szCs w:val="32"/>
          <w:lang w:eastAsia="zh-CN"/>
        </w:rPr>
        <w:t>报名</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申请人所在施工企业统一向市水利局提交以下申请材料：</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1．企业出具的申请函及考核申请汇总表</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lang w:eastAsia="zh-CN"/>
        </w:rPr>
      </w:pPr>
      <w:r>
        <w:rPr>
          <w:rFonts w:hint="eastAsia" w:ascii="Times New Roman" w:hAnsi="Times New Roman" w:eastAsia="方正仿宋_GBK" w:cs="方正仿宋_GBK"/>
          <w:snapToGrid w:val="0"/>
          <w:color w:val="auto"/>
          <w:spacing w:val="0"/>
          <w:kern w:val="0"/>
          <w:sz w:val="32"/>
          <w:szCs w:val="32"/>
        </w:rPr>
        <w:t>2</w:t>
      </w:r>
      <w:r>
        <w:rPr>
          <w:rFonts w:hint="default" w:ascii="Times New Roman" w:hAnsi="Times New Roman" w:eastAsia="方正仿宋_GBK" w:cs="Times New Roman"/>
          <w:snapToGrid w:val="0"/>
          <w:color w:val="auto"/>
          <w:kern w:val="2"/>
          <w:sz w:val="32"/>
          <w:szCs w:val="22"/>
          <w:lang w:val="en-US" w:eastAsia="zh-CN" w:bidi="ar"/>
        </w:rPr>
        <w:t>．</w:t>
      </w:r>
      <w:r>
        <w:rPr>
          <w:rFonts w:hint="eastAsia" w:ascii="Times New Roman" w:hAnsi="Times New Roman" w:eastAsia="方正仿宋_GBK" w:cs="方正仿宋_GBK"/>
          <w:snapToGrid w:val="0"/>
          <w:color w:val="auto"/>
          <w:spacing w:val="0"/>
          <w:kern w:val="0"/>
          <w:sz w:val="32"/>
          <w:szCs w:val="32"/>
        </w:rPr>
        <w:t>被考核人员填写《水利水电工程施工企业安全生产管理人员考核合格证书个人考核申请表》</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lang w:eastAsia="zh-CN"/>
        </w:rPr>
      </w:pPr>
      <w:r>
        <w:rPr>
          <w:rFonts w:hint="eastAsia" w:ascii="Times New Roman" w:hAnsi="Times New Roman" w:eastAsia="方正仿宋_GBK" w:cs="方正仿宋_GBK"/>
          <w:snapToGrid w:val="0"/>
          <w:color w:val="auto"/>
          <w:spacing w:val="0"/>
          <w:kern w:val="0"/>
          <w:sz w:val="32"/>
          <w:szCs w:val="32"/>
        </w:rPr>
        <w:t>3．申请人近期个人免冠彩色正面</w:t>
      </w:r>
      <w:r>
        <w:rPr>
          <w:rFonts w:hint="eastAsia" w:ascii="Times New Roman" w:hAnsi="Times New Roman" w:eastAsia="方正仿宋_GBK" w:cs="方正仿宋_GBK"/>
          <w:snapToGrid w:val="0"/>
          <w:color w:val="auto"/>
          <w:spacing w:val="0"/>
          <w:kern w:val="0"/>
          <w:sz w:val="32"/>
          <w:szCs w:val="32"/>
          <w:lang w:eastAsia="zh-CN"/>
        </w:rPr>
        <w:t>电子</w:t>
      </w:r>
      <w:r>
        <w:rPr>
          <w:rFonts w:hint="eastAsia" w:ascii="Times New Roman" w:hAnsi="Times New Roman" w:eastAsia="方正仿宋_GBK" w:cs="方正仿宋_GBK"/>
          <w:snapToGrid w:val="0"/>
          <w:color w:val="auto"/>
          <w:spacing w:val="0"/>
          <w:kern w:val="0"/>
          <w:sz w:val="32"/>
          <w:szCs w:val="32"/>
        </w:rPr>
        <w:t>照片（注明姓名和单位名称）</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lang w:eastAsia="zh-CN"/>
        </w:rPr>
      </w:pPr>
      <w:r>
        <w:rPr>
          <w:rFonts w:hint="eastAsia" w:ascii="Times New Roman" w:hAnsi="Times New Roman" w:eastAsia="方正仿宋_GBK" w:cs="方正仿宋_GBK"/>
          <w:snapToGrid w:val="0"/>
          <w:color w:val="auto"/>
          <w:spacing w:val="0"/>
          <w:kern w:val="0"/>
          <w:sz w:val="32"/>
          <w:szCs w:val="32"/>
        </w:rPr>
        <w:t>4．身份证原件及复印件</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lang w:eastAsia="zh-CN"/>
        </w:rPr>
      </w:pPr>
      <w:r>
        <w:rPr>
          <w:rFonts w:hint="eastAsia" w:ascii="Times New Roman" w:hAnsi="Times New Roman" w:eastAsia="方正仿宋_GBK" w:cs="方正仿宋_GBK"/>
          <w:snapToGrid w:val="0"/>
          <w:color w:val="auto"/>
          <w:spacing w:val="0"/>
          <w:kern w:val="0"/>
          <w:sz w:val="32"/>
          <w:szCs w:val="32"/>
        </w:rPr>
        <w:t>5．专业技术职称证书原件及复印件（项目经理须持注册建造师证件）</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lang w:eastAsia="zh-CN"/>
        </w:rPr>
      </w:pPr>
      <w:r>
        <w:rPr>
          <w:rFonts w:hint="eastAsia" w:ascii="Times New Roman" w:hAnsi="Times New Roman" w:eastAsia="方正仿宋_GBK" w:cs="方正仿宋_GBK"/>
          <w:snapToGrid w:val="0"/>
          <w:color w:val="auto"/>
          <w:spacing w:val="0"/>
          <w:kern w:val="0"/>
          <w:sz w:val="32"/>
          <w:szCs w:val="32"/>
        </w:rPr>
        <w:t>6．学历证书原件及复印件</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lang w:eastAsia="zh-CN"/>
        </w:rPr>
      </w:pPr>
      <w:r>
        <w:rPr>
          <w:rFonts w:hint="eastAsia" w:ascii="Times New Roman" w:hAnsi="Times New Roman" w:eastAsia="方正仿宋_GBK" w:cs="方正仿宋_GBK"/>
          <w:snapToGrid w:val="0"/>
          <w:color w:val="auto"/>
          <w:spacing w:val="0"/>
          <w:kern w:val="0"/>
          <w:sz w:val="32"/>
          <w:szCs w:val="32"/>
        </w:rPr>
        <w:t>7．申报A类证书的人员应提供企业的任职文件或证明材料</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lang w:eastAsia="zh-CN"/>
        </w:rPr>
      </w:pPr>
      <w:r>
        <w:rPr>
          <w:rFonts w:hint="eastAsia" w:ascii="Times New Roman" w:hAnsi="Times New Roman" w:eastAsia="方正仿宋_GBK" w:cs="方正仿宋_GBK"/>
          <w:snapToGrid w:val="0"/>
          <w:color w:val="auto"/>
          <w:spacing w:val="0"/>
          <w:kern w:val="0"/>
          <w:sz w:val="32"/>
          <w:szCs w:val="32"/>
        </w:rPr>
        <w:t>8．申报B类证书的人员应提供注册建造师证书原件和复印件（已注册成功但未领取注册证书的，应提供注册公告等相关证明材料）或三级聘用项目经理证书原件和复印件</w:t>
      </w:r>
      <w:r>
        <w:rPr>
          <w:rFonts w:hint="eastAsia" w:ascii="Times New Roman" w:hAnsi="Times New Roman" w:eastAsia="方正仿宋_GBK" w:cs="方正仿宋_GBK"/>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9．企业年度安全生产教育培训合格证明。</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楷体_GBK" w:cs="方正楷体_GBK"/>
          <w:snapToGrid w:val="0"/>
          <w:color w:val="auto"/>
          <w:spacing w:val="0"/>
          <w:kern w:val="0"/>
          <w:sz w:val="32"/>
          <w:szCs w:val="32"/>
          <w:lang w:eastAsia="zh-CN"/>
        </w:rPr>
      </w:pPr>
      <w:r>
        <w:rPr>
          <w:rFonts w:hint="eastAsia" w:ascii="Times New Roman" w:hAnsi="Times New Roman" w:eastAsia="方正楷体_GBK" w:cs="方正楷体_GBK"/>
          <w:snapToGrid w:val="0"/>
          <w:color w:val="auto"/>
          <w:spacing w:val="0"/>
          <w:kern w:val="0"/>
          <w:sz w:val="32"/>
          <w:szCs w:val="32"/>
        </w:rPr>
        <w:t>（</w:t>
      </w:r>
      <w:r>
        <w:rPr>
          <w:rFonts w:hint="eastAsia" w:ascii="Times New Roman" w:hAnsi="Times New Roman" w:eastAsia="方正楷体_GBK" w:cs="方正楷体_GBK"/>
          <w:snapToGrid w:val="0"/>
          <w:color w:val="auto"/>
          <w:spacing w:val="0"/>
          <w:kern w:val="0"/>
          <w:sz w:val="32"/>
          <w:szCs w:val="32"/>
          <w:lang w:eastAsia="zh-CN"/>
        </w:rPr>
        <w:t>二</w:t>
      </w:r>
      <w:r>
        <w:rPr>
          <w:rFonts w:hint="eastAsia" w:ascii="Times New Roman" w:hAnsi="Times New Roman" w:eastAsia="方正楷体_GBK" w:cs="方正楷体_GBK"/>
          <w:snapToGrid w:val="0"/>
          <w:color w:val="auto"/>
          <w:spacing w:val="0"/>
          <w:kern w:val="0"/>
          <w:sz w:val="32"/>
          <w:szCs w:val="32"/>
        </w:rPr>
        <w:t>）</w:t>
      </w:r>
      <w:r>
        <w:rPr>
          <w:rFonts w:hint="eastAsia" w:ascii="Times New Roman" w:hAnsi="Times New Roman" w:eastAsia="方正楷体_GBK" w:cs="方正楷体_GBK"/>
          <w:snapToGrid w:val="0"/>
          <w:color w:val="auto"/>
          <w:spacing w:val="0"/>
          <w:kern w:val="0"/>
          <w:sz w:val="32"/>
          <w:szCs w:val="32"/>
          <w:lang w:eastAsia="zh-CN"/>
        </w:rPr>
        <w:t>考试</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lang w:eastAsia="zh-CN"/>
        </w:rPr>
        <w:t>由</w:t>
      </w:r>
      <w:r>
        <w:rPr>
          <w:rFonts w:hint="eastAsia" w:ascii="Times New Roman" w:hAnsi="Times New Roman" w:eastAsia="方正仿宋_GBK" w:cs="方正仿宋_GBK"/>
          <w:snapToGrid w:val="0"/>
          <w:color w:val="auto"/>
          <w:spacing w:val="-11"/>
          <w:kern w:val="0"/>
          <w:sz w:val="32"/>
          <w:szCs w:val="32"/>
        </w:rPr>
        <w:t>重庆市水利局组织对申请考核人员进行</w:t>
      </w:r>
      <w:r>
        <w:rPr>
          <w:rFonts w:hint="eastAsia" w:ascii="Times New Roman" w:hAnsi="Times New Roman" w:eastAsia="方正仿宋_GBK" w:cs="方正仿宋_GBK"/>
          <w:snapToGrid w:val="0"/>
          <w:color w:val="auto"/>
          <w:spacing w:val="-11"/>
          <w:kern w:val="0"/>
          <w:sz w:val="32"/>
          <w:szCs w:val="32"/>
          <w:lang w:eastAsia="zh-CN"/>
        </w:rPr>
        <w:t>能力考核和</w:t>
      </w:r>
      <w:r>
        <w:rPr>
          <w:rFonts w:hint="eastAsia" w:ascii="Times New Roman" w:hAnsi="Times New Roman" w:eastAsia="方正仿宋_GBK" w:cs="方正仿宋_GBK"/>
          <w:snapToGrid w:val="0"/>
          <w:color w:val="auto"/>
          <w:spacing w:val="-11"/>
          <w:kern w:val="0"/>
          <w:sz w:val="32"/>
          <w:szCs w:val="32"/>
        </w:rPr>
        <w:t>知识考试</w:t>
      </w:r>
      <w:r>
        <w:rPr>
          <w:rFonts w:hint="eastAsia" w:ascii="Times New Roman" w:hAnsi="Times New Roman" w:eastAsia="方正仿宋_GBK" w:cs="方正仿宋_GBK"/>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楷体_GBK" w:cs="方正楷体_GBK"/>
          <w:snapToGrid w:val="0"/>
          <w:color w:val="auto"/>
          <w:spacing w:val="0"/>
          <w:kern w:val="0"/>
          <w:sz w:val="32"/>
          <w:szCs w:val="32"/>
          <w:lang w:eastAsia="zh-CN"/>
        </w:rPr>
      </w:pPr>
      <w:r>
        <w:rPr>
          <w:rFonts w:hint="eastAsia" w:ascii="Times New Roman" w:hAnsi="Times New Roman" w:eastAsia="方正楷体_GBK" w:cs="方正楷体_GBK"/>
          <w:snapToGrid w:val="0"/>
          <w:color w:val="auto"/>
          <w:spacing w:val="0"/>
          <w:kern w:val="0"/>
          <w:sz w:val="32"/>
          <w:szCs w:val="32"/>
        </w:rPr>
        <w:t>（</w:t>
      </w:r>
      <w:r>
        <w:rPr>
          <w:rFonts w:hint="eastAsia" w:ascii="Times New Roman" w:hAnsi="Times New Roman" w:eastAsia="方正楷体_GBK" w:cs="方正楷体_GBK"/>
          <w:snapToGrid w:val="0"/>
          <w:color w:val="auto"/>
          <w:spacing w:val="0"/>
          <w:kern w:val="0"/>
          <w:sz w:val="32"/>
          <w:szCs w:val="32"/>
          <w:lang w:eastAsia="zh-CN"/>
        </w:rPr>
        <w:t>三</w:t>
      </w:r>
      <w:r>
        <w:rPr>
          <w:rFonts w:hint="eastAsia" w:ascii="Times New Roman" w:hAnsi="Times New Roman" w:eastAsia="方正楷体_GBK" w:cs="方正楷体_GBK"/>
          <w:snapToGrid w:val="0"/>
          <w:color w:val="auto"/>
          <w:spacing w:val="0"/>
          <w:kern w:val="0"/>
          <w:sz w:val="32"/>
          <w:szCs w:val="32"/>
        </w:rPr>
        <w:t>）</w:t>
      </w:r>
      <w:r>
        <w:rPr>
          <w:rFonts w:hint="eastAsia" w:ascii="Times New Roman" w:hAnsi="Times New Roman" w:eastAsia="方正楷体_GBK" w:cs="方正楷体_GBK"/>
          <w:snapToGrid w:val="0"/>
          <w:color w:val="auto"/>
          <w:spacing w:val="0"/>
          <w:kern w:val="0"/>
          <w:sz w:val="32"/>
          <w:szCs w:val="32"/>
          <w:lang w:eastAsia="zh-CN"/>
        </w:rPr>
        <w:t>证书颁发</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知识考试合格者经“重庆水利”网公示，公示期满后无异议的，颁发《安全生产考核合格</w:t>
      </w:r>
      <w:r>
        <w:rPr>
          <w:rFonts w:hint="eastAsia" w:ascii="Times New Roman" w:hAnsi="Times New Roman" w:eastAsia="方正仿宋_GBK" w:cs="方正仿宋_GBK"/>
          <w:snapToGrid w:val="0"/>
          <w:color w:val="auto"/>
          <w:spacing w:val="0"/>
          <w:kern w:val="0"/>
          <w:sz w:val="32"/>
          <w:szCs w:val="32"/>
          <w:lang w:eastAsia="zh-CN"/>
        </w:rPr>
        <w:t>电子</w:t>
      </w:r>
      <w:r>
        <w:rPr>
          <w:rFonts w:hint="eastAsia" w:ascii="Times New Roman" w:hAnsi="Times New Roman" w:eastAsia="方正仿宋_GBK" w:cs="方正仿宋_GBK"/>
          <w:snapToGrid w:val="0"/>
          <w:color w:val="auto"/>
          <w:spacing w:val="0"/>
          <w:kern w:val="0"/>
          <w:sz w:val="32"/>
          <w:szCs w:val="32"/>
        </w:rPr>
        <w:t>证书》。</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黑体_GBK" w:cs="方正黑体_GBK"/>
          <w:snapToGrid w:val="0"/>
          <w:color w:val="auto"/>
          <w:spacing w:val="0"/>
          <w:kern w:val="0"/>
          <w:sz w:val="32"/>
          <w:szCs w:val="32"/>
        </w:rPr>
      </w:pPr>
      <w:r>
        <w:rPr>
          <w:rFonts w:hint="eastAsia" w:ascii="Times New Roman" w:hAnsi="Times New Roman" w:eastAsia="方正黑体_GBK" w:cs="方正黑体_GBK"/>
          <w:snapToGrid w:val="0"/>
          <w:color w:val="auto"/>
          <w:spacing w:val="0"/>
          <w:kern w:val="0"/>
          <w:sz w:val="32"/>
          <w:szCs w:val="32"/>
        </w:rPr>
        <w:t>五、其他事项</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楷体_GBK" w:cs="方正楷体_GBK"/>
          <w:snapToGrid w:val="0"/>
          <w:color w:val="auto"/>
          <w:spacing w:val="0"/>
          <w:kern w:val="0"/>
          <w:sz w:val="32"/>
          <w:szCs w:val="32"/>
        </w:rPr>
        <w:t>（</w:t>
      </w:r>
      <w:r>
        <w:rPr>
          <w:rFonts w:hint="eastAsia" w:ascii="Times New Roman" w:hAnsi="Times New Roman" w:eastAsia="方正楷体_GBK" w:cs="方正楷体_GBK"/>
          <w:snapToGrid w:val="0"/>
          <w:color w:val="auto"/>
          <w:spacing w:val="0"/>
          <w:kern w:val="0"/>
          <w:sz w:val="32"/>
          <w:szCs w:val="32"/>
          <w:lang w:eastAsia="zh-CN"/>
        </w:rPr>
        <w:t>一</w:t>
      </w:r>
      <w:r>
        <w:rPr>
          <w:rFonts w:hint="eastAsia" w:ascii="Times New Roman" w:hAnsi="Times New Roman" w:eastAsia="方正楷体_GBK" w:cs="方正楷体_GBK"/>
          <w:snapToGrid w:val="0"/>
          <w:color w:val="auto"/>
          <w:spacing w:val="0"/>
          <w:kern w:val="0"/>
          <w:sz w:val="32"/>
          <w:szCs w:val="32"/>
        </w:rPr>
        <w:t>）</w:t>
      </w:r>
      <w:r>
        <w:rPr>
          <w:rFonts w:hint="eastAsia" w:ascii="Times New Roman" w:hAnsi="Times New Roman" w:eastAsia="方正仿宋_GBK" w:cs="方正仿宋_GBK"/>
          <w:snapToGrid w:val="0"/>
          <w:color w:val="auto"/>
          <w:spacing w:val="0"/>
          <w:kern w:val="0"/>
          <w:sz w:val="32"/>
          <w:szCs w:val="32"/>
        </w:rPr>
        <w:t>在全市水利水电工程建设岗位资格（施工岗位管理人员、“</w:t>
      </w:r>
      <w:r>
        <w:rPr>
          <w:rFonts w:hint="eastAsia" w:ascii="Times New Roman" w:hAnsi="Times New Roman" w:eastAsia="方正仿宋_GBK" w:cs="方正仿宋_GBK"/>
          <w:snapToGrid w:val="0"/>
          <w:color w:val="auto"/>
          <w:spacing w:val="0"/>
          <w:kern w:val="0"/>
          <w:sz w:val="32"/>
          <w:szCs w:val="32"/>
          <w:lang w:eastAsia="zh-CN"/>
        </w:rPr>
        <w:t>安管</w:t>
      </w:r>
      <w:r>
        <w:rPr>
          <w:rFonts w:hint="eastAsia" w:ascii="Times New Roman" w:hAnsi="Times New Roman" w:eastAsia="方正仿宋_GBK" w:cs="方正仿宋_GBK"/>
          <w:snapToGrid w:val="0"/>
          <w:color w:val="auto"/>
          <w:spacing w:val="0"/>
          <w:kern w:val="0"/>
          <w:sz w:val="32"/>
          <w:szCs w:val="32"/>
        </w:rPr>
        <w:t>人员”、监理员、造价员、三级聘用项目经理）考试及安全生产管理“</w:t>
      </w:r>
      <w:r>
        <w:rPr>
          <w:rFonts w:hint="eastAsia" w:ascii="Times New Roman" w:hAnsi="Times New Roman" w:eastAsia="方正仿宋_GBK" w:cs="方正仿宋_GBK"/>
          <w:snapToGrid w:val="0"/>
          <w:color w:val="auto"/>
          <w:spacing w:val="0"/>
          <w:kern w:val="0"/>
          <w:sz w:val="32"/>
          <w:szCs w:val="32"/>
          <w:lang w:eastAsia="zh-CN"/>
        </w:rPr>
        <w:t>安管</w:t>
      </w:r>
      <w:r>
        <w:rPr>
          <w:rFonts w:hint="eastAsia" w:ascii="Times New Roman" w:hAnsi="Times New Roman" w:eastAsia="方正仿宋_GBK" w:cs="方正仿宋_GBK"/>
          <w:snapToGrid w:val="0"/>
          <w:color w:val="auto"/>
          <w:spacing w:val="0"/>
          <w:kern w:val="0"/>
          <w:sz w:val="32"/>
          <w:szCs w:val="32"/>
        </w:rPr>
        <w:t>人员”延</w:t>
      </w:r>
      <w:r>
        <w:rPr>
          <w:rFonts w:hint="eastAsia" w:ascii="Times New Roman" w:hAnsi="Times New Roman" w:eastAsia="方正仿宋_GBK" w:cs="方正仿宋_GBK"/>
          <w:snapToGrid w:val="0"/>
          <w:color w:val="auto"/>
          <w:spacing w:val="0"/>
          <w:kern w:val="0"/>
          <w:sz w:val="32"/>
          <w:szCs w:val="32"/>
          <w:lang w:eastAsia="zh-CN"/>
        </w:rPr>
        <w:t>续</w:t>
      </w:r>
      <w:r>
        <w:rPr>
          <w:rFonts w:hint="eastAsia" w:ascii="Times New Roman" w:hAnsi="Times New Roman" w:eastAsia="方正仿宋_GBK" w:cs="方正仿宋_GBK"/>
          <w:snapToGrid w:val="0"/>
          <w:color w:val="auto"/>
          <w:spacing w:val="0"/>
          <w:kern w:val="0"/>
          <w:sz w:val="32"/>
          <w:szCs w:val="32"/>
        </w:rPr>
        <w:t>考试过程中，因违纪</w:t>
      </w:r>
      <w:r>
        <w:rPr>
          <w:rFonts w:hint="eastAsia" w:ascii="Times New Roman" w:hAnsi="Times New Roman" w:eastAsia="方正仿宋_GBK" w:cs="方正仿宋_GBK"/>
          <w:snapToGrid w:val="0"/>
          <w:color w:val="auto"/>
          <w:spacing w:val="0"/>
          <w:kern w:val="0"/>
          <w:sz w:val="32"/>
          <w:szCs w:val="32"/>
          <w:lang w:eastAsia="zh-CN"/>
        </w:rPr>
        <w:t>违规行为</w:t>
      </w:r>
      <w:r>
        <w:rPr>
          <w:rFonts w:hint="eastAsia" w:ascii="Times New Roman" w:hAnsi="Times New Roman" w:eastAsia="方正仿宋_GBK" w:cs="方正仿宋_GBK"/>
          <w:snapToGrid w:val="0"/>
          <w:color w:val="auto"/>
          <w:spacing w:val="0"/>
          <w:kern w:val="0"/>
          <w:sz w:val="32"/>
          <w:szCs w:val="32"/>
        </w:rPr>
        <w:t>被通报批评的企业或人员（禁考期内），不得参加本次考试。</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lang w:eastAsia="zh-CN"/>
        </w:rPr>
      </w:pPr>
      <w:r>
        <w:rPr>
          <w:rFonts w:hint="eastAsia" w:ascii="Times New Roman" w:hAnsi="Times New Roman" w:eastAsia="方正楷体_GBK" w:cs="方正楷体_GBK"/>
          <w:snapToGrid w:val="0"/>
          <w:color w:val="auto"/>
          <w:spacing w:val="0"/>
          <w:kern w:val="0"/>
          <w:sz w:val="32"/>
          <w:szCs w:val="32"/>
        </w:rPr>
        <w:t>（</w:t>
      </w:r>
      <w:r>
        <w:rPr>
          <w:rFonts w:hint="eastAsia" w:ascii="Times New Roman" w:hAnsi="Times New Roman" w:eastAsia="方正楷体_GBK" w:cs="方正楷体_GBK"/>
          <w:snapToGrid w:val="0"/>
          <w:color w:val="auto"/>
          <w:spacing w:val="0"/>
          <w:kern w:val="0"/>
          <w:sz w:val="32"/>
          <w:szCs w:val="32"/>
          <w:lang w:eastAsia="zh-CN"/>
        </w:rPr>
        <w:t>二</w:t>
      </w:r>
      <w:r>
        <w:rPr>
          <w:rFonts w:hint="eastAsia" w:ascii="Times New Roman" w:hAnsi="Times New Roman" w:eastAsia="方正楷体_GBK" w:cs="方正楷体_GBK"/>
          <w:snapToGrid w:val="0"/>
          <w:color w:val="auto"/>
          <w:spacing w:val="0"/>
          <w:kern w:val="0"/>
          <w:sz w:val="32"/>
          <w:szCs w:val="32"/>
        </w:rPr>
        <w:t>）</w:t>
      </w:r>
      <w:r>
        <w:rPr>
          <w:rFonts w:hint="eastAsia" w:ascii="Times New Roman" w:hAnsi="Times New Roman" w:eastAsia="方正仿宋_GBK" w:cs="方正仿宋_GBK"/>
          <w:snapToGrid w:val="0"/>
          <w:color w:val="auto"/>
          <w:spacing w:val="0"/>
          <w:kern w:val="0"/>
          <w:sz w:val="32"/>
          <w:szCs w:val="32"/>
        </w:rPr>
        <w:t>各单位要对申请考核人员填报的材料认真审查，严格把关，不得弄虚作假。要落实专人负责，按时间要求如期完成考核材料的报送等相关工作。</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附件：1．水利水电工程施工企业管理人员安全生产考核表</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1600" w:firstLineChars="5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2．水利水电工程施工企业安全生产管理人员考核合</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2080" w:firstLineChars="65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格证书考核申请汇总表</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1600" w:firstLineChars="5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3．水利水电工程施工企业安全生产管理人员考核合</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2080" w:firstLineChars="65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格证书个人延期申请表</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1600" w:firstLineChars="5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4．水利水电工程施工企业安全生产管理人员考核合</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2080" w:firstLineChars="65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格证书延期申请汇总表</w:t>
      </w:r>
    </w:p>
    <w:p>
      <w:pPr>
        <w:keepNext w:val="0"/>
        <w:keepLines w:val="0"/>
        <w:pageBreakBefore w:val="0"/>
        <w:widowControl w:val="0"/>
        <w:tabs>
          <w:tab w:val="left" w:pos="7513"/>
        </w:tabs>
        <w:kinsoku/>
        <w:wordWrap/>
        <w:overflowPunct/>
        <w:topLinePunct w:val="0"/>
        <w:autoSpaceDE/>
        <w:autoSpaceDN/>
        <w:bidi w:val="0"/>
        <w:adjustRightInd w:val="0"/>
        <w:snapToGrid w:val="0"/>
        <w:spacing w:beforeLines="0" w:line="594" w:lineRule="exact"/>
        <w:jc w:val="left"/>
        <w:textAlignment w:val="auto"/>
        <w:rPr>
          <w:rFonts w:hint="eastAsia" w:ascii="Times New Roman" w:hAnsi="Times New Roman" w:eastAsia="方正仿宋_GBK" w:cs="方正仿宋_GBK"/>
          <w:snapToGrid w:val="0"/>
          <w:color w:val="auto"/>
          <w:spacing w:val="0"/>
          <w:kern w:val="0"/>
          <w:sz w:val="32"/>
          <w:szCs w:val="32"/>
        </w:rPr>
      </w:pPr>
    </w:p>
    <w:p>
      <w:pPr>
        <w:keepNext w:val="0"/>
        <w:keepLines w:val="0"/>
        <w:pageBreakBefore w:val="0"/>
        <w:widowControl w:val="0"/>
        <w:tabs>
          <w:tab w:val="left" w:pos="7513"/>
        </w:tabs>
        <w:kinsoku/>
        <w:wordWrap/>
        <w:overflowPunct/>
        <w:topLinePunct w:val="0"/>
        <w:autoSpaceDE/>
        <w:autoSpaceDN/>
        <w:bidi w:val="0"/>
        <w:adjustRightInd w:val="0"/>
        <w:snapToGrid w:val="0"/>
        <w:spacing w:beforeLines="0" w:line="594" w:lineRule="exact"/>
        <w:jc w:val="left"/>
        <w:textAlignment w:val="auto"/>
        <w:rPr>
          <w:rFonts w:hint="eastAsia" w:ascii="Times New Roman" w:hAnsi="Times New Roman" w:eastAsia="方正仿宋_GBK" w:cs="方正仿宋_GBK"/>
          <w:snapToGrid w:val="0"/>
          <w:color w:val="auto"/>
          <w:spacing w:val="0"/>
          <w:kern w:val="0"/>
          <w:sz w:val="32"/>
          <w:szCs w:val="32"/>
        </w:rPr>
      </w:pPr>
    </w:p>
    <w:p>
      <w:pPr>
        <w:keepNext w:val="0"/>
        <w:keepLines w:val="0"/>
        <w:pageBreakBefore w:val="0"/>
        <w:widowControl w:val="0"/>
        <w:tabs>
          <w:tab w:val="left" w:pos="7513"/>
        </w:tabs>
        <w:kinsoku/>
        <w:wordWrap/>
        <w:overflowPunct/>
        <w:topLinePunct w:val="0"/>
        <w:autoSpaceDE/>
        <w:autoSpaceDN/>
        <w:bidi w:val="0"/>
        <w:adjustRightInd w:val="0"/>
        <w:snapToGrid w:val="0"/>
        <w:spacing w:beforeLines="0" w:line="594" w:lineRule="exact"/>
        <w:jc w:val="left"/>
        <w:textAlignment w:val="auto"/>
        <w:rPr>
          <w:rFonts w:hint="eastAsia" w:ascii="Times New Roman" w:hAnsi="Times New Roman" w:eastAsia="方正仿宋_GBK" w:cs="方正仿宋_GBK"/>
          <w:snapToGrid w:val="0"/>
          <w:color w:val="auto"/>
          <w:spacing w:val="0"/>
          <w:kern w:val="0"/>
          <w:sz w:val="32"/>
          <w:szCs w:val="32"/>
        </w:rPr>
      </w:pPr>
    </w:p>
    <w:p>
      <w:pPr>
        <w:keepNext w:val="0"/>
        <w:keepLines w:val="0"/>
        <w:pageBreakBefore w:val="0"/>
        <w:widowControl w:val="0"/>
        <w:tabs>
          <w:tab w:val="left" w:pos="7513"/>
        </w:tabs>
        <w:kinsoku/>
        <w:wordWrap/>
        <w:overflowPunct/>
        <w:topLinePunct w:val="0"/>
        <w:autoSpaceDE/>
        <w:autoSpaceDN/>
        <w:bidi w:val="0"/>
        <w:adjustRightInd w:val="0"/>
        <w:snapToGrid w:val="0"/>
        <w:spacing w:beforeLines="0" w:line="594" w:lineRule="exact"/>
        <w:jc w:val="left"/>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 xml:space="preserve">               </w:t>
      </w:r>
      <w:r>
        <w:rPr>
          <w:rFonts w:hint="eastAsia" w:ascii="Times New Roman" w:hAnsi="Times New Roman" w:eastAsia="方正仿宋_GBK" w:cs="方正仿宋_GBK"/>
          <w:snapToGrid w:val="0"/>
          <w:color w:val="auto"/>
          <w:spacing w:val="0"/>
          <w:kern w:val="0"/>
          <w:sz w:val="32"/>
          <w:szCs w:val="32"/>
          <w:lang w:val="en-US" w:eastAsia="zh-CN"/>
        </w:rPr>
        <w:t xml:space="preserve"> </w:t>
      </w:r>
      <w:r>
        <w:rPr>
          <w:rFonts w:hint="eastAsia" w:ascii="Times New Roman" w:hAnsi="Times New Roman" w:eastAsia="方正仿宋_GBK" w:cs="方正仿宋_GBK"/>
          <w:snapToGrid w:val="0"/>
          <w:color w:val="auto"/>
          <w:spacing w:val="0"/>
          <w:kern w:val="0"/>
          <w:sz w:val="32"/>
          <w:szCs w:val="32"/>
        </w:rPr>
        <w:t xml:space="preserve">            重庆市水利局办公室</w:t>
      </w:r>
    </w:p>
    <w:p>
      <w:pPr>
        <w:keepNext w:val="0"/>
        <w:keepLines w:val="0"/>
        <w:pageBreakBefore w:val="0"/>
        <w:widowControl w:val="0"/>
        <w:tabs>
          <w:tab w:val="left" w:pos="7513"/>
          <w:tab w:val="left" w:pos="7797"/>
        </w:tabs>
        <w:kinsoku/>
        <w:wordWrap/>
        <w:overflowPunct/>
        <w:topLinePunct w:val="0"/>
        <w:autoSpaceDE/>
        <w:autoSpaceDN/>
        <w:bidi w:val="0"/>
        <w:adjustRightInd w:val="0"/>
        <w:snapToGrid w:val="0"/>
        <w:spacing w:beforeLines="0" w:line="594" w:lineRule="exact"/>
        <w:ind w:firstLine="4800" w:firstLineChars="1500"/>
        <w:jc w:val="left"/>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202</w:t>
      </w:r>
      <w:r>
        <w:rPr>
          <w:rFonts w:hint="eastAsia" w:ascii="Times New Roman" w:hAnsi="Times New Roman" w:eastAsia="方正仿宋_GBK" w:cs="方正仿宋_GBK"/>
          <w:snapToGrid w:val="0"/>
          <w:color w:val="auto"/>
          <w:spacing w:val="0"/>
          <w:kern w:val="0"/>
          <w:sz w:val="32"/>
          <w:szCs w:val="32"/>
          <w:lang w:val="en-US" w:eastAsia="zh-CN"/>
        </w:rPr>
        <w:t>5</w:t>
      </w:r>
      <w:r>
        <w:rPr>
          <w:rFonts w:hint="eastAsia" w:ascii="Times New Roman" w:hAnsi="Times New Roman" w:eastAsia="方正仿宋_GBK" w:cs="方正仿宋_GBK"/>
          <w:snapToGrid w:val="0"/>
          <w:color w:val="auto"/>
          <w:spacing w:val="0"/>
          <w:kern w:val="0"/>
          <w:sz w:val="32"/>
          <w:szCs w:val="32"/>
        </w:rPr>
        <w:t>年</w:t>
      </w:r>
      <w:r>
        <w:rPr>
          <w:rFonts w:hint="eastAsia" w:ascii="Times New Roman" w:hAnsi="Times New Roman" w:eastAsia="方正仿宋_GBK" w:cs="方正仿宋_GBK"/>
          <w:snapToGrid w:val="0"/>
          <w:color w:val="auto"/>
          <w:spacing w:val="0"/>
          <w:kern w:val="0"/>
          <w:sz w:val="32"/>
          <w:szCs w:val="32"/>
          <w:lang w:val="en-US" w:eastAsia="zh-CN"/>
        </w:rPr>
        <w:t>8</w:t>
      </w:r>
      <w:r>
        <w:rPr>
          <w:rFonts w:hint="eastAsia" w:ascii="Times New Roman" w:hAnsi="Times New Roman" w:eastAsia="方正仿宋_GBK" w:cs="方正仿宋_GBK"/>
          <w:snapToGrid w:val="0"/>
          <w:color w:val="auto"/>
          <w:spacing w:val="0"/>
          <w:kern w:val="0"/>
          <w:sz w:val="32"/>
          <w:szCs w:val="32"/>
        </w:rPr>
        <w:t>月</w:t>
      </w:r>
      <w:r>
        <w:rPr>
          <w:rFonts w:hint="eastAsia" w:ascii="Times New Roman" w:hAnsi="Times New Roman" w:eastAsia="方正仿宋_GBK" w:cs="方正仿宋_GBK"/>
          <w:snapToGrid w:val="0"/>
          <w:color w:val="auto"/>
          <w:spacing w:val="0"/>
          <w:kern w:val="0"/>
          <w:sz w:val="32"/>
          <w:szCs w:val="32"/>
          <w:lang w:val="en-US" w:eastAsia="zh-CN"/>
        </w:rPr>
        <w:t>22</w:t>
      </w:r>
      <w:bookmarkStart w:id="0" w:name="_GoBack"/>
      <w:bookmarkEnd w:id="0"/>
      <w:r>
        <w:rPr>
          <w:rFonts w:hint="eastAsia" w:ascii="Times New Roman" w:hAnsi="Times New Roman" w:eastAsia="方正仿宋_GBK" w:cs="方正仿宋_GBK"/>
          <w:snapToGrid w:val="0"/>
          <w:color w:val="auto"/>
          <w:spacing w:val="0"/>
          <w:kern w:val="0"/>
          <w:sz w:val="32"/>
          <w:szCs w:val="32"/>
        </w:rPr>
        <w:t>日</w:t>
      </w:r>
    </w:p>
    <w:p>
      <w:pPr>
        <w:keepNext w:val="0"/>
        <w:keepLines w:val="0"/>
        <w:pageBreakBefore w:val="0"/>
        <w:widowControl w:val="0"/>
        <w:tabs>
          <w:tab w:val="left" w:pos="7513"/>
        </w:tabs>
        <w:kinsoku/>
        <w:wordWrap/>
        <w:overflowPunct/>
        <w:topLinePunct w:val="0"/>
        <w:autoSpaceDE/>
        <w:autoSpaceDN/>
        <w:bidi w:val="0"/>
        <w:adjustRightInd w:val="0"/>
        <w:snapToGrid w:val="0"/>
        <w:spacing w:beforeLines="0" w:line="594" w:lineRule="exact"/>
        <w:ind w:firstLine="640" w:firstLineChars="200"/>
        <w:jc w:val="left"/>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（此件公开发布）</w:t>
      </w:r>
    </w:p>
    <w:p>
      <w:pPr>
        <w:keepNext w:val="0"/>
        <w:keepLines w:val="0"/>
        <w:pageBreakBefore w:val="0"/>
        <w:widowControl w:val="0"/>
        <w:kinsoku/>
        <w:wordWrap/>
        <w:overflowPunct/>
        <w:topLinePunct w:val="0"/>
        <w:autoSpaceDE/>
        <w:autoSpaceDN/>
        <w:bidi w:val="0"/>
        <w:adjustRightInd w:val="0"/>
        <w:snapToGrid w:val="0"/>
        <w:spacing w:beforeLines="0" w:line="594" w:lineRule="exact"/>
        <w:ind w:firstLine="640" w:firstLineChars="200"/>
        <w:textAlignment w:val="auto"/>
        <w:rPr>
          <w:rFonts w:hint="eastAsia" w:ascii="Times New Roman" w:hAnsi="Times New Roman" w:eastAsia="方正仿宋_GBK" w:cs="方正仿宋_GBK"/>
          <w:snapToGrid w:val="0"/>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rPr>
        <w:t>（联系人：</w:t>
      </w:r>
      <w:r>
        <w:rPr>
          <w:rFonts w:hint="eastAsia" w:ascii="Times New Roman" w:hAnsi="Times New Roman" w:eastAsia="方正仿宋_GBK" w:cs="方正仿宋_GBK"/>
          <w:snapToGrid w:val="0"/>
          <w:color w:val="auto"/>
          <w:spacing w:val="0"/>
          <w:kern w:val="0"/>
          <w:sz w:val="32"/>
          <w:szCs w:val="32"/>
          <w:lang w:eastAsia="zh-CN"/>
        </w:rPr>
        <w:t>陈茂</w:t>
      </w:r>
      <w:r>
        <w:rPr>
          <w:rFonts w:hint="eastAsia" w:ascii="Times New Roman" w:hAnsi="Times New Roman" w:eastAsia="方正仿宋_GBK" w:cs="方正仿宋_GBK"/>
          <w:snapToGrid w:val="0"/>
          <w:color w:val="auto"/>
          <w:spacing w:val="0"/>
          <w:kern w:val="0"/>
          <w:sz w:val="32"/>
          <w:szCs w:val="32"/>
        </w:rPr>
        <w:t>、</w:t>
      </w:r>
      <w:r>
        <w:rPr>
          <w:rFonts w:hint="eastAsia" w:ascii="Times New Roman" w:hAnsi="Times New Roman" w:eastAsia="方正仿宋_GBK" w:cs="方正仿宋_GBK"/>
          <w:snapToGrid w:val="0"/>
          <w:color w:val="auto"/>
          <w:spacing w:val="0"/>
          <w:kern w:val="0"/>
          <w:sz w:val="32"/>
          <w:szCs w:val="32"/>
          <w:lang w:eastAsia="zh-CN"/>
        </w:rPr>
        <w:t>李琳；</w:t>
      </w:r>
      <w:r>
        <w:rPr>
          <w:rFonts w:hint="eastAsia" w:ascii="Times New Roman" w:hAnsi="Times New Roman" w:eastAsia="方正仿宋_GBK" w:cs="方正仿宋_GBK"/>
          <w:snapToGrid w:val="0"/>
          <w:color w:val="auto"/>
          <w:spacing w:val="0"/>
          <w:kern w:val="0"/>
          <w:sz w:val="32"/>
          <w:szCs w:val="32"/>
        </w:rPr>
        <w:t>联系电话：88</w:t>
      </w:r>
      <w:r>
        <w:rPr>
          <w:rFonts w:hint="eastAsia" w:ascii="Times New Roman" w:hAnsi="Times New Roman" w:eastAsia="方正仿宋_GBK" w:cs="方正仿宋_GBK"/>
          <w:snapToGrid w:val="0"/>
          <w:color w:val="auto"/>
          <w:spacing w:val="0"/>
          <w:kern w:val="0"/>
          <w:sz w:val="32"/>
          <w:szCs w:val="32"/>
          <w:lang w:val="en-US" w:eastAsia="zh-CN"/>
        </w:rPr>
        <w:t>707133</w:t>
      </w:r>
      <w:r>
        <w:rPr>
          <w:rFonts w:hint="eastAsia" w:ascii="Times New Roman" w:hAnsi="Times New Roman" w:eastAsia="方正仿宋_GBK" w:cs="方正仿宋_GBK"/>
          <w:snapToGrid w:val="0"/>
          <w:color w:val="auto"/>
          <w:spacing w:val="0"/>
          <w:kern w:val="0"/>
          <w:sz w:val="32"/>
          <w:szCs w:val="32"/>
        </w:rPr>
        <w:t>、8</w:t>
      </w:r>
      <w:r>
        <w:rPr>
          <w:rFonts w:hint="eastAsia" w:ascii="Times New Roman" w:hAnsi="Times New Roman" w:eastAsia="方正仿宋_GBK" w:cs="方正仿宋_GBK"/>
          <w:snapToGrid w:val="0"/>
          <w:color w:val="auto"/>
          <w:spacing w:val="0"/>
          <w:kern w:val="0"/>
          <w:sz w:val="32"/>
          <w:szCs w:val="32"/>
          <w:lang w:val="en-US" w:eastAsia="zh-CN"/>
        </w:rPr>
        <w:t>9077302</w:t>
      </w:r>
      <w:r>
        <w:rPr>
          <w:rFonts w:hint="eastAsia" w:ascii="Times New Roman" w:hAnsi="Times New Roman" w:eastAsia="方正仿宋_GBK" w:cs="方正仿宋_GBK"/>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line="594" w:lineRule="exact"/>
        <w:textAlignment w:val="auto"/>
        <w:rPr>
          <w:rFonts w:ascii="Times New Roman" w:hAnsi="Times New Roman" w:eastAsia="方正黑体_GBK" w:cs="Times New Roman"/>
          <w:snapToGrid w:val="0"/>
          <w:color w:val="auto"/>
          <w:kern w:val="0"/>
          <w:sz w:val="32"/>
          <w:szCs w:val="28"/>
        </w:rPr>
      </w:pPr>
      <w:r>
        <w:rPr>
          <w:rFonts w:ascii="Times New Roman" w:hAnsi="Times New Roman" w:eastAsia="方正仿宋_GBK" w:cs="Times New Roman"/>
          <w:snapToGrid w:val="0"/>
          <w:color w:val="auto"/>
          <w:kern w:val="0"/>
          <w:sz w:val="32"/>
          <w:szCs w:val="28"/>
        </w:rPr>
        <w:br w:type="page"/>
      </w:r>
      <w:r>
        <w:rPr>
          <w:rFonts w:hint="eastAsia" w:ascii="Times New Roman" w:hAnsi="Times New Roman" w:eastAsia="方正黑体_GBK" w:cs="Times New Roman"/>
          <w:snapToGrid w:val="0"/>
          <w:color w:val="auto"/>
          <w:kern w:val="0"/>
          <w:sz w:val="32"/>
          <w:szCs w:val="28"/>
        </w:rPr>
        <w:t>附件1</w:t>
      </w:r>
    </w:p>
    <w:p>
      <w:pPr>
        <w:adjustRightInd w:val="0"/>
        <w:snapToGrid w:val="0"/>
        <w:spacing w:line="594" w:lineRule="exact"/>
        <w:rPr>
          <w:rFonts w:hint="eastAsia" w:ascii="Times New Roman" w:hAnsi="Times New Roman" w:eastAsia="方正仿宋_GBK" w:cs="Times New Roman"/>
          <w:snapToGrid w:val="0"/>
          <w:color w:val="auto"/>
          <w:kern w:val="0"/>
          <w:sz w:val="32"/>
          <w:szCs w:val="28"/>
        </w:rPr>
      </w:pPr>
    </w:p>
    <w:p>
      <w:pPr>
        <w:adjustRightInd w:val="0"/>
        <w:snapToGrid w:val="0"/>
        <w:spacing w:line="594" w:lineRule="exact"/>
        <w:rPr>
          <w:rFonts w:ascii="Times New Roman" w:hAnsi="Times New Roman" w:eastAsia="方正黑体_GBK" w:cs="Times New Roman"/>
          <w:snapToGrid w:val="0"/>
          <w:color w:val="auto"/>
          <w:kern w:val="0"/>
          <w:sz w:val="32"/>
          <w:szCs w:val="28"/>
        </w:rPr>
      </w:pPr>
      <w:r>
        <w:rPr>
          <w:rFonts w:hint="eastAsia" w:ascii="Times New Roman" w:hAnsi="Times New Roman" w:eastAsia="方正黑体_GBK" w:cs="Times New Roman"/>
          <w:snapToGrid w:val="0"/>
          <w:color w:val="auto"/>
          <w:kern w:val="0"/>
          <w:sz w:val="32"/>
          <w:szCs w:val="28"/>
        </w:rPr>
        <w:t>核证书编号</w:t>
      </w:r>
    </w:p>
    <w:p>
      <w:pPr>
        <w:adjustRightInd w:val="0"/>
        <w:snapToGrid w:val="0"/>
        <w:spacing w:line="594" w:lineRule="exact"/>
        <w:rPr>
          <w:rFonts w:hint="eastAsia" w:ascii="Times New Roman" w:hAnsi="Times New Roman" w:eastAsia="方正仿宋_GBK" w:cs="Times New Roman"/>
          <w:snapToGrid w:val="0"/>
          <w:color w:val="auto"/>
          <w:kern w:val="0"/>
          <w:sz w:val="32"/>
          <w:szCs w:val="28"/>
        </w:rPr>
      </w:pPr>
    </w:p>
    <w:p>
      <w:pPr>
        <w:adjustRightInd w:val="0"/>
        <w:snapToGrid w:val="0"/>
        <w:spacing w:line="594" w:lineRule="exact"/>
        <w:rPr>
          <w:rFonts w:ascii="Times New Roman" w:hAnsi="Times New Roman" w:eastAsia="方正仿宋_GBK" w:cs="Times New Roman"/>
          <w:snapToGrid w:val="0"/>
          <w:color w:val="auto"/>
          <w:kern w:val="0"/>
          <w:sz w:val="32"/>
          <w:szCs w:val="28"/>
        </w:rPr>
      </w:pPr>
    </w:p>
    <w:p>
      <w:pPr>
        <w:adjustRightInd w:val="0"/>
        <w:snapToGrid w:val="0"/>
        <w:spacing w:line="594" w:lineRule="exact"/>
        <w:jc w:val="center"/>
        <w:rPr>
          <w:rFonts w:ascii="Times New Roman" w:hAnsi="Times New Roman" w:eastAsia="方正小标宋_GBK" w:cs="Times New Roman"/>
          <w:bCs/>
          <w:snapToGrid w:val="0"/>
          <w:color w:val="auto"/>
          <w:kern w:val="0"/>
          <w:sz w:val="52"/>
          <w:szCs w:val="52"/>
        </w:rPr>
      </w:pPr>
      <w:r>
        <w:rPr>
          <w:rFonts w:hint="eastAsia" w:ascii="Times New Roman" w:hAnsi="Times New Roman" w:eastAsia="方正小标宋_GBK" w:cs="Times New Roman"/>
          <w:bCs/>
          <w:snapToGrid w:val="0"/>
          <w:color w:val="auto"/>
          <w:kern w:val="0"/>
          <w:sz w:val="52"/>
          <w:szCs w:val="52"/>
        </w:rPr>
        <w:t>水利水电工程施工企业管理人员</w:t>
      </w:r>
    </w:p>
    <w:p>
      <w:pPr>
        <w:adjustRightInd w:val="0"/>
        <w:snapToGrid w:val="0"/>
        <w:spacing w:line="594" w:lineRule="exact"/>
        <w:jc w:val="center"/>
        <w:rPr>
          <w:rFonts w:hint="eastAsia" w:ascii="Times New Roman" w:hAnsi="Times New Roman" w:eastAsia="方正小标宋_GBK" w:cs="Times New Roman"/>
          <w:bCs/>
          <w:snapToGrid w:val="0"/>
          <w:color w:val="auto"/>
          <w:kern w:val="0"/>
          <w:sz w:val="52"/>
          <w:szCs w:val="52"/>
        </w:rPr>
      </w:pPr>
      <w:r>
        <w:rPr>
          <w:rFonts w:hint="eastAsia" w:ascii="Times New Roman" w:hAnsi="Times New Roman" w:eastAsia="方正小标宋_GBK" w:cs="Times New Roman"/>
          <w:bCs/>
          <w:snapToGrid w:val="0"/>
          <w:color w:val="auto"/>
          <w:kern w:val="0"/>
          <w:sz w:val="52"/>
          <w:szCs w:val="52"/>
        </w:rPr>
        <w:t>安全生产考核表</w:t>
      </w:r>
    </w:p>
    <w:p>
      <w:pPr>
        <w:adjustRightInd w:val="0"/>
        <w:snapToGrid w:val="0"/>
        <w:spacing w:line="594" w:lineRule="exact"/>
        <w:jc w:val="center"/>
        <w:rPr>
          <w:rFonts w:hint="eastAsia" w:ascii="Times New Roman" w:hAnsi="Times New Roman" w:eastAsia="方正楷体_GBK" w:cs="Times New Roman"/>
          <w:snapToGrid w:val="0"/>
          <w:color w:val="auto"/>
          <w:kern w:val="0"/>
          <w:sz w:val="32"/>
          <w:szCs w:val="28"/>
        </w:rPr>
      </w:pPr>
      <w:r>
        <w:rPr>
          <w:rFonts w:hint="eastAsia" w:ascii="Times New Roman" w:hAnsi="Times New Roman" w:eastAsia="方正楷体_GBK" w:cs="Times New Roman"/>
          <w:snapToGrid w:val="0"/>
          <w:color w:val="auto"/>
          <w:kern w:val="0"/>
          <w:sz w:val="32"/>
          <w:szCs w:val="28"/>
        </w:rPr>
        <w:t>（     年）</w:t>
      </w:r>
    </w:p>
    <w:p>
      <w:pPr>
        <w:adjustRightInd w:val="0"/>
        <w:snapToGrid w:val="0"/>
        <w:spacing w:line="594" w:lineRule="exact"/>
        <w:rPr>
          <w:rFonts w:hint="eastAsia" w:ascii="Times New Roman" w:hAnsi="Times New Roman" w:eastAsia="方正仿宋_GBK" w:cs="Times New Roman"/>
          <w:snapToGrid w:val="0"/>
          <w:color w:val="auto"/>
          <w:kern w:val="0"/>
          <w:sz w:val="32"/>
          <w:szCs w:val="28"/>
        </w:rPr>
      </w:pPr>
    </w:p>
    <w:p>
      <w:pPr>
        <w:adjustRightInd w:val="0"/>
        <w:snapToGrid w:val="0"/>
        <w:spacing w:line="594" w:lineRule="exact"/>
        <w:rPr>
          <w:rFonts w:ascii="Times New Roman" w:hAnsi="Times New Roman" w:eastAsia="方正仿宋_GBK" w:cs="Times New Roman"/>
          <w:snapToGrid w:val="0"/>
          <w:color w:val="auto"/>
          <w:kern w:val="0"/>
          <w:sz w:val="32"/>
          <w:szCs w:val="28"/>
        </w:rPr>
      </w:pPr>
    </w:p>
    <w:p>
      <w:pPr>
        <w:adjustRightInd w:val="0"/>
        <w:snapToGrid w:val="0"/>
        <w:spacing w:line="594" w:lineRule="exact"/>
        <w:rPr>
          <w:rFonts w:ascii="Times New Roman" w:hAnsi="Times New Roman" w:eastAsia="方正仿宋_GBK" w:cs="Times New Roman"/>
          <w:snapToGrid w:val="0"/>
          <w:color w:val="auto"/>
          <w:kern w:val="0"/>
          <w:sz w:val="32"/>
          <w:szCs w:val="28"/>
        </w:rPr>
      </w:pPr>
    </w:p>
    <w:p>
      <w:pPr>
        <w:adjustRightInd w:val="0"/>
        <w:snapToGrid w:val="0"/>
        <w:spacing w:line="594" w:lineRule="exact"/>
        <w:rPr>
          <w:rFonts w:ascii="Times New Roman" w:hAnsi="Times New Roman" w:eastAsia="方正仿宋_GBK" w:cs="Times New Roman"/>
          <w:snapToGrid w:val="0"/>
          <w:color w:val="auto"/>
          <w:kern w:val="0"/>
          <w:sz w:val="32"/>
          <w:szCs w:val="28"/>
        </w:rPr>
      </w:pPr>
    </w:p>
    <w:p>
      <w:pPr>
        <w:adjustRightInd w:val="0"/>
        <w:snapToGrid w:val="0"/>
        <w:spacing w:line="594" w:lineRule="exact"/>
        <w:ind w:firstLine="1280" w:firstLineChars="400"/>
        <w:rPr>
          <w:rFonts w:ascii="Times New Roman" w:hAnsi="Times New Roman" w:eastAsia="方正仿宋_GBK" w:cs="Times New Roman"/>
          <w:snapToGrid w:val="0"/>
          <w:color w:val="auto"/>
          <w:kern w:val="0"/>
          <w:sz w:val="32"/>
          <w:szCs w:val="28"/>
          <w:u w:val="single"/>
        </w:rPr>
      </w:pPr>
      <w:r>
        <w:rPr>
          <w:rFonts w:hint="eastAsia" w:ascii="Times New Roman" w:hAnsi="Times New Roman" w:eastAsia="方正仿宋_GBK" w:cs="Times New Roman"/>
          <w:snapToGrid w:val="0"/>
          <w:color w:val="auto"/>
          <w:kern w:val="0"/>
          <w:sz w:val="32"/>
          <w:szCs w:val="28"/>
        </w:rPr>
        <w:t>姓名：</w:t>
      </w:r>
    </w:p>
    <w:p>
      <w:pPr>
        <w:adjustRightInd w:val="0"/>
        <w:snapToGrid w:val="0"/>
        <w:spacing w:line="594" w:lineRule="exact"/>
        <w:ind w:firstLine="1280" w:firstLineChars="400"/>
        <w:rPr>
          <w:rFonts w:ascii="Times New Roman" w:hAnsi="Times New Roman" w:eastAsia="方正仿宋_GBK" w:cs="Times New Roman"/>
          <w:snapToGrid w:val="0"/>
          <w:color w:val="auto"/>
          <w:kern w:val="0"/>
          <w:sz w:val="32"/>
          <w:szCs w:val="28"/>
        </w:rPr>
      </w:pPr>
      <w:r>
        <w:rPr>
          <w:rFonts w:hint="eastAsia" w:ascii="Times New Roman" w:hAnsi="Times New Roman" w:eastAsia="方正仿宋_GBK" w:cs="Times New Roman"/>
          <w:snapToGrid w:val="0"/>
          <w:color w:val="auto"/>
          <w:kern w:val="0"/>
          <w:sz w:val="32"/>
          <w:szCs w:val="28"/>
        </w:rPr>
        <w:t>管理人员类别：</w:t>
      </w:r>
    </w:p>
    <w:p>
      <w:pPr>
        <w:adjustRightInd w:val="0"/>
        <w:snapToGrid w:val="0"/>
        <w:spacing w:line="594" w:lineRule="exact"/>
        <w:ind w:firstLine="1280" w:firstLineChars="400"/>
        <w:rPr>
          <w:rFonts w:ascii="Times New Roman" w:hAnsi="Times New Roman" w:eastAsia="方正仿宋_GBK" w:cs="Times New Roman"/>
          <w:snapToGrid w:val="0"/>
          <w:color w:val="auto"/>
          <w:kern w:val="0"/>
          <w:sz w:val="32"/>
          <w:szCs w:val="28"/>
          <w:u w:val="single"/>
        </w:rPr>
      </w:pPr>
      <w:r>
        <w:rPr>
          <w:rFonts w:hint="eastAsia" w:ascii="Times New Roman" w:hAnsi="Times New Roman" w:eastAsia="方正仿宋_GBK" w:cs="Times New Roman"/>
          <w:snapToGrid w:val="0"/>
          <w:color w:val="auto"/>
          <w:kern w:val="0"/>
          <w:sz w:val="32"/>
          <w:szCs w:val="28"/>
        </w:rPr>
        <w:t>企业名称（加盖公章）：</w:t>
      </w:r>
    </w:p>
    <w:p>
      <w:pPr>
        <w:adjustRightInd w:val="0"/>
        <w:snapToGrid w:val="0"/>
        <w:spacing w:line="594" w:lineRule="exact"/>
        <w:rPr>
          <w:rFonts w:ascii="Times New Roman" w:hAnsi="Times New Roman" w:eastAsia="方正仿宋_GBK" w:cs="Times New Roman"/>
          <w:snapToGrid w:val="0"/>
          <w:color w:val="auto"/>
          <w:kern w:val="0"/>
          <w:sz w:val="32"/>
          <w:szCs w:val="28"/>
        </w:rPr>
      </w:pPr>
    </w:p>
    <w:p>
      <w:pPr>
        <w:adjustRightInd w:val="0"/>
        <w:snapToGrid w:val="0"/>
        <w:spacing w:line="594" w:lineRule="exact"/>
        <w:rPr>
          <w:rFonts w:ascii="Times New Roman" w:hAnsi="Times New Roman" w:eastAsia="方正仿宋_GBK" w:cs="Times New Roman"/>
          <w:snapToGrid w:val="0"/>
          <w:color w:val="auto"/>
          <w:kern w:val="0"/>
          <w:sz w:val="32"/>
          <w:szCs w:val="28"/>
        </w:rPr>
      </w:pPr>
    </w:p>
    <w:p>
      <w:pPr>
        <w:adjustRightInd w:val="0"/>
        <w:snapToGrid w:val="0"/>
        <w:spacing w:line="594" w:lineRule="exact"/>
        <w:rPr>
          <w:rFonts w:ascii="Times New Roman" w:hAnsi="Times New Roman" w:eastAsia="方正仿宋_GBK" w:cs="Times New Roman"/>
          <w:snapToGrid w:val="0"/>
          <w:color w:val="auto"/>
          <w:kern w:val="0"/>
          <w:sz w:val="32"/>
          <w:szCs w:val="28"/>
        </w:rPr>
      </w:pPr>
    </w:p>
    <w:p>
      <w:pPr>
        <w:adjustRightInd w:val="0"/>
        <w:snapToGrid w:val="0"/>
        <w:spacing w:line="594" w:lineRule="exact"/>
        <w:rPr>
          <w:rFonts w:ascii="Times New Roman" w:hAnsi="Times New Roman" w:eastAsia="方正仿宋_GBK" w:cs="Times New Roman"/>
          <w:snapToGrid w:val="0"/>
          <w:color w:val="auto"/>
          <w:kern w:val="0"/>
          <w:sz w:val="32"/>
          <w:szCs w:val="28"/>
        </w:rPr>
      </w:pPr>
    </w:p>
    <w:p>
      <w:pPr>
        <w:adjustRightInd w:val="0"/>
        <w:snapToGrid w:val="0"/>
        <w:spacing w:line="594" w:lineRule="exact"/>
        <w:rPr>
          <w:rFonts w:ascii="Times New Roman" w:hAnsi="Times New Roman" w:eastAsia="方正仿宋_GBK" w:cs="Times New Roman"/>
          <w:snapToGrid w:val="0"/>
          <w:color w:val="auto"/>
          <w:kern w:val="0"/>
          <w:sz w:val="32"/>
          <w:szCs w:val="28"/>
        </w:rPr>
      </w:pPr>
    </w:p>
    <w:p>
      <w:pPr>
        <w:adjustRightInd w:val="0"/>
        <w:snapToGrid w:val="0"/>
        <w:spacing w:line="594" w:lineRule="exact"/>
        <w:jc w:val="center"/>
        <w:rPr>
          <w:rFonts w:hint="eastAsia" w:ascii="Times New Roman" w:hAnsi="Times New Roman" w:eastAsia="方正楷体_GBK" w:cs="方正楷体_GBK"/>
          <w:snapToGrid w:val="0"/>
          <w:color w:val="auto"/>
          <w:kern w:val="0"/>
          <w:sz w:val="32"/>
          <w:szCs w:val="28"/>
        </w:rPr>
      </w:pPr>
      <w:r>
        <w:rPr>
          <w:rFonts w:hint="eastAsia" w:ascii="Times New Roman" w:hAnsi="Times New Roman" w:eastAsia="方正楷体_GBK" w:cs="方正楷体_GBK"/>
          <w:snapToGrid w:val="0"/>
          <w:color w:val="auto"/>
          <w:kern w:val="0"/>
          <w:sz w:val="32"/>
          <w:szCs w:val="28"/>
        </w:rPr>
        <w:t>中华人民共和国水利部制</w:t>
      </w:r>
    </w:p>
    <w:p>
      <w:pPr>
        <w:adjustRightInd w:val="0"/>
        <w:snapToGrid w:val="0"/>
        <w:spacing w:line="594" w:lineRule="exact"/>
        <w:jc w:val="center"/>
        <w:rPr>
          <w:rFonts w:hint="eastAsia" w:ascii="Times New Roman" w:hAnsi="Times New Roman" w:eastAsia="方正楷体_GBK" w:cs="方正楷体_GBK"/>
          <w:snapToGrid w:val="0"/>
          <w:color w:val="auto"/>
          <w:kern w:val="0"/>
          <w:sz w:val="32"/>
          <w:szCs w:val="28"/>
        </w:rPr>
      </w:pPr>
    </w:p>
    <w:p>
      <w:pPr>
        <w:adjustRightInd w:val="0"/>
        <w:snapToGrid w:val="0"/>
        <w:spacing w:line="594" w:lineRule="exact"/>
        <w:jc w:val="center"/>
        <w:rPr>
          <w:rFonts w:hint="eastAsia" w:ascii="Times New Roman" w:hAnsi="Times New Roman" w:eastAsia="方正小标宋_GBK" w:cs="Times New Roman"/>
          <w:snapToGrid w:val="0"/>
          <w:color w:val="auto"/>
          <w:kern w:val="0"/>
          <w:sz w:val="44"/>
          <w:szCs w:val="44"/>
        </w:rPr>
      </w:pPr>
    </w:p>
    <w:p>
      <w:pPr>
        <w:adjustRightInd w:val="0"/>
        <w:snapToGrid w:val="0"/>
        <w:spacing w:line="594" w:lineRule="exact"/>
        <w:jc w:val="center"/>
        <w:rPr>
          <w:rFonts w:ascii="Times New Roman" w:hAnsi="Times New Roman" w:eastAsia="方正小标宋_GBK" w:cs="Times New Roman"/>
          <w:snapToGrid w:val="0"/>
          <w:color w:val="auto"/>
          <w:kern w:val="0"/>
          <w:sz w:val="44"/>
          <w:szCs w:val="44"/>
        </w:rPr>
      </w:pPr>
      <w:r>
        <w:rPr>
          <w:rFonts w:hint="eastAsia" w:ascii="Times New Roman" w:hAnsi="Times New Roman" w:eastAsia="方正小标宋_GBK" w:cs="Times New Roman"/>
          <w:snapToGrid w:val="0"/>
          <w:color w:val="auto"/>
          <w:kern w:val="0"/>
          <w:sz w:val="44"/>
          <w:szCs w:val="44"/>
        </w:rPr>
        <w:t>填表说明</w:t>
      </w:r>
    </w:p>
    <w:p>
      <w:pPr>
        <w:adjustRightInd w:val="0"/>
        <w:snapToGrid w:val="0"/>
        <w:spacing w:line="594" w:lineRule="exact"/>
        <w:ind w:firstLine="640" w:firstLineChars="200"/>
        <w:rPr>
          <w:rFonts w:hint="eastAsia" w:ascii="Times New Roman" w:hAnsi="Times New Roman" w:eastAsia="方正仿宋_GBK" w:cs="Times New Roman"/>
          <w:snapToGrid w:val="0"/>
          <w:color w:val="auto"/>
          <w:kern w:val="0"/>
          <w:sz w:val="32"/>
          <w:szCs w:val="28"/>
        </w:rPr>
      </w:pPr>
    </w:p>
    <w:p>
      <w:pPr>
        <w:adjustRightInd w:val="0"/>
        <w:snapToGrid w:val="0"/>
        <w:spacing w:line="594" w:lineRule="exact"/>
        <w:ind w:firstLine="640" w:firstLineChars="200"/>
        <w:rPr>
          <w:rFonts w:ascii="Times New Roman" w:hAnsi="Times New Roman" w:eastAsia="方正仿宋_GBK" w:cs="Times New Roman"/>
          <w:snapToGrid w:val="0"/>
          <w:color w:val="auto"/>
          <w:kern w:val="0"/>
          <w:sz w:val="32"/>
          <w:szCs w:val="28"/>
        </w:rPr>
      </w:pPr>
      <w:r>
        <w:rPr>
          <w:rFonts w:ascii="Times New Roman" w:hAnsi="Times New Roman" w:eastAsia="方正仿宋_GBK" w:cs="Times New Roman"/>
          <w:snapToGrid w:val="0"/>
          <w:color w:val="auto"/>
          <w:kern w:val="0"/>
          <w:sz w:val="32"/>
          <w:szCs w:val="28"/>
        </w:rPr>
        <w:t>1</w:t>
      </w:r>
      <w:r>
        <w:rPr>
          <w:rFonts w:hint="default" w:ascii="Times New Roman" w:hAnsi="Times New Roman" w:eastAsia="方正仿宋_GBK" w:cs="Times New Roman"/>
          <w:snapToGrid w:val="0"/>
          <w:color w:val="auto"/>
          <w:kern w:val="2"/>
          <w:sz w:val="32"/>
          <w:szCs w:val="22"/>
          <w:lang w:val="en-US" w:eastAsia="zh-CN" w:bidi="ar"/>
        </w:rPr>
        <w:t>．</w:t>
      </w:r>
      <w:r>
        <w:rPr>
          <w:rFonts w:hint="eastAsia" w:ascii="Times New Roman" w:hAnsi="Times New Roman" w:eastAsia="方正仿宋_GBK" w:cs="Times New Roman"/>
          <w:snapToGrid w:val="0"/>
          <w:color w:val="auto"/>
          <w:kern w:val="0"/>
          <w:sz w:val="32"/>
          <w:szCs w:val="28"/>
        </w:rPr>
        <w:t>本表用于对具有水利水电工程施工资质的施工企业主要负责人、项目负责人及专职安全生产管理人员安全生产考核。</w:t>
      </w:r>
    </w:p>
    <w:p>
      <w:pPr>
        <w:adjustRightInd w:val="0"/>
        <w:snapToGrid w:val="0"/>
        <w:spacing w:line="594" w:lineRule="exact"/>
        <w:ind w:firstLine="640" w:firstLineChars="200"/>
        <w:rPr>
          <w:rFonts w:ascii="Times New Roman" w:hAnsi="Times New Roman" w:eastAsia="方正仿宋_GBK" w:cs="Times New Roman"/>
          <w:snapToGrid w:val="0"/>
          <w:color w:val="auto"/>
          <w:kern w:val="0"/>
          <w:sz w:val="32"/>
          <w:szCs w:val="28"/>
        </w:rPr>
      </w:pPr>
      <w:r>
        <w:rPr>
          <w:rFonts w:ascii="Times New Roman" w:hAnsi="Times New Roman" w:eastAsia="方正仿宋_GBK" w:cs="Times New Roman"/>
          <w:snapToGrid w:val="0"/>
          <w:color w:val="auto"/>
          <w:kern w:val="0"/>
          <w:sz w:val="32"/>
          <w:szCs w:val="28"/>
        </w:rPr>
        <w:t>2</w:t>
      </w:r>
      <w:r>
        <w:rPr>
          <w:rFonts w:hint="default" w:ascii="Times New Roman" w:hAnsi="Times New Roman" w:eastAsia="方正仿宋_GBK" w:cs="Times New Roman"/>
          <w:snapToGrid w:val="0"/>
          <w:color w:val="auto"/>
          <w:kern w:val="2"/>
          <w:sz w:val="32"/>
          <w:szCs w:val="22"/>
          <w:lang w:val="en-US" w:eastAsia="zh-CN" w:bidi="ar"/>
        </w:rPr>
        <w:t>．</w:t>
      </w:r>
      <w:r>
        <w:rPr>
          <w:rFonts w:hint="eastAsia" w:ascii="Times New Roman" w:hAnsi="Times New Roman" w:eastAsia="方正仿宋_GBK" w:cs="Times New Roman"/>
          <w:snapToGrid w:val="0"/>
          <w:color w:val="auto"/>
          <w:kern w:val="0"/>
          <w:sz w:val="32"/>
          <w:szCs w:val="28"/>
        </w:rPr>
        <w:t>填表要求用钢笔或签字笔书写工整或用计算机打印。</w:t>
      </w:r>
    </w:p>
    <w:p>
      <w:pPr>
        <w:adjustRightInd w:val="0"/>
        <w:snapToGrid w:val="0"/>
        <w:spacing w:line="594" w:lineRule="exact"/>
        <w:ind w:firstLine="640" w:firstLineChars="200"/>
        <w:rPr>
          <w:rFonts w:ascii="Times New Roman" w:hAnsi="Times New Roman" w:eastAsia="方正仿宋_GBK" w:cs="Times New Roman"/>
          <w:snapToGrid w:val="0"/>
          <w:color w:val="auto"/>
          <w:kern w:val="0"/>
          <w:sz w:val="32"/>
          <w:szCs w:val="28"/>
        </w:rPr>
      </w:pPr>
      <w:r>
        <w:rPr>
          <w:rFonts w:ascii="Times New Roman" w:hAnsi="Times New Roman" w:eastAsia="方正仿宋_GBK" w:cs="Times New Roman"/>
          <w:snapToGrid w:val="0"/>
          <w:color w:val="auto"/>
          <w:kern w:val="0"/>
          <w:sz w:val="32"/>
          <w:szCs w:val="28"/>
        </w:rPr>
        <w:t>3</w:t>
      </w:r>
      <w:r>
        <w:rPr>
          <w:rFonts w:hint="default" w:ascii="Times New Roman" w:hAnsi="Times New Roman" w:eastAsia="方正仿宋_GBK" w:cs="Times New Roman"/>
          <w:snapToGrid w:val="0"/>
          <w:color w:val="auto"/>
          <w:kern w:val="2"/>
          <w:sz w:val="32"/>
          <w:szCs w:val="22"/>
          <w:lang w:val="en-US" w:eastAsia="zh-CN" w:bidi="ar"/>
        </w:rPr>
        <w:t>．</w:t>
      </w:r>
      <w:r>
        <w:rPr>
          <w:rFonts w:hint="eastAsia" w:ascii="Times New Roman" w:hAnsi="Times New Roman" w:eastAsia="方正仿宋_GBK" w:cs="Times New Roman"/>
          <w:snapToGrid w:val="0"/>
          <w:color w:val="auto"/>
          <w:kern w:val="0"/>
          <w:sz w:val="32"/>
          <w:szCs w:val="28"/>
        </w:rPr>
        <w:t>管理人员类别指企业主要负责人（</w:t>
      </w:r>
      <w:r>
        <w:rPr>
          <w:rFonts w:ascii="Times New Roman" w:hAnsi="Times New Roman" w:eastAsia="方正仿宋_GBK" w:cs="Times New Roman"/>
          <w:snapToGrid w:val="0"/>
          <w:color w:val="auto"/>
          <w:kern w:val="0"/>
          <w:sz w:val="32"/>
          <w:szCs w:val="28"/>
        </w:rPr>
        <w:t>A</w:t>
      </w:r>
      <w:r>
        <w:rPr>
          <w:rFonts w:hint="eastAsia" w:ascii="Times New Roman" w:hAnsi="Times New Roman" w:eastAsia="方正仿宋_GBK" w:cs="Times New Roman"/>
          <w:snapToGrid w:val="0"/>
          <w:color w:val="auto"/>
          <w:kern w:val="0"/>
          <w:sz w:val="32"/>
          <w:szCs w:val="28"/>
        </w:rPr>
        <w:t>类）、项目负责人（</w:t>
      </w:r>
      <w:r>
        <w:rPr>
          <w:rFonts w:ascii="Times New Roman" w:hAnsi="Times New Roman" w:eastAsia="方正仿宋_GBK" w:cs="Times New Roman"/>
          <w:snapToGrid w:val="0"/>
          <w:color w:val="auto"/>
          <w:kern w:val="0"/>
          <w:sz w:val="32"/>
          <w:szCs w:val="28"/>
        </w:rPr>
        <w:t>B</w:t>
      </w:r>
      <w:r>
        <w:rPr>
          <w:rFonts w:hint="eastAsia" w:ascii="Times New Roman" w:hAnsi="Times New Roman" w:eastAsia="方正仿宋_GBK" w:cs="Times New Roman"/>
          <w:snapToGrid w:val="0"/>
          <w:color w:val="auto"/>
          <w:kern w:val="0"/>
          <w:sz w:val="32"/>
          <w:szCs w:val="28"/>
        </w:rPr>
        <w:t>类）、专职安全生产管理人员（</w:t>
      </w:r>
      <w:r>
        <w:rPr>
          <w:rFonts w:ascii="Times New Roman" w:hAnsi="Times New Roman" w:eastAsia="方正仿宋_GBK" w:cs="Times New Roman"/>
          <w:snapToGrid w:val="0"/>
          <w:color w:val="auto"/>
          <w:kern w:val="0"/>
          <w:sz w:val="32"/>
          <w:szCs w:val="28"/>
        </w:rPr>
        <w:t>C</w:t>
      </w:r>
      <w:r>
        <w:rPr>
          <w:rFonts w:hint="eastAsia" w:ascii="Times New Roman" w:hAnsi="Times New Roman" w:eastAsia="方正仿宋_GBK" w:cs="Times New Roman"/>
          <w:snapToGrid w:val="0"/>
          <w:color w:val="auto"/>
          <w:kern w:val="0"/>
          <w:sz w:val="32"/>
          <w:szCs w:val="28"/>
        </w:rPr>
        <w:t>类）三类。</w:t>
      </w:r>
    </w:p>
    <w:p>
      <w:pPr>
        <w:adjustRightInd w:val="0"/>
        <w:snapToGrid w:val="0"/>
        <w:spacing w:line="594" w:lineRule="exact"/>
        <w:ind w:firstLine="640" w:firstLineChars="200"/>
        <w:rPr>
          <w:rFonts w:ascii="Times New Roman" w:hAnsi="Times New Roman" w:eastAsia="方正仿宋_GBK" w:cs="Times New Roman"/>
          <w:snapToGrid w:val="0"/>
          <w:color w:val="auto"/>
          <w:kern w:val="0"/>
          <w:sz w:val="32"/>
          <w:szCs w:val="28"/>
        </w:rPr>
      </w:pPr>
      <w:r>
        <w:rPr>
          <w:rFonts w:ascii="Times New Roman" w:hAnsi="Times New Roman" w:eastAsia="方正仿宋_GBK" w:cs="Times New Roman"/>
          <w:snapToGrid w:val="0"/>
          <w:color w:val="auto"/>
          <w:kern w:val="0"/>
          <w:sz w:val="32"/>
          <w:szCs w:val="28"/>
        </w:rPr>
        <w:t>4</w:t>
      </w:r>
      <w:r>
        <w:rPr>
          <w:rFonts w:hint="default" w:ascii="Times New Roman" w:hAnsi="Times New Roman" w:eastAsia="方正仿宋_GBK" w:cs="Times New Roman"/>
          <w:snapToGrid w:val="0"/>
          <w:color w:val="auto"/>
          <w:kern w:val="2"/>
          <w:sz w:val="32"/>
          <w:szCs w:val="22"/>
          <w:lang w:val="en-US" w:eastAsia="zh-CN" w:bidi="ar"/>
        </w:rPr>
        <w:t>．</w:t>
      </w:r>
      <w:r>
        <w:rPr>
          <w:rFonts w:hint="eastAsia" w:ascii="Times New Roman" w:hAnsi="Times New Roman" w:eastAsia="方正仿宋_GBK" w:cs="Times New Roman"/>
          <w:snapToGrid w:val="0"/>
          <w:color w:val="auto"/>
          <w:kern w:val="0"/>
          <w:sz w:val="32"/>
          <w:szCs w:val="28"/>
        </w:rPr>
        <w:t>企业名称要求填写企业全称。</w:t>
      </w:r>
    </w:p>
    <w:p>
      <w:pPr>
        <w:adjustRightInd w:val="0"/>
        <w:snapToGrid w:val="0"/>
        <w:spacing w:line="594" w:lineRule="exact"/>
        <w:ind w:firstLine="640" w:firstLineChars="200"/>
        <w:rPr>
          <w:rFonts w:ascii="Times New Roman" w:hAnsi="Times New Roman" w:eastAsia="方正仿宋_GBK" w:cs="Times New Roman"/>
          <w:snapToGrid w:val="0"/>
          <w:color w:val="auto"/>
          <w:kern w:val="0"/>
          <w:sz w:val="32"/>
          <w:szCs w:val="28"/>
        </w:rPr>
      </w:pPr>
      <w:r>
        <w:rPr>
          <w:rFonts w:ascii="Times New Roman" w:hAnsi="Times New Roman" w:eastAsia="方正仿宋_GBK" w:cs="Times New Roman"/>
          <w:snapToGrid w:val="0"/>
          <w:color w:val="auto"/>
          <w:kern w:val="0"/>
          <w:sz w:val="32"/>
          <w:szCs w:val="28"/>
        </w:rPr>
        <w:t>5</w:t>
      </w:r>
      <w:r>
        <w:rPr>
          <w:rFonts w:hint="default" w:ascii="Times New Roman" w:hAnsi="Times New Roman" w:eastAsia="方正仿宋_GBK" w:cs="Times New Roman"/>
          <w:snapToGrid w:val="0"/>
          <w:color w:val="auto"/>
          <w:kern w:val="2"/>
          <w:sz w:val="32"/>
          <w:szCs w:val="22"/>
          <w:lang w:val="en-US" w:eastAsia="zh-CN" w:bidi="ar"/>
        </w:rPr>
        <w:t>．</w:t>
      </w:r>
      <w:r>
        <w:rPr>
          <w:rFonts w:hint="eastAsia" w:ascii="Times New Roman" w:hAnsi="Times New Roman" w:eastAsia="方正仿宋_GBK" w:cs="Times New Roman"/>
          <w:snapToGrid w:val="0"/>
          <w:color w:val="auto"/>
          <w:kern w:val="0"/>
          <w:sz w:val="32"/>
          <w:szCs w:val="28"/>
        </w:rPr>
        <w:t>近三年安全生产学习培训情况应注明每年参加的学习培训时间及课时，并注明培训组织机构名称。</w:t>
      </w:r>
    </w:p>
    <w:p>
      <w:pPr>
        <w:adjustRightInd w:val="0"/>
        <w:snapToGrid w:val="0"/>
        <w:spacing w:line="594" w:lineRule="exact"/>
        <w:ind w:firstLine="640" w:firstLineChars="200"/>
        <w:rPr>
          <w:rFonts w:ascii="Times New Roman" w:hAnsi="Times New Roman" w:eastAsia="方正仿宋_GBK" w:cs="Times New Roman"/>
          <w:snapToGrid w:val="0"/>
          <w:color w:val="auto"/>
          <w:kern w:val="0"/>
          <w:sz w:val="32"/>
          <w:szCs w:val="28"/>
        </w:rPr>
      </w:pPr>
      <w:r>
        <w:rPr>
          <w:rFonts w:ascii="Times New Roman" w:hAnsi="Times New Roman" w:eastAsia="方正仿宋_GBK" w:cs="Times New Roman"/>
          <w:snapToGrid w:val="0"/>
          <w:color w:val="auto"/>
          <w:kern w:val="0"/>
          <w:sz w:val="32"/>
          <w:szCs w:val="28"/>
        </w:rPr>
        <w:t>6</w:t>
      </w:r>
      <w:r>
        <w:rPr>
          <w:rFonts w:hint="default" w:ascii="Times New Roman" w:hAnsi="Times New Roman" w:eastAsia="方正仿宋_GBK" w:cs="Times New Roman"/>
          <w:snapToGrid w:val="0"/>
          <w:color w:val="auto"/>
          <w:kern w:val="2"/>
          <w:sz w:val="32"/>
          <w:szCs w:val="22"/>
          <w:lang w:val="en-US" w:eastAsia="zh-CN" w:bidi="ar"/>
        </w:rPr>
        <w:t>．</w:t>
      </w:r>
      <w:r>
        <w:rPr>
          <w:rFonts w:hint="eastAsia" w:ascii="Times New Roman" w:hAnsi="Times New Roman" w:eastAsia="方正仿宋_GBK" w:cs="Times New Roman"/>
          <w:snapToGrid w:val="0"/>
          <w:color w:val="auto"/>
          <w:kern w:val="0"/>
          <w:sz w:val="32"/>
          <w:szCs w:val="28"/>
        </w:rPr>
        <w:t>申请考核人员须同时提供身份证、学历证书和职称证书的复印件。</w:t>
      </w:r>
    </w:p>
    <w:p>
      <w:pPr>
        <w:snapToGrid w:val="0"/>
        <w:spacing w:line="594" w:lineRule="exact"/>
        <w:rPr>
          <w:rFonts w:ascii="Times New Roman" w:hAnsi="Times New Roman" w:eastAsia="方正仿宋_GBK" w:cs="Times New Roman"/>
          <w:snapToGrid w:val="0"/>
          <w:color w:val="auto"/>
          <w:kern w:val="0"/>
          <w:sz w:val="32"/>
          <w:szCs w:val="28"/>
        </w:rPr>
      </w:pPr>
    </w:p>
    <w:p>
      <w:pPr>
        <w:snapToGrid w:val="0"/>
        <w:spacing w:line="594" w:lineRule="exact"/>
        <w:rPr>
          <w:rFonts w:ascii="Times New Roman" w:hAnsi="Times New Roman" w:eastAsia="方正仿宋_GBK" w:cs="Times New Roman"/>
          <w:snapToGrid w:val="0"/>
          <w:color w:val="auto"/>
          <w:kern w:val="0"/>
          <w:sz w:val="32"/>
          <w:szCs w:val="28"/>
        </w:rPr>
      </w:pPr>
    </w:p>
    <w:p>
      <w:pPr>
        <w:snapToGrid w:val="0"/>
        <w:spacing w:line="594" w:lineRule="exact"/>
        <w:rPr>
          <w:rFonts w:ascii="Times New Roman" w:hAnsi="Times New Roman" w:eastAsia="方正仿宋_GBK" w:cs="Times New Roman"/>
          <w:snapToGrid w:val="0"/>
          <w:color w:val="auto"/>
          <w:kern w:val="0"/>
          <w:sz w:val="32"/>
          <w:szCs w:val="28"/>
        </w:rPr>
      </w:pPr>
    </w:p>
    <w:p>
      <w:pPr>
        <w:snapToGrid w:val="0"/>
        <w:spacing w:line="594" w:lineRule="exact"/>
        <w:rPr>
          <w:rFonts w:ascii="Times New Roman" w:hAnsi="Times New Roman" w:eastAsia="方正仿宋_GBK" w:cs="Times New Roman"/>
          <w:snapToGrid w:val="0"/>
          <w:color w:val="auto"/>
          <w:kern w:val="0"/>
          <w:sz w:val="32"/>
          <w:szCs w:val="28"/>
        </w:rPr>
      </w:pPr>
    </w:p>
    <w:p>
      <w:pPr>
        <w:snapToGrid w:val="0"/>
        <w:spacing w:line="594" w:lineRule="exact"/>
        <w:rPr>
          <w:rFonts w:ascii="Times New Roman" w:hAnsi="Times New Roman" w:eastAsia="方正仿宋_GBK" w:cs="Times New Roman"/>
          <w:snapToGrid w:val="0"/>
          <w:color w:val="auto"/>
          <w:kern w:val="0"/>
          <w:sz w:val="32"/>
          <w:szCs w:val="28"/>
        </w:rPr>
      </w:pPr>
    </w:p>
    <w:p>
      <w:pPr>
        <w:snapToGrid w:val="0"/>
        <w:spacing w:line="594" w:lineRule="exact"/>
        <w:rPr>
          <w:rFonts w:ascii="Times New Roman" w:hAnsi="Times New Roman" w:eastAsia="方正仿宋_GBK" w:cs="Times New Roman"/>
          <w:snapToGrid w:val="0"/>
          <w:color w:val="auto"/>
          <w:kern w:val="0"/>
          <w:sz w:val="32"/>
          <w:szCs w:val="28"/>
        </w:rPr>
      </w:pPr>
      <w:r>
        <w:rPr>
          <w:rFonts w:ascii="Times New Roman" w:hAnsi="Times New Roman" w:eastAsia="方正仿宋_GBK" w:cs="Times New Roman"/>
          <w:snapToGrid w:val="0"/>
          <w:color w:val="auto"/>
          <w:kern w:val="0"/>
          <w:sz w:val="32"/>
          <w:szCs w:val="28"/>
        </w:rPr>
        <w:br w:type="page"/>
      </w:r>
    </w:p>
    <w:tbl>
      <w:tblPr>
        <w:tblStyle w:val="4"/>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60"/>
        <w:gridCol w:w="394"/>
        <w:gridCol w:w="1411"/>
        <w:gridCol w:w="185"/>
        <w:gridCol w:w="955"/>
        <w:gridCol w:w="951"/>
        <w:gridCol w:w="852"/>
        <w:gridCol w:w="1469"/>
        <w:gridCol w:w="1643"/>
        <w:gridCol w:w="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15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姓</w:t>
            </w:r>
            <w:r>
              <w:rPr>
                <w:rFonts w:hint="eastAsia" w:ascii="Times New Roman" w:hAnsi="Times New Roman" w:cs="Times New Roman"/>
                <w:snapToGrid w:val="0"/>
                <w:color w:val="auto"/>
                <w:kern w:val="0"/>
                <w:szCs w:val="21"/>
                <w:lang w:val="en-US" w:eastAsia="zh-CN"/>
              </w:rPr>
              <w:t xml:space="preserve">  </w:t>
            </w:r>
            <w:r>
              <w:rPr>
                <w:rFonts w:hint="eastAsia" w:ascii="Times New Roman" w:hAnsi="Times New Roman" w:cs="Times New Roman"/>
                <w:snapToGrid w:val="0"/>
                <w:color w:val="auto"/>
                <w:kern w:val="0"/>
                <w:szCs w:val="21"/>
              </w:rPr>
              <w:t>名</w:t>
            </w:r>
          </w:p>
        </w:tc>
        <w:tc>
          <w:tcPr>
            <w:tcW w:w="15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性别</w:t>
            </w:r>
          </w:p>
        </w:tc>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职务</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c>
          <w:tcPr>
            <w:tcW w:w="16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15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身份证号</w:t>
            </w:r>
          </w:p>
        </w:tc>
        <w:tc>
          <w:tcPr>
            <w:tcW w:w="350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职称</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c>
          <w:tcPr>
            <w:tcW w:w="16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15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企业名称</w:t>
            </w:r>
          </w:p>
        </w:tc>
        <w:tc>
          <w:tcPr>
            <w:tcW w:w="582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c>
          <w:tcPr>
            <w:tcW w:w="16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15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资质等级</w:t>
            </w:r>
          </w:p>
        </w:tc>
        <w:tc>
          <w:tcPr>
            <w:tcW w:w="582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c>
          <w:tcPr>
            <w:tcW w:w="16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auto"/>
              <w:rPr>
                <w:rFonts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15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通讯地址</w:t>
            </w:r>
          </w:p>
        </w:tc>
        <w:tc>
          <w:tcPr>
            <w:tcW w:w="43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邮编</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15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联系电话</w:t>
            </w:r>
          </w:p>
        </w:tc>
        <w:tc>
          <w:tcPr>
            <w:tcW w:w="43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传真</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15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最高学历</w:t>
            </w:r>
          </w:p>
        </w:tc>
        <w:tc>
          <w:tcPr>
            <w:tcW w:w="15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学位</w:t>
            </w:r>
          </w:p>
        </w:tc>
        <w:tc>
          <w:tcPr>
            <w:tcW w:w="18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毕业时间</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300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毕（肄、结）业院校</w:t>
            </w:r>
          </w:p>
        </w:tc>
        <w:tc>
          <w:tcPr>
            <w:tcW w:w="29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所学专业</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1883" w:hRule="atLeast"/>
          <w:jc w:val="center"/>
        </w:trPr>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工</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作</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简</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历</w:t>
            </w:r>
          </w:p>
        </w:tc>
        <w:tc>
          <w:tcPr>
            <w:tcW w:w="786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2208" w:hRule="atLeast"/>
          <w:jc w:val="center"/>
        </w:trPr>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工程及安全生产</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业绩</w:t>
            </w:r>
          </w:p>
        </w:tc>
        <w:tc>
          <w:tcPr>
            <w:tcW w:w="786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3213" w:hRule="atLeast"/>
          <w:jc w:val="center"/>
        </w:trPr>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近三年安全生产学习培训</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情况</w:t>
            </w:r>
          </w:p>
        </w:tc>
        <w:tc>
          <w:tcPr>
            <w:tcW w:w="786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15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企业意见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915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lang w:val="en-US" w:eastAsia="zh-CN"/>
              </w:rPr>
              <w:t xml:space="preserve">                                          </w:t>
            </w:r>
            <w:r>
              <w:rPr>
                <w:rFonts w:hint="eastAsia" w:ascii="Times New Roman" w:hAnsi="Times New Roman" w:cs="Times New Roman"/>
                <w:snapToGrid w:val="0"/>
                <w:color w:val="auto"/>
                <w:kern w:val="0"/>
                <w:szCs w:val="21"/>
              </w:rPr>
              <w:t>负责人（签章）：（单位公章）</w:t>
            </w:r>
          </w:p>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p>
            <w:pPr>
              <w:keepNext w:val="0"/>
              <w:keepLines w:val="0"/>
              <w:pageBreakBefore w:val="0"/>
              <w:kinsoku/>
              <w:wordWrap/>
              <w:overflowPunct/>
              <w:topLinePunct w:val="0"/>
              <w:autoSpaceDE/>
              <w:autoSpaceDN/>
              <w:bidi w:val="0"/>
              <w:adjustRightInd/>
              <w:snapToGrid w:val="0"/>
              <w:spacing w:line="260" w:lineRule="exact"/>
              <w:ind w:firstLine="6930" w:firstLineChars="3300"/>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915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安全生产考核机关意见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能力</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考核</w:t>
            </w:r>
          </w:p>
        </w:tc>
        <w:tc>
          <w:tcPr>
            <w:tcW w:w="840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考核认定意见：</w:t>
            </w: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合格（）不合格（）</w:t>
            </w:r>
          </w:p>
          <w:p>
            <w:pPr>
              <w:keepNext w:val="0"/>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不合格原因：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知识</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考核</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成绩</w:t>
            </w:r>
          </w:p>
        </w:tc>
        <w:tc>
          <w:tcPr>
            <w:tcW w:w="840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安全</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生产</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考核</w:t>
            </w:r>
          </w:p>
        </w:tc>
        <w:tc>
          <w:tcPr>
            <w:tcW w:w="840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合格（</w:t>
            </w:r>
            <w:r>
              <w:rPr>
                <w:rFonts w:hint="eastAsia" w:ascii="Times New Roman" w:hAnsi="Times New Roman" w:cs="Times New Roman"/>
                <w:snapToGrid w:val="0"/>
                <w:color w:val="auto"/>
                <w:kern w:val="0"/>
                <w:szCs w:val="21"/>
                <w:lang w:val="en-US" w:eastAsia="zh-CN"/>
              </w:rPr>
              <w:t xml:space="preserve">   </w:t>
            </w:r>
            <w:r>
              <w:rPr>
                <w:rFonts w:hint="eastAsia" w:ascii="Times New Roman" w:hAnsi="Times New Roman" w:cs="Times New Roman"/>
                <w:snapToGrid w:val="0"/>
                <w:color w:val="auto"/>
                <w:kern w:val="0"/>
                <w:szCs w:val="21"/>
              </w:rPr>
              <w:t>）不合格（</w:t>
            </w:r>
            <w:r>
              <w:rPr>
                <w:rFonts w:hint="eastAsia" w:ascii="Times New Roman" w:hAnsi="Times New Roman" w:cs="Times New Roman"/>
                <w:snapToGrid w:val="0"/>
                <w:color w:val="auto"/>
                <w:kern w:val="0"/>
                <w:szCs w:val="21"/>
                <w:lang w:val="en-US" w:eastAsia="zh-CN"/>
              </w:rPr>
              <w:t xml:space="preserve">   </w:t>
            </w:r>
            <w:r>
              <w:rPr>
                <w:rFonts w:hint="eastAsia" w:ascii="Times New Roman" w:hAnsi="Times New Roman" w:cs="Times New Roman"/>
                <w:snapToGrid w:val="0"/>
                <w:color w:val="auto"/>
                <w:kern w:val="0"/>
                <w:szCs w:val="21"/>
              </w:rPr>
              <w:t>）</w:t>
            </w: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不合格原因：</w:t>
            </w: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imes New Roman" w:hAnsi="Times New Roman" w:cs="Times New Roman"/>
                <w:snapToGrid w:val="0"/>
                <w:color w:val="auto"/>
                <w:kern w:val="0"/>
                <w:szCs w:val="21"/>
              </w:rPr>
            </w:pP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imes New Roman" w:hAnsi="Times New Roman" w:cs="Times New Roman"/>
                <w:snapToGrid w:val="0"/>
                <w:color w:val="auto"/>
                <w:kern w:val="0"/>
                <w:szCs w:val="21"/>
              </w:rPr>
            </w:pP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imes New Roman" w:hAnsi="Times New Roman" w:cs="Times New Roman"/>
                <w:snapToGrid w:val="0"/>
                <w:color w:val="auto"/>
                <w:kern w:val="0"/>
                <w:szCs w:val="21"/>
              </w:rPr>
            </w:pP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imes New Roman" w:hAnsi="Times New Roman" w:cs="Times New Roman"/>
                <w:snapToGrid w:val="0"/>
                <w:color w:val="auto"/>
                <w:kern w:val="0"/>
                <w:szCs w:val="21"/>
              </w:rPr>
            </w:pP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imes New Roman" w:hAnsi="Times New Roman" w:cs="Times New Roman"/>
                <w:snapToGrid w:val="0"/>
                <w:color w:val="auto"/>
                <w:kern w:val="0"/>
                <w:szCs w:val="21"/>
              </w:rPr>
            </w:pP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imes New Roman" w:hAnsi="Times New Roman" w:cs="Times New Roman"/>
                <w:snapToGrid w:val="0"/>
                <w:color w:val="auto"/>
                <w:kern w:val="0"/>
                <w:szCs w:val="21"/>
              </w:rPr>
            </w:pPr>
          </w:p>
          <w:p>
            <w:pPr>
              <w:keepNext w:val="0"/>
              <w:keepLines w:val="0"/>
              <w:pageBreakBefore w:val="0"/>
              <w:widowControl w:val="0"/>
              <w:kinsoku/>
              <w:wordWrap/>
              <w:overflowPunct/>
              <w:topLinePunct w:val="0"/>
              <w:autoSpaceDE/>
              <w:autoSpaceDN/>
              <w:bidi w:val="0"/>
              <w:adjustRightInd/>
              <w:snapToGrid w:val="0"/>
              <w:spacing w:line="260" w:lineRule="exact"/>
              <w:ind w:firstLine="6300" w:firstLineChars="3000"/>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（公章）</w:t>
            </w:r>
          </w:p>
          <w:p>
            <w:pPr>
              <w:keepNext w:val="0"/>
              <w:keepLines w:val="0"/>
              <w:pageBreakBefore w:val="0"/>
              <w:widowControl w:val="0"/>
              <w:kinsoku/>
              <w:wordWrap/>
              <w:overflowPunct/>
              <w:topLinePunct w:val="0"/>
              <w:autoSpaceDE/>
              <w:autoSpaceDN/>
              <w:bidi w:val="0"/>
              <w:adjustRightInd/>
              <w:snapToGrid w:val="0"/>
              <w:spacing w:line="260" w:lineRule="exact"/>
              <w:ind w:firstLine="6195" w:firstLineChars="2950"/>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备注</w:t>
            </w:r>
          </w:p>
        </w:tc>
        <w:tc>
          <w:tcPr>
            <w:tcW w:w="840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p>
            <w:pPr>
              <w:keepNext w:val="0"/>
              <w:keepLines w:val="0"/>
              <w:pageBreakBefore w:val="0"/>
              <w:kinsoku/>
              <w:wordWrap/>
              <w:overflowPunct/>
              <w:topLinePunct w:val="0"/>
              <w:autoSpaceDE/>
              <w:autoSpaceDN/>
              <w:bidi w:val="0"/>
              <w:adjustRightInd/>
              <w:snapToGrid w:val="0"/>
              <w:spacing w:line="260" w:lineRule="exact"/>
              <w:jc w:val="center"/>
              <w:textAlignment w:val="auto"/>
              <w:rPr>
                <w:rFonts w:hint="eastAsia" w:ascii="Times New Roman" w:hAnsi="Times New Roman" w:cs="Times New Roman"/>
                <w:snapToGrid w:val="0"/>
                <w:color w:val="auto"/>
                <w:kern w:val="0"/>
                <w:szCs w:val="21"/>
              </w:rPr>
            </w:pPr>
          </w:p>
        </w:tc>
      </w:tr>
    </w:tbl>
    <w:p>
      <w:pPr>
        <w:widowControl/>
        <w:spacing w:line="594" w:lineRule="exact"/>
        <w:jc w:val="left"/>
        <w:rPr>
          <w:rFonts w:ascii="Times New Roman" w:hAnsi="Times New Roman" w:eastAsia="方正仿宋_GBK"/>
          <w:snapToGrid w:val="0"/>
          <w:color w:val="auto"/>
          <w:kern w:val="0"/>
          <w:sz w:val="32"/>
          <w:szCs w:val="28"/>
        </w:rPr>
        <w:sectPr>
          <w:footerReference r:id="rId3" w:type="default"/>
          <w:pgSz w:w="11907" w:h="16839"/>
          <w:pgMar w:top="1984" w:right="1446" w:bottom="1644" w:left="1446" w:header="851" w:footer="1474" w:gutter="0"/>
          <w:cols w:space="720" w:num="1"/>
          <w:rtlGutter w:val="0"/>
          <w:docGrid w:linePitch="286" w:charSpace="0"/>
        </w:sectPr>
      </w:pPr>
    </w:p>
    <w:p>
      <w:pPr>
        <w:snapToGrid w:val="0"/>
        <w:spacing w:line="594" w:lineRule="exact"/>
        <w:rPr>
          <w:rFonts w:hint="eastAsia" w:ascii="Times New Roman" w:hAnsi="Times New Roman" w:eastAsia="方正黑体_GBK" w:cs="Times New Roman"/>
          <w:snapToGrid w:val="0"/>
          <w:color w:val="auto"/>
          <w:kern w:val="0"/>
          <w:sz w:val="32"/>
          <w:szCs w:val="28"/>
        </w:rPr>
      </w:pPr>
      <w:r>
        <w:rPr>
          <w:rFonts w:hint="eastAsia" w:ascii="Times New Roman" w:hAnsi="Times New Roman" w:eastAsia="方正黑体_GBK" w:cs="Times New Roman"/>
          <w:snapToGrid w:val="0"/>
          <w:color w:val="auto"/>
          <w:kern w:val="0"/>
          <w:sz w:val="32"/>
          <w:szCs w:val="28"/>
        </w:rPr>
        <w:t>附件2</w:t>
      </w:r>
    </w:p>
    <w:p>
      <w:pPr>
        <w:snapToGrid w:val="0"/>
        <w:spacing w:line="594" w:lineRule="exact"/>
        <w:rPr>
          <w:rFonts w:hint="eastAsia" w:ascii="Times New Roman" w:hAnsi="Times New Roman" w:eastAsia="方正黑体_GBK" w:cs="Times New Roman"/>
          <w:snapToGrid w:val="0"/>
          <w:color w:val="auto"/>
          <w:kern w:val="0"/>
          <w:sz w:val="32"/>
          <w:szCs w:val="28"/>
        </w:rPr>
      </w:pPr>
    </w:p>
    <w:p>
      <w:pPr>
        <w:adjustRightInd w:val="0"/>
        <w:snapToGrid w:val="0"/>
        <w:spacing w:line="594" w:lineRule="exact"/>
        <w:jc w:val="center"/>
        <w:rPr>
          <w:rFonts w:hint="eastAsia" w:ascii="Times New Roman" w:hAnsi="Times New Roman" w:eastAsia="方正小标宋_GBK" w:cs="Times New Roman"/>
          <w:snapToGrid w:val="0"/>
          <w:color w:val="auto"/>
          <w:kern w:val="0"/>
          <w:sz w:val="44"/>
          <w:szCs w:val="44"/>
        </w:rPr>
      </w:pPr>
      <w:r>
        <w:rPr>
          <w:rFonts w:hint="eastAsia" w:ascii="Times New Roman" w:hAnsi="Times New Roman" w:eastAsia="方正小标宋_GBK" w:cs="Times New Roman"/>
          <w:snapToGrid w:val="0"/>
          <w:color w:val="auto"/>
          <w:kern w:val="0"/>
          <w:sz w:val="44"/>
          <w:szCs w:val="44"/>
        </w:rPr>
        <w:t>水利水电工程施工企业安全生产管理人员考核合格证书考核申请汇总表</w:t>
      </w:r>
    </w:p>
    <w:p>
      <w:pPr>
        <w:snapToGrid w:val="0"/>
        <w:spacing w:line="594" w:lineRule="exact"/>
        <w:rPr>
          <w:rFonts w:hint="eastAsia" w:ascii="Times New Roman" w:hAnsi="Times New Roman" w:cs="宋体"/>
          <w:bCs/>
          <w:snapToGrid w:val="0"/>
          <w:color w:val="auto"/>
          <w:kern w:val="0"/>
          <w:szCs w:val="21"/>
        </w:rPr>
      </w:pPr>
      <w:r>
        <w:rPr>
          <w:rFonts w:hint="eastAsia" w:ascii="Times New Roman" w:hAnsi="Times New Roman" w:cs="宋体"/>
          <w:bCs/>
          <w:snapToGrid w:val="0"/>
          <w:color w:val="auto"/>
          <w:kern w:val="0"/>
          <w:szCs w:val="21"/>
        </w:rPr>
        <w:t>企业名称（盖章）：                                   企业</w:t>
      </w:r>
      <w:r>
        <w:rPr>
          <w:rFonts w:hint="eastAsia" w:ascii="Times New Roman" w:hAnsi="Times New Roman" w:cs="宋体"/>
          <w:bCs/>
          <w:snapToGrid w:val="0"/>
          <w:color w:val="auto"/>
          <w:kern w:val="0"/>
          <w:szCs w:val="21"/>
          <w:lang w:eastAsia="zh-CN"/>
        </w:rPr>
        <w:t>信用代码</w:t>
      </w:r>
      <w:r>
        <w:rPr>
          <w:rFonts w:hint="eastAsia" w:ascii="Times New Roman" w:hAnsi="Times New Roman" w:cs="宋体"/>
          <w:bCs/>
          <w:snapToGrid w:val="0"/>
          <w:color w:val="auto"/>
          <w:kern w:val="0"/>
          <w:szCs w:val="21"/>
        </w:rPr>
        <w:t xml:space="preserve">：                    企业类别:  </w:t>
      </w:r>
    </w:p>
    <w:tbl>
      <w:tblPr>
        <w:tblStyle w:val="4"/>
        <w:tblW w:w="13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1226"/>
        <w:gridCol w:w="712"/>
        <w:gridCol w:w="1485"/>
        <w:gridCol w:w="2687"/>
        <w:gridCol w:w="1070"/>
        <w:gridCol w:w="1193"/>
        <w:gridCol w:w="1277"/>
        <w:gridCol w:w="1380"/>
        <w:gridCol w:w="1329"/>
        <w:gridCol w:w="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序号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姓名</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性别</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出生年月</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身份证号码</w:t>
            </w:r>
          </w:p>
        </w:tc>
        <w:tc>
          <w:tcPr>
            <w:tcW w:w="106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学</w:t>
            </w:r>
            <w:r>
              <w:rPr>
                <w:rFonts w:ascii="Times New Roman" w:hAnsi="Times New Roman" w:cs="Times New Roman"/>
                <w:b w:val="0"/>
                <w:bCs/>
                <w:snapToGrid w:val="0"/>
                <w:color w:val="auto"/>
                <w:kern w:val="0"/>
                <w:szCs w:val="21"/>
              </w:rPr>
              <w:t xml:space="preserve"> </w:t>
            </w:r>
            <w:r>
              <w:rPr>
                <w:rFonts w:hint="eastAsia" w:ascii="Times New Roman" w:hAnsi="Times New Roman" w:cs="Times New Roman"/>
                <w:b w:val="0"/>
                <w:bCs/>
                <w:snapToGrid w:val="0"/>
                <w:color w:val="auto"/>
                <w:kern w:val="0"/>
                <w:szCs w:val="21"/>
              </w:rPr>
              <w:t>历</w:t>
            </w:r>
          </w:p>
        </w:tc>
        <w:tc>
          <w:tcPr>
            <w:tcW w:w="1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技术职称</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职</w:t>
            </w:r>
            <w:r>
              <w:rPr>
                <w:rFonts w:ascii="Times New Roman" w:hAnsi="Times New Roman" w:cs="Times New Roman"/>
                <w:b w:val="0"/>
                <w:bCs/>
                <w:snapToGrid w:val="0"/>
                <w:color w:val="auto"/>
                <w:kern w:val="0"/>
                <w:szCs w:val="21"/>
              </w:rPr>
              <w:t xml:space="preserve"> </w:t>
            </w:r>
            <w:r>
              <w:rPr>
                <w:rFonts w:hint="eastAsia" w:ascii="Times New Roman" w:hAnsi="Times New Roman" w:cs="Times New Roman"/>
                <w:b w:val="0"/>
                <w:bCs/>
                <w:snapToGrid w:val="0"/>
                <w:color w:val="auto"/>
                <w:kern w:val="0"/>
                <w:szCs w:val="21"/>
              </w:rPr>
              <w:t>务</w:t>
            </w:r>
          </w:p>
        </w:tc>
        <w:tc>
          <w:tcPr>
            <w:tcW w:w="137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申请类型</w:t>
            </w:r>
          </w:p>
        </w:tc>
        <w:tc>
          <w:tcPr>
            <w:tcW w:w="132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申报类别</w:t>
            </w:r>
          </w:p>
        </w:tc>
        <w:tc>
          <w:tcPr>
            <w:tcW w:w="87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ascii="Times New Roman" w:hAnsi="Times New Roman" w:cs="Times New Roman"/>
                <w:b w:val="0"/>
                <w:bCs/>
                <w:snapToGrid w:val="0"/>
                <w:color w:val="auto"/>
                <w:kern w:val="0"/>
                <w:szCs w:val="21"/>
              </w:rPr>
              <w:t>1</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06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27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37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32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87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ascii="Times New Roman" w:hAnsi="Times New Roman" w:cs="Times New Roman"/>
                <w:b w:val="0"/>
                <w:bCs/>
                <w:snapToGrid w:val="0"/>
                <w:color w:val="auto"/>
                <w:kern w:val="0"/>
                <w:szCs w:val="21"/>
              </w:rPr>
              <w:t>2</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06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27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37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32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87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ascii="Times New Roman" w:hAnsi="Times New Roman" w:cs="Times New Roman"/>
                <w:b w:val="0"/>
                <w:bCs/>
                <w:snapToGrid w:val="0"/>
                <w:color w:val="auto"/>
                <w:kern w:val="0"/>
                <w:szCs w:val="21"/>
              </w:rPr>
              <w:t>3</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06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27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37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32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87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ascii="Times New Roman" w:hAnsi="Times New Roman" w:cs="Times New Roman"/>
                <w:b w:val="0"/>
                <w:bCs/>
                <w:snapToGrid w:val="0"/>
                <w:color w:val="auto"/>
                <w:kern w:val="0"/>
                <w:szCs w:val="21"/>
              </w:rPr>
              <w:t>4</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06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27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37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32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87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r>
              <w:rPr>
                <w:rFonts w:ascii="Times New Roman" w:hAnsi="Times New Roman" w:cs="Times New Roman"/>
                <w:b w:val="0"/>
                <w:bCs/>
                <w:snapToGrid w:val="0"/>
                <w:color w:val="auto"/>
                <w:kern w:val="0"/>
                <w:szCs w:val="21"/>
              </w:rPr>
              <w:t>5</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06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19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27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37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132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c>
          <w:tcPr>
            <w:tcW w:w="87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cs="Times New Roman"/>
                <w:b w:val="0"/>
                <w:bCs/>
                <w:snapToGrid w:val="0"/>
                <w:color w:val="auto"/>
                <w:kern w:val="0"/>
                <w:szCs w:val="21"/>
              </w:rPr>
            </w:pPr>
          </w:p>
        </w:tc>
      </w:tr>
    </w:tbl>
    <w:p>
      <w:pPr>
        <w:widowControl/>
        <w:snapToGrid w:val="0"/>
        <w:spacing w:line="594" w:lineRule="exact"/>
        <w:jc w:val="left"/>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填写时间：</w:t>
      </w:r>
      <w:r>
        <w:rPr>
          <w:rFonts w:ascii="Times New Roman" w:hAnsi="Times New Roman" w:cs="Times New Roman"/>
          <w:snapToGrid w:val="0"/>
          <w:color w:val="auto"/>
          <w:kern w:val="0"/>
          <w:szCs w:val="21"/>
        </w:rPr>
        <w:t xml:space="preserve">                                 </w:t>
      </w:r>
      <w:r>
        <w:rPr>
          <w:rFonts w:hint="eastAsia" w:ascii="Times New Roman" w:hAnsi="Times New Roman" w:cs="Times New Roman"/>
          <w:snapToGrid w:val="0"/>
          <w:color w:val="auto"/>
          <w:kern w:val="0"/>
          <w:szCs w:val="21"/>
        </w:rPr>
        <w:t>填写人：</w:t>
      </w:r>
      <w:r>
        <w:rPr>
          <w:rFonts w:ascii="Times New Roman" w:hAnsi="Times New Roman" w:cs="Times New Roman"/>
          <w:snapToGrid w:val="0"/>
          <w:color w:val="auto"/>
          <w:kern w:val="0"/>
          <w:szCs w:val="21"/>
        </w:rPr>
        <w:t xml:space="preserve">                                   </w:t>
      </w:r>
      <w:r>
        <w:rPr>
          <w:rFonts w:hint="eastAsia" w:ascii="Times New Roman" w:hAnsi="Times New Roman" w:cs="Times New Roman"/>
          <w:snapToGrid w:val="0"/>
          <w:color w:val="auto"/>
          <w:kern w:val="0"/>
          <w:szCs w:val="21"/>
        </w:rPr>
        <w:t>联系电话：</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说明：</w:t>
      </w:r>
      <w:r>
        <w:rPr>
          <w:rFonts w:ascii="Times New Roman" w:hAnsi="Times New Roman" w:cs="Times New Roman"/>
          <w:snapToGrid w:val="0"/>
          <w:color w:val="auto"/>
          <w:kern w:val="0"/>
          <w:szCs w:val="21"/>
        </w:rPr>
        <w:t>1</w:t>
      </w:r>
      <w:r>
        <w:rPr>
          <w:rFonts w:hint="eastAsia" w:ascii="Times New Roman" w:hAnsi="Times New Roman" w:cs="Times New Roman"/>
          <w:snapToGrid w:val="0"/>
          <w:color w:val="auto"/>
          <w:kern w:val="0"/>
          <w:szCs w:val="21"/>
        </w:rPr>
        <w:t>．表中统一采用</w:t>
      </w:r>
      <w:r>
        <w:rPr>
          <w:rFonts w:ascii="Times New Roman" w:hAnsi="Times New Roman" w:cs="Times New Roman"/>
          <w:snapToGrid w:val="0"/>
          <w:color w:val="auto"/>
          <w:kern w:val="0"/>
          <w:szCs w:val="21"/>
        </w:rPr>
        <w:t>9</w:t>
      </w:r>
      <w:r>
        <w:rPr>
          <w:rFonts w:hint="eastAsia" w:ascii="Times New Roman" w:hAnsi="Times New Roman" w:cs="Times New Roman"/>
          <w:snapToGrid w:val="0"/>
          <w:color w:val="auto"/>
          <w:kern w:val="0"/>
          <w:szCs w:val="21"/>
        </w:rPr>
        <w:t>号楷体</w:t>
      </w:r>
      <w:r>
        <w:rPr>
          <w:rFonts w:ascii="Times New Roman" w:hAnsi="Times New Roman" w:cs="Times New Roman"/>
          <w:snapToGrid w:val="0"/>
          <w:color w:val="auto"/>
          <w:kern w:val="0"/>
          <w:szCs w:val="21"/>
        </w:rPr>
        <w:t>GB2312</w:t>
      </w:r>
      <w:r>
        <w:rPr>
          <w:rFonts w:hint="eastAsia" w:ascii="Times New Roman" w:hAnsi="Times New Roman" w:cs="Times New Roman"/>
          <w:snapToGrid w:val="0"/>
          <w:color w:val="auto"/>
          <w:kern w:val="0"/>
          <w:szCs w:val="21"/>
        </w:rPr>
        <w:t>字体；</w:t>
      </w:r>
    </w:p>
    <w:p>
      <w:pPr>
        <w:keepNext w:val="0"/>
        <w:keepLines w:val="0"/>
        <w:pageBreakBefore w:val="0"/>
        <w:widowControl/>
        <w:kinsoku/>
        <w:wordWrap/>
        <w:overflowPunct/>
        <w:topLinePunct w:val="0"/>
        <w:autoSpaceDE/>
        <w:autoSpaceDN/>
        <w:bidi w:val="0"/>
        <w:adjustRightInd/>
        <w:snapToGrid w:val="0"/>
        <w:spacing w:line="320" w:lineRule="exact"/>
        <w:ind w:firstLine="630" w:firstLineChars="300"/>
        <w:jc w:val="left"/>
        <w:textAlignment w:val="auto"/>
        <w:rPr>
          <w:rFonts w:ascii="Times New Roman" w:hAnsi="Times New Roman" w:cs="Times New Roman"/>
          <w:snapToGrid w:val="0"/>
          <w:color w:val="auto"/>
          <w:kern w:val="0"/>
          <w:szCs w:val="21"/>
        </w:rPr>
      </w:pPr>
      <w:r>
        <w:rPr>
          <w:rFonts w:ascii="Times New Roman" w:hAnsi="Times New Roman" w:cs="Times New Roman"/>
          <w:snapToGrid w:val="0"/>
          <w:color w:val="auto"/>
          <w:kern w:val="0"/>
          <w:szCs w:val="21"/>
        </w:rPr>
        <w:t>2</w:t>
      </w:r>
      <w:r>
        <w:rPr>
          <w:rFonts w:hint="eastAsia" w:ascii="Times New Roman" w:hAnsi="Times New Roman" w:cs="Times New Roman"/>
          <w:snapToGrid w:val="0"/>
          <w:color w:val="auto"/>
          <w:kern w:val="0"/>
          <w:szCs w:val="21"/>
        </w:rPr>
        <w:t>．学历、职称、职务必须填写全称；</w:t>
      </w:r>
    </w:p>
    <w:p>
      <w:pPr>
        <w:keepNext w:val="0"/>
        <w:keepLines w:val="0"/>
        <w:pageBreakBefore w:val="0"/>
        <w:widowControl/>
        <w:kinsoku/>
        <w:wordWrap/>
        <w:overflowPunct/>
        <w:topLinePunct w:val="0"/>
        <w:autoSpaceDE/>
        <w:autoSpaceDN/>
        <w:bidi w:val="0"/>
        <w:adjustRightInd/>
        <w:snapToGrid w:val="0"/>
        <w:spacing w:line="320" w:lineRule="exact"/>
        <w:ind w:firstLine="630" w:firstLineChars="300"/>
        <w:jc w:val="left"/>
        <w:textAlignment w:val="auto"/>
        <w:rPr>
          <w:rFonts w:ascii="Times New Roman" w:hAnsi="Times New Roman" w:cs="Times New Roman"/>
          <w:snapToGrid w:val="0"/>
          <w:color w:val="auto"/>
          <w:kern w:val="0"/>
          <w:szCs w:val="21"/>
        </w:rPr>
      </w:pPr>
      <w:r>
        <w:rPr>
          <w:rFonts w:ascii="Times New Roman" w:hAnsi="Times New Roman" w:cs="Times New Roman"/>
          <w:snapToGrid w:val="0"/>
          <w:color w:val="auto"/>
          <w:kern w:val="0"/>
          <w:szCs w:val="21"/>
        </w:rPr>
        <w:t>3</w:t>
      </w:r>
      <w:r>
        <w:rPr>
          <w:rFonts w:hint="eastAsia" w:ascii="Times New Roman" w:hAnsi="Times New Roman" w:cs="Times New Roman"/>
          <w:snapToGrid w:val="0"/>
          <w:color w:val="auto"/>
          <w:kern w:val="0"/>
          <w:szCs w:val="21"/>
        </w:rPr>
        <w:t>．申请类型填写初领、再次领取；</w:t>
      </w:r>
    </w:p>
    <w:p>
      <w:pPr>
        <w:keepNext w:val="0"/>
        <w:keepLines w:val="0"/>
        <w:pageBreakBefore w:val="0"/>
        <w:widowControl/>
        <w:kinsoku/>
        <w:wordWrap/>
        <w:overflowPunct/>
        <w:topLinePunct w:val="0"/>
        <w:autoSpaceDE/>
        <w:autoSpaceDN/>
        <w:bidi w:val="0"/>
        <w:adjustRightInd/>
        <w:snapToGrid w:val="0"/>
        <w:spacing w:line="320" w:lineRule="exact"/>
        <w:ind w:firstLine="630" w:firstLineChars="300"/>
        <w:jc w:val="left"/>
        <w:textAlignment w:val="auto"/>
        <w:rPr>
          <w:rFonts w:ascii="Times New Roman" w:hAnsi="Times New Roman" w:cs="Times New Roman"/>
          <w:snapToGrid w:val="0"/>
          <w:color w:val="auto"/>
          <w:kern w:val="0"/>
          <w:szCs w:val="21"/>
        </w:rPr>
      </w:pPr>
      <w:r>
        <w:rPr>
          <w:rFonts w:ascii="Times New Roman" w:hAnsi="Times New Roman" w:cs="Times New Roman"/>
          <w:snapToGrid w:val="0"/>
          <w:color w:val="auto"/>
          <w:kern w:val="0"/>
          <w:szCs w:val="21"/>
        </w:rPr>
        <w:t>4</w:t>
      </w:r>
      <w:r>
        <w:rPr>
          <w:rFonts w:hint="eastAsia" w:ascii="Times New Roman" w:hAnsi="Times New Roman" w:cs="Times New Roman"/>
          <w:snapToGrid w:val="0"/>
          <w:color w:val="auto"/>
          <w:kern w:val="0"/>
          <w:szCs w:val="21"/>
        </w:rPr>
        <w:t>．申报类别填写</w:t>
      </w:r>
      <w:r>
        <w:rPr>
          <w:rFonts w:ascii="Times New Roman" w:hAnsi="Times New Roman" w:cs="Times New Roman"/>
          <w:snapToGrid w:val="0"/>
          <w:color w:val="auto"/>
          <w:kern w:val="0"/>
          <w:szCs w:val="21"/>
        </w:rPr>
        <w:t>A</w:t>
      </w:r>
      <w:r>
        <w:rPr>
          <w:rFonts w:hint="eastAsia" w:ascii="Times New Roman" w:hAnsi="Times New Roman" w:cs="Times New Roman"/>
          <w:snapToGrid w:val="0"/>
          <w:color w:val="auto"/>
          <w:kern w:val="0"/>
          <w:szCs w:val="21"/>
        </w:rPr>
        <w:t>、</w:t>
      </w:r>
      <w:r>
        <w:rPr>
          <w:rFonts w:ascii="Times New Roman" w:hAnsi="Times New Roman" w:cs="Times New Roman"/>
          <w:snapToGrid w:val="0"/>
          <w:color w:val="auto"/>
          <w:kern w:val="0"/>
          <w:szCs w:val="21"/>
        </w:rPr>
        <w:t>B</w:t>
      </w:r>
      <w:r>
        <w:rPr>
          <w:rFonts w:hint="eastAsia" w:ascii="Times New Roman" w:hAnsi="Times New Roman" w:cs="Times New Roman"/>
          <w:snapToGrid w:val="0"/>
          <w:color w:val="auto"/>
          <w:kern w:val="0"/>
          <w:szCs w:val="21"/>
        </w:rPr>
        <w:t>、</w:t>
      </w:r>
      <w:r>
        <w:rPr>
          <w:rFonts w:ascii="Times New Roman" w:hAnsi="Times New Roman" w:cs="Times New Roman"/>
          <w:snapToGrid w:val="0"/>
          <w:color w:val="auto"/>
          <w:kern w:val="0"/>
          <w:szCs w:val="21"/>
        </w:rPr>
        <w:t>C</w:t>
      </w:r>
      <w:r>
        <w:rPr>
          <w:rFonts w:hint="eastAsia" w:ascii="Times New Roman" w:hAnsi="Times New Roman" w:cs="Times New Roman"/>
          <w:snapToGrid w:val="0"/>
          <w:color w:val="auto"/>
          <w:kern w:val="0"/>
          <w:szCs w:val="21"/>
        </w:rPr>
        <w:t>类；</w:t>
      </w:r>
    </w:p>
    <w:p>
      <w:pPr>
        <w:keepNext w:val="0"/>
        <w:keepLines w:val="0"/>
        <w:pageBreakBefore w:val="0"/>
        <w:widowControl/>
        <w:kinsoku/>
        <w:wordWrap/>
        <w:overflowPunct/>
        <w:topLinePunct w:val="0"/>
        <w:autoSpaceDE/>
        <w:autoSpaceDN/>
        <w:bidi w:val="0"/>
        <w:adjustRightInd/>
        <w:snapToGrid w:val="0"/>
        <w:spacing w:line="320" w:lineRule="exact"/>
        <w:ind w:firstLine="630" w:firstLineChars="300"/>
        <w:jc w:val="left"/>
        <w:textAlignment w:val="auto"/>
        <w:rPr>
          <w:rFonts w:ascii="Times New Roman" w:hAnsi="Times New Roman" w:cs="Times New Roman"/>
          <w:snapToGrid w:val="0"/>
          <w:color w:val="auto"/>
          <w:kern w:val="0"/>
          <w:szCs w:val="21"/>
        </w:rPr>
      </w:pPr>
      <w:r>
        <w:rPr>
          <w:rFonts w:ascii="Times New Roman" w:hAnsi="Times New Roman" w:cs="Times New Roman"/>
          <w:snapToGrid w:val="0"/>
          <w:color w:val="auto"/>
          <w:kern w:val="0"/>
          <w:szCs w:val="21"/>
        </w:rPr>
        <w:t>5</w:t>
      </w:r>
      <w:r>
        <w:rPr>
          <w:rFonts w:hint="eastAsia" w:ascii="Times New Roman" w:hAnsi="Times New Roman" w:cs="Times New Roman"/>
          <w:snapToGrid w:val="0"/>
          <w:color w:val="auto"/>
          <w:kern w:val="0"/>
          <w:szCs w:val="21"/>
        </w:rPr>
        <w:t>．企业类型填写水利部直属、总承包一级、专业承包一级及二级等。</w:t>
      </w:r>
    </w:p>
    <w:p>
      <w:pPr>
        <w:keepNext w:val="0"/>
        <w:keepLines w:val="0"/>
        <w:pageBreakBefore w:val="0"/>
        <w:widowControl/>
        <w:kinsoku/>
        <w:wordWrap/>
        <w:overflowPunct/>
        <w:topLinePunct w:val="0"/>
        <w:autoSpaceDE/>
        <w:autoSpaceDN/>
        <w:bidi w:val="0"/>
        <w:adjustRightInd/>
        <w:spacing w:line="360" w:lineRule="exact"/>
        <w:jc w:val="left"/>
        <w:textAlignment w:val="auto"/>
        <w:rPr>
          <w:rFonts w:ascii="Times New Roman" w:hAnsi="Times New Roman"/>
          <w:snapToGrid w:val="0"/>
          <w:color w:val="auto"/>
          <w:kern w:val="0"/>
          <w:szCs w:val="21"/>
        </w:rPr>
        <w:sectPr>
          <w:pgSz w:w="16839" w:h="11907" w:orient="landscape"/>
          <w:pgMar w:top="1985" w:right="1446" w:bottom="1644" w:left="1446" w:header="851" w:footer="1474" w:gutter="0"/>
          <w:cols w:space="720" w:num="1"/>
        </w:sect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Times New Roman" w:hAnsi="Times New Roman" w:eastAsia="方正黑体_GBK" w:cs="Times New Roman"/>
          <w:snapToGrid w:val="0"/>
          <w:color w:val="auto"/>
          <w:kern w:val="0"/>
          <w:sz w:val="32"/>
          <w:szCs w:val="28"/>
        </w:rPr>
      </w:pPr>
      <w:r>
        <w:rPr>
          <w:rFonts w:hint="eastAsia" w:ascii="Times New Roman" w:hAnsi="Times New Roman" w:eastAsia="方正黑体_GBK" w:cs="Times New Roman"/>
          <w:snapToGrid w:val="0"/>
          <w:color w:val="auto"/>
          <w:kern w:val="0"/>
          <w:sz w:val="32"/>
          <w:szCs w:val="28"/>
        </w:rPr>
        <w:t>附件3</w:t>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Times New Roman" w:hAnsi="Times New Roman" w:eastAsia="方正黑体_GBK" w:cs="Times New Roman"/>
          <w:snapToGrid w:val="0"/>
          <w:color w:val="auto"/>
          <w:kern w:val="0"/>
          <w:sz w:val="32"/>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小标宋_GBK" w:cs="Times New Roman"/>
          <w:snapToGrid w:val="0"/>
          <w:color w:val="auto"/>
          <w:kern w:val="0"/>
          <w:sz w:val="44"/>
          <w:szCs w:val="44"/>
        </w:rPr>
      </w:pPr>
      <w:r>
        <w:rPr>
          <w:rFonts w:hint="eastAsia" w:ascii="Times New Roman" w:hAnsi="Times New Roman" w:eastAsia="方正小标宋_GBK" w:cs="Times New Roman"/>
          <w:snapToGrid w:val="0"/>
          <w:color w:val="auto"/>
          <w:kern w:val="0"/>
          <w:sz w:val="44"/>
          <w:szCs w:val="44"/>
        </w:rPr>
        <w:t>水利水电工程施工企业安全生产</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方正小标宋_GBK" w:cs="Times New Roman"/>
          <w:snapToGrid w:val="0"/>
          <w:color w:val="auto"/>
          <w:kern w:val="0"/>
          <w:sz w:val="44"/>
          <w:szCs w:val="44"/>
        </w:rPr>
      </w:pPr>
      <w:r>
        <w:rPr>
          <w:rFonts w:hint="eastAsia" w:ascii="Times New Roman" w:hAnsi="Times New Roman" w:eastAsia="方正小标宋_GBK" w:cs="Times New Roman"/>
          <w:snapToGrid w:val="0"/>
          <w:color w:val="auto"/>
          <w:kern w:val="0"/>
          <w:sz w:val="44"/>
          <w:szCs w:val="44"/>
        </w:rPr>
        <w:t>管理人员考核合格证书个人延期申请表</w:t>
      </w:r>
    </w:p>
    <w:tbl>
      <w:tblPr>
        <w:tblStyle w:val="4"/>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0"/>
        <w:gridCol w:w="485"/>
        <w:gridCol w:w="732"/>
        <w:gridCol w:w="771"/>
        <w:gridCol w:w="750"/>
        <w:gridCol w:w="575"/>
        <w:gridCol w:w="711"/>
        <w:gridCol w:w="727"/>
        <w:gridCol w:w="367"/>
        <w:gridCol w:w="70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姓 名</w:t>
            </w: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性 别</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2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职 务</w:t>
            </w: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315" w:firstLineChars="150"/>
              <w:jc w:val="center"/>
              <w:textAlignment w:val="auto"/>
              <w:rPr>
                <w:rFonts w:hint="eastAsia" w:ascii="Times New Roman" w:hAnsi="Times New Roman" w:cs="Times New Roman"/>
                <w:snapToGrid w:val="0"/>
                <w:color w:val="auto"/>
                <w:kern w:val="0"/>
                <w:szCs w:val="21"/>
              </w:rPr>
            </w:pPr>
          </w:p>
        </w:tc>
        <w:tc>
          <w:tcPr>
            <w:tcW w:w="16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身份证号码</w:t>
            </w:r>
          </w:p>
        </w:tc>
        <w:tc>
          <w:tcPr>
            <w:tcW w:w="280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2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技术职称</w:t>
            </w: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证书编号</w:t>
            </w: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5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企业名称</w:t>
            </w:r>
          </w:p>
        </w:tc>
        <w:tc>
          <w:tcPr>
            <w:tcW w:w="308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发证时间</w:t>
            </w: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5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初次延期</w:t>
            </w:r>
          </w:p>
        </w:tc>
        <w:tc>
          <w:tcPr>
            <w:tcW w:w="12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83185</wp:posOffset>
                      </wp:positionV>
                      <wp:extent cx="138430" cy="172085"/>
                      <wp:effectExtent l="5080" t="4445" r="8890" b="13970"/>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138430" cy="172085"/>
                              </a:xfrm>
                              <a:prstGeom prst="rect">
                                <a:avLst/>
                              </a:prstGeom>
                              <a:solidFill>
                                <a:srgbClr val="FFFFFF"/>
                              </a:solidFill>
                              <a:ln w="9525">
                                <a:solidFill>
                                  <a:srgbClr val="000000"/>
                                </a:solidFill>
                                <a:miter lim="800000"/>
                              </a:ln>
                              <a:effectLst/>
                            </wps:spPr>
                            <wps:txbx>
                              <w:txbxContent>
                                <w:p>
                                  <w:pPr>
                                    <w:rPr>
                                      <w:rFonts w:cs="Times New Roma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25pt;margin-top:6.55pt;height:13.55pt;width:10.9pt;z-index:251659264;mso-width-relative:page;mso-height-relative:page;" fillcolor="#FFFFFF" filled="t" stroked="t" coordsize="21600,21600" o:gfxdata="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iNjd1QAA&#10;AAcBAAAPAAAAAAAAAAEAIAAAACIAAABkcnMvZG93bnJldi54bWxQSwECFAAUAAAACACHTuJA68EO&#10;8iECAAA7BAAADgAAAAAAAAABACAAAAAkAQAAZHJzL2Uyb0RvYy54bWxQSwUGAAAAAAYABgBZAQAA&#10;twUAAAAA&#10;">
                      <v:fill on="t" focussize="0,0"/>
                      <v:stroke color="#000000" miterlimit="8" joinstyle="miter"/>
                      <v:imagedata o:title=""/>
                      <o:lock v:ext="edit" aspectratio="f"/>
                      <v:textbox>
                        <w:txbxContent>
                          <w:p>
                            <w:pPr>
                              <w:rPr>
                                <w:rFonts w:cs="Times New Roman"/>
                              </w:rPr>
                            </w:pPr>
                          </w:p>
                        </w:txbxContent>
                      </v:textbox>
                    </v:rect>
                  </w:pict>
                </mc:Fallback>
              </mc:AlternateContent>
            </w:r>
          </w:p>
        </w:tc>
        <w:tc>
          <w:tcPr>
            <w:tcW w:w="10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再次延期</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191770</wp:posOffset>
                      </wp:positionH>
                      <wp:positionV relativeFrom="paragraph">
                        <wp:posOffset>66040</wp:posOffset>
                      </wp:positionV>
                      <wp:extent cx="138430" cy="172085"/>
                      <wp:effectExtent l="5080" t="4445" r="8890" b="13970"/>
                      <wp:wrapNone/>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138430" cy="172085"/>
                              </a:xfrm>
                              <a:prstGeom prst="rect">
                                <a:avLst/>
                              </a:prstGeom>
                              <a:solidFill>
                                <a:srgbClr val="FFFFFF"/>
                              </a:solidFill>
                              <a:ln w="9525">
                                <a:solidFill>
                                  <a:srgbClr val="000000"/>
                                </a:solidFill>
                                <a:miter lim="800000"/>
                              </a:ln>
                              <a:effectLst/>
                            </wps:spPr>
                            <wps:txbx>
                              <w:txbxContent>
                                <w:p>
                                  <w:pPr>
                                    <w:rPr>
                                      <w:rFonts w:cs="Times New Roma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1pt;margin-top:5.2pt;height:13.55pt;width:10.9pt;z-index:251660288;mso-width-relative:page;mso-height-relative:page;" fillcolor="#FFFFFF" filled="t" stroked="t" coordsize="21600,21600" o:gfxdata="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HiSC/VAAAA&#10;BwEAAA8AAAAAAAAAAQAgAAAAIgAAAGRycy9kb3ducmV2LnhtbFBLAQIUABQAAAAIAIdO4kDGFHuK&#10;IAIAADsEAAAOAAAAAAAAAAEAIAAAACQBAABkcnMvZTJvRG9jLnhtbFBLBQYAAAAABgAGAFkBAAC2&#10;BQAAAAA=&#10;">
                      <v:fill on="t" focussize="0,0"/>
                      <v:stroke color="#000000" miterlimit="8" joinstyle="miter"/>
                      <v:imagedata o:title=""/>
                      <o:lock v:ext="edit" aspectratio="f"/>
                      <v:textbox>
                        <w:txbxContent>
                          <w:p>
                            <w:pPr>
                              <w:rPr>
                                <w:rFonts w:cs="Times New Roman"/>
                              </w:rPr>
                            </w:pPr>
                          </w:p>
                        </w:txbxContent>
                      </v:textbox>
                    </v:rect>
                  </w:pict>
                </mc:Fallback>
              </mc:AlternateConten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9015"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近3年承建的水利水电工程项目情况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项目名称</w:t>
            </w:r>
          </w:p>
        </w:tc>
        <w:tc>
          <w:tcPr>
            <w:tcW w:w="12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建设规模</w:t>
            </w:r>
          </w:p>
        </w:tc>
        <w:tc>
          <w:tcPr>
            <w:tcW w:w="20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项目法人名称</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担任职务</w:t>
            </w:r>
          </w:p>
        </w:tc>
        <w:tc>
          <w:tcPr>
            <w:tcW w:w="10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起止时间</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网上执业记录</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2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20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0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2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20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0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2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20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0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2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20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0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015"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近3年每年参加企业年度安全生产教育情况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培训机构</w:t>
            </w:r>
          </w:p>
        </w:tc>
        <w:tc>
          <w:tcPr>
            <w:tcW w:w="28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培训时间</w:t>
            </w:r>
          </w:p>
        </w:tc>
        <w:tc>
          <w:tcPr>
            <w:tcW w:w="421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28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421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28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421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28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c>
          <w:tcPr>
            <w:tcW w:w="421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参加原发证机关</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继续教育情况</w:t>
            </w:r>
          </w:p>
        </w:tc>
        <w:tc>
          <w:tcPr>
            <w:tcW w:w="70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015"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本人近3年所参建的水利水电工程发生过起（特别重大、重大、较大、一般）生产安全责任事故。本人对本次申报材料内容的真实性负责。</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 xml:space="preserve">  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15"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420" w:firstLineChars="200"/>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企 业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9015"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我单位同志，本次所报材料均真实有效，同意该同志证书延期申请。</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企业负责人（签字）：                                  （企业公章）</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注：提出延期申请前必须登</w:t>
      </w:r>
      <w:r>
        <w:rPr>
          <w:rFonts w:hint="eastAsia" w:ascii="Times New Roman" w:hAnsi="Times New Roman" w:cs="Times New Roman"/>
          <w:snapToGrid w:val="0"/>
          <w:color w:val="auto"/>
          <w:kern w:val="0"/>
          <w:szCs w:val="21"/>
          <w:lang w:eastAsia="zh-CN"/>
        </w:rPr>
        <w:t>录</w:t>
      </w:r>
      <w:r>
        <w:rPr>
          <w:rFonts w:hint="eastAsia" w:ascii="Times New Roman" w:hAnsi="Times New Roman" w:cs="Times New Roman"/>
          <w:snapToGrid w:val="0"/>
          <w:color w:val="auto"/>
          <w:kern w:val="0"/>
          <w:szCs w:val="21"/>
        </w:rPr>
        <w:t>“管理系统”核对信息。</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rPr>
        <w:t>如所参建工程未发生生产安全责任事故，请在事故调查栏的下划线处填写“零”。</w:t>
      </w:r>
    </w:p>
    <w:p>
      <w:pPr>
        <w:widowControl/>
        <w:spacing w:line="594" w:lineRule="exact"/>
        <w:jc w:val="left"/>
        <w:rPr>
          <w:rFonts w:ascii="Times New Roman" w:hAnsi="Times New Roman"/>
          <w:snapToGrid w:val="0"/>
          <w:color w:val="auto"/>
          <w:kern w:val="0"/>
          <w:szCs w:val="21"/>
        </w:rPr>
        <w:sectPr>
          <w:pgSz w:w="11906" w:h="16838"/>
          <w:pgMar w:top="1984" w:right="1446" w:bottom="1644" w:left="1446" w:header="851" w:footer="1474" w:gutter="0"/>
          <w:cols w:space="720" w:num="1"/>
          <w:rtlGutter w:val="0"/>
          <w:docGrid w:linePitch="0" w:charSpace="0"/>
        </w:sectPr>
      </w:pPr>
    </w:p>
    <w:p>
      <w:pPr>
        <w:snapToGrid w:val="0"/>
        <w:spacing w:line="594" w:lineRule="exact"/>
        <w:rPr>
          <w:rFonts w:hint="eastAsia" w:ascii="Times New Roman" w:hAnsi="Times New Roman" w:eastAsia="方正黑体_GBK" w:cs="Times New Roman"/>
          <w:snapToGrid w:val="0"/>
          <w:color w:val="auto"/>
          <w:kern w:val="0"/>
          <w:sz w:val="32"/>
          <w:szCs w:val="28"/>
        </w:rPr>
      </w:pPr>
      <w:r>
        <w:rPr>
          <w:rFonts w:hint="eastAsia" w:ascii="Times New Roman" w:hAnsi="Times New Roman" w:eastAsia="方正黑体_GBK" w:cs="Times New Roman"/>
          <w:snapToGrid w:val="0"/>
          <w:color w:val="auto"/>
          <w:kern w:val="0"/>
          <w:sz w:val="32"/>
          <w:szCs w:val="28"/>
        </w:rPr>
        <w:t>附件4</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line="594" w:lineRule="exact"/>
        <w:jc w:val="center"/>
        <w:textAlignment w:val="auto"/>
        <w:rPr>
          <w:rFonts w:hint="eastAsia" w:ascii="Times New Roman" w:hAnsi="Times New Roman" w:eastAsia="方正小标宋_GBK" w:cs="Times New Roman"/>
          <w:snapToGrid w:val="0"/>
          <w:color w:val="auto"/>
          <w:kern w:val="0"/>
          <w:sz w:val="44"/>
          <w:szCs w:val="44"/>
        </w:rPr>
      </w:pPr>
      <w:r>
        <w:rPr>
          <w:rFonts w:hint="eastAsia" w:ascii="Times New Roman" w:hAnsi="Times New Roman" w:eastAsia="方正小标宋_GBK" w:cs="Times New Roman"/>
          <w:snapToGrid w:val="0"/>
          <w:color w:val="auto"/>
          <w:spacing w:val="-11"/>
          <w:kern w:val="0"/>
          <w:sz w:val="44"/>
          <w:szCs w:val="44"/>
        </w:rPr>
        <w:t>水利水电工程施工企业安全生产管理人员考核合格</w:t>
      </w:r>
      <w:r>
        <w:rPr>
          <w:rFonts w:hint="eastAsia" w:ascii="Times New Roman" w:hAnsi="Times New Roman" w:eastAsia="方正小标宋_GBK" w:cs="Times New Roman"/>
          <w:snapToGrid w:val="0"/>
          <w:color w:val="auto"/>
          <w:spacing w:val="-11"/>
          <w:kern w:val="0"/>
          <w:sz w:val="44"/>
          <w:szCs w:val="44"/>
          <w:lang w:eastAsia="zh-CN"/>
        </w:rPr>
        <w:t>电子</w:t>
      </w:r>
      <w:r>
        <w:rPr>
          <w:rFonts w:hint="eastAsia" w:ascii="Times New Roman" w:hAnsi="Times New Roman" w:eastAsia="方正小标宋_GBK" w:cs="Times New Roman"/>
          <w:snapToGrid w:val="0"/>
          <w:color w:val="auto"/>
          <w:spacing w:val="-11"/>
          <w:kern w:val="0"/>
          <w:sz w:val="44"/>
          <w:szCs w:val="44"/>
        </w:rPr>
        <w:t>证书延期申请汇总表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cs="宋体"/>
          <w:bCs/>
          <w:snapToGrid w:val="0"/>
          <w:color w:val="auto"/>
          <w:kern w:val="0"/>
          <w:szCs w:val="21"/>
        </w:rPr>
      </w:pPr>
      <w:r>
        <w:rPr>
          <w:rFonts w:hint="eastAsia" w:ascii="Times New Roman" w:hAnsi="Times New Roman" w:cs="宋体"/>
          <w:bCs/>
          <w:snapToGrid w:val="0"/>
          <w:color w:val="auto"/>
          <w:kern w:val="0"/>
          <w:szCs w:val="21"/>
        </w:rPr>
        <w:t>企业名称（盖章）：</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cs="Times New Roman"/>
          <w:snapToGrid w:val="0"/>
          <w:color w:val="auto"/>
          <w:kern w:val="0"/>
          <w:szCs w:val="21"/>
        </w:rPr>
      </w:pPr>
      <w:r>
        <w:rPr>
          <w:rFonts w:hint="eastAsia" w:ascii="Times New Roman" w:hAnsi="Times New Roman" w:cs="宋体"/>
          <w:bCs/>
          <w:snapToGrid w:val="0"/>
          <w:color w:val="auto"/>
          <w:kern w:val="0"/>
          <w:szCs w:val="21"/>
        </w:rPr>
        <w:t>企业</w:t>
      </w:r>
      <w:r>
        <w:rPr>
          <w:rFonts w:hint="eastAsia" w:ascii="Times New Roman" w:hAnsi="Times New Roman" w:cs="宋体"/>
          <w:bCs/>
          <w:snapToGrid w:val="0"/>
          <w:color w:val="auto"/>
          <w:kern w:val="0"/>
          <w:szCs w:val="21"/>
          <w:lang w:eastAsia="zh-CN"/>
        </w:rPr>
        <w:t>信用代码</w:t>
      </w:r>
      <w:r>
        <w:rPr>
          <w:rFonts w:hint="eastAsia" w:ascii="Times New Roman" w:hAnsi="Times New Roman" w:cs="宋体"/>
          <w:bCs/>
          <w:snapToGrid w:val="0"/>
          <w:color w:val="auto"/>
          <w:kern w:val="0"/>
          <w:szCs w:val="21"/>
        </w:rPr>
        <w:t>：</w:t>
      </w:r>
    </w:p>
    <w:tbl>
      <w:tblPr>
        <w:tblStyle w:val="4"/>
        <w:tblW w:w="141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0"/>
        <w:gridCol w:w="994"/>
        <w:gridCol w:w="524"/>
        <w:gridCol w:w="1474"/>
        <w:gridCol w:w="2524"/>
        <w:gridCol w:w="943"/>
        <w:gridCol w:w="1210"/>
        <w:gridCol w:w="866"/>
        <w:gridCol w:w="812"/>
        <w:gridCol w:w="1349"/>
        <w:gridCol w:w="1229"/>
        <w:gridCol w:w="864"/>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序号</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姓名</w:t>
            </w:r>
          </w:p>
        </w:tc>
        <w:tc>
          <w:tcPr>
            <w:tcW w:w="52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性</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别</w:t>
            </w:r>
          </w:p>
        </w:tc>
        <w:tc>
          <w:tcPr>
            <w:tcW w:w="147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出生日期</w:t>
            </w:r>
          </w:p>
        </w:tc>
        <w:tc>
          <w:tcPr>
            <w:tcW w:w="25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身份证号码</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学</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历</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技术职称</w:t>
            </w:r>
          </w:p>
        </w:tc>
        <w:tc>
          <w:tcPr>
            <w:tcW w:w="86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职</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务</w:t>
            </w:r>
          </w:p>
        </w:tc>
        <w:tc>
          <w:tcPr>
            <w:tcW w:w="8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类</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别</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证书编号</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发证时间</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延期</w:t>
            </w:r>
          </w:p>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次数</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line="280" w:lineRule="exact"/>
              <w:jc w:val="center"/>
              <w:textAlignment w:val="auto"/>
              <w:rPr>
                <w:rFonts w:hint="eastAsia" w:ascii="Times New Roman" w:hAnsi="Times New Roman" w:cs="宋体"/>
                <w:b w:val="0"/>
                <w:bCs/>
                <w:snapToGrid w:val="0"/>
                <w:color w:val="auto"/>
                <w:kern w:val="0"/>
                <w:szCs w:val="21"/>
              </w:rPr>
            </w:pPr>
            <w:r>
              <w:rPr>
                <w:rFonts w:hint="eastAsia" w:ascii="Times New Roman" w:hAnsi="Times New Roman" w:cs="宋体"/>
                <w:b w:val="0"/>
                <w:bCs/>
                <w:snapToGrid w:val="0"/>
                <w:color w:val="auto"/>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52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47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25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6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52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47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25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6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52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47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25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6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52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47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25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6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r>
              <w:rPr>
                <w:rFonts w:hint="eastAsia" w:ascii="Times New Roman" w:hAnsi="Times New Roman" w:cs="Times New Roman"/>
                <w:b w:val="0"/>
                <w:bCs/>
                <w:snapToGrid w:val="0"/>
                <w:color w:val="auto"/>
                <w:kern w:val="0"/>
                <w:szCs w:val="21"/>
              </w:rPr>
              <w:t>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52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47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25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6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cs="Times New Roman"/>
                <w:b w:val="0"/>
                <w:bCs/>
                <w:snapToGrid w:val="0"/>
                <w:color w:val="auto"/>
                <w:kern w:val="0"/>
                <w:szCs w:val="21"/>
              </w:rPr>
            </w:pPr>
          </w:p>
        </w:tc>
      </w:tr>
    </w:tbl>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Times New Roman" w:hAnsi="Times New Roman" w:cs="宋体"/>
          <w:snapToGrid w:val="0"/>
          <w:color w:val="auto"/>
          <w:kern w:val="0"/>
          <w:szCs w:val="21"/>
        </w:rPr>
      </w:pPr>
      <w:r>
        <w:rPr>
          <w:rFonts w:hint="eastAsia" w:ascii="Times New Roman" w:hAnsi="Times New Roman" w:cs="宋体"/>
          <w:snapToGrid w:val="0"/>
          <w:color w:val="auto"/>
          <w:kern w:val="0"/>
          <w:szCs w:val="21"/>
        </w:rPr>
        <w:t>填写时间：                                   填写人：                            联系电话：</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cs="宋体"/>
          <w:snapToGrid w:val="0"/>
          <w:color w:val="auto"/>
          <w:kern w:val="0"/>
          <w:szCs w:val="21"/>
        </w:rPr>
      </w:pPr>
      <w:r>
        <w:rPr>
          <w:rFonts w:hint="eastAsia" w:ascii="Times New Roman" w:hAnsi="Times New Roman" w:cs="宋体"/>
          <w:snapToGrid w:val="0"/>
          <w:color w:val="auto"/>
          <w:kern w:val="0"/>
          <w:szCs w:val="21"/>
        </w:rPr>
        <w:t>说明：1．表中统一采用9号楷体GB2312字体；</w:t>
      </w:r>
    </w:p>
    <w:p>
      <w:pPr>
        <w:keepNext w:val="0"/>
        <w:keepLines w:val="0"/>
        <w:pageBreakBefore w:val="0"/>
        <w:widowControl/>
        <w:kinsoku/>
        <w:wordWrap/>
        <w:overflowPunct/>
        <w:topLinePunct w:val="0"/>
        <w:autoSpaceDE/>
        <w:autoSpaceDN/>
        <w:bidi w:val="0"/>
        <w:adjustRightInd/>
        <w:snapToGrid w:val="0"/>
        <w:spacing w:line="360" w:lineRule="exact"/>
        <w:ind w:firstLine="630" w:firstLineChars="300"/>
        <w:jc w:val="left"/>
        <w:textAlignment w:val="auto"/>
        <w:rPr>
          <w:rFonts w:hint="eastAsia" w:ascii="Times New Roman" w:hAnsi="Times New Roman" w:cs="宋体"/>
          <w:snapToGrid w:val="0"/>
          <w:color w:val="auto"/>
          <w:kern w:val="0"/>
          <w:szCs w:val="21"/>
        </w:rPr>
      </w:pPr>
      <w:r>
        <w:rPr>
          <w:rFonts w:hint="eastAsia" w:ascii="Times New Roman" w:hAnsi="Times New Roman" w:cs="宋体"/>
          <w:snapToGrid w:val="0"/>
          <w:color w:val="auto"/>
          <w:kern w:val="0"/>
          <w:szCs w:val="21"/>
        </w:rPr>
        <w:t>2．学历、职称、职务必须填写全称；</w:t>
      </w:r>
    </w:p>
    <w:p>
      <w:pPr>
        <w:keepNext w:val="0"/>
        <w:keepLines w:val="0"/>
        <w:pageBreakBefore w:val="0"/>
        <w:widowControl/>
        <w:kinsoku/>
        <w:wordWrap/>
        <w:overflowPunct/>
        <w:topLinePunct w:val="0"/>
        <w:autoSpaceDE/>
        <w:autoSpaceDN/>
        <w:bidi w:val="0"/>
        <w:adjustRightInd/>
        <w:snapToGrid w:val="0"/>
        <w:spacing w:line="360" w:lineRule="exact"/>
        <w:ind w:firstLine="630" w:firstLineChars="300"/>
        <w:jc w:val="left"/>
        <w:textAlignment w:val="auto"/>
        <w:rPr>
          <w:rFonts w:hint="eastAsia" w:ascii="Times New Roman" w:hAnsi="Times New Roman" w:cs="宋体"/>
          <w:snapToGrid w:val="0"/>
          <w:color w:val="auto"/>
          <w:kern w:val="0"/>
          <w:szCs w:val="21"/>
        </w:rPr>
      </w:pPr>
      <w:r>
        <w:rPr>
          <w:rFonts w:hint="eastAsia" w:ascii="Times New Roman" w:hAnsi="Times New Roman" w:cs="宋体"/>
          <w:snapToGrid w:val="0"/>
          <w:color w:val="auto"/>
          <w:kern w:val="0"/>
          <w:szCs w:val="21"/>
        </w:rPr>
        <w:t>3．类别填写A、B、C类；延期次数填写1 次或2次；</w:t>
      </w:r>
    </w:p>
    <w:p>
      <w:pPr>
        <w:keepNext w:val="0"/>
        <w:keepLines w:val="0"/>
        <w:pageBreakBefore w:val="0"/>
        <w:widowControl/>
        <w:kinsoku/>
        <w:wordWrap/>
        <w:overflowPunct/>
        <w:topLinePunct w:val="0"/>
        <w:autoSpaceDE/>
        <w:autoSpaceDN/>
        <w:bidi w:val="0"/>
        <w:adjustRightInd/>
        <w:snapToGrid w:val="0"/>
        <w:spacing w:line="360" w:lineRule="exact"/>
        <w:ind w:firstLine="630" w:firstLineChars="300"/>
        <w:jc w:val="left"/>
        <w:textAlignment w:val="auto"/>
        <w:rPr>
          <w:color w:val="auto"/>
        </w:rPr>
      </w:pPr>
      <w:r>
        <w:rPr>
          <w:rFonts w:hint="eastAsia" w:ascii="Times New Roman" w:hAnsi="Times New Roman" w:cs="宋体"/>
          <w:snapToGrid w:val="0"/>
          <w:color w:val="auto"/>
          <w:kern w:val="0"/>
          <w:szCs w:val="21"/>
        </w:rPr>
        <w:t>4．发证时间格式对应年—月—日填写为0000—00—00。</w:t>
      </w:r>
    </w:p>
    <w:sectPr>
      <w:pgSz w:w="16838" w:h="11906" w:orient="landscape"/>
      <w:pgMar w:top="1985" w:right="1446" w:bottom="1644" w:left="1446"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eastAsia="宋体" w:cs="宋体"/>
        <w:sz w:val="28"/>
        <w:szCs w:val="28"/>
      </w:rPr>
    </w:pPr>
    <w:r>
      <w:rPr>
        <w:rStyle w:val="6"/>
        <w:rFonts w:hint="eastAsia" w:ascii="宋体" w:hAnsi="宋体" w:eastAsia="宋体" w:cs="宋体"/>
        <w:sz w:val="28"/>
        <w:szCs w:val="28"/>
      </w:rPr>
      <w:t xml:space="preserve">— </w:t>
    </w:r>
    <w:r>
      <w:rPr>
        <w:rStyle w:val="6"/>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Style w:val="6"/>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Style w:val="6"/>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dit="trackedChanges"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228E8"/>
    <w:rsid w:val="04372ACD"/>
    <w:rsid w:val="118C1854"/>
    <w:rsid w:val="183E2D24"/>
    <w:rsid w:val="19B94B36"/>
    <w:rsid w:val="2C154D9A"/>
    <w:rsid w:val="441924F8"/>
    <w:rsid w:val="6C7228E8"/>
    <w:rsid w:val="764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toc 1"/>
    <w:basedOn w:val="1"/>
    <w:next w:val="1"/>
    <w:uiPriority w:val="0"/>
    <w:pPr>
      <w:jc w:val="center"/>
    </w:pPr>
    <w:rPr>
      <w:rFonts w:ascii="Calibri" w:hAnsi="Calibri" w:eastAsia="方正小标宋_GBK" w:cs="Times New Roman"/>
      <w:sz w:val="44"/>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2025-08-20T07:18:00Z</dcterms:created>
  <dc:creator>陈茂</dc:creator>
  <cp:lastModifiedBy>Administrator</cp:lastModifiedBy>
  <cp:lastPrinted>2025-08-21T01:44:00Z</cp:lastPrinted>
  <dcterms:modified xsi:type="dcterms:W3CDTF">2025-08-25T01:25:11Z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