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重庆市202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年第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二</w:t>
      </w:r>
      <w:r>
        <w:rPr>
          <w:rFonts w:hint="eastAsia" w:ascii="方正小标宋_GBK" w:eastAsia="方正小标宋_GBK"/>
          <w:sz w:val="36"/>
          <w:szCs w:val="36"/>
        </w:rPr>
        <w:t>期水利水电工程施工企业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主要负责人、项目负责人和专职安全生产管理人员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安全生产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知识考试</w:t>
      </w:r>
      <w:r>
        <w:rPr>
          <w:rFonts w:hint="eastAsia" w:ascii="方正小标宋_GBK" w:eastAsia="方正小标宋_GBK"/>
          <w:sz w:val="36"/>
          <w:szCs w:val="36"/>
        </w:rPr>
        <w:t>合格人员名单公示</w:t>
      </w:r>
    </w:p>
    <w:p/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ascii="方正小标宋_GBK" w:hAnsi="Times New Roman" w:eastAsia="方正小标宋_GBK" w:cs="宋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根据重庆市水利局《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关于2026年度全市水利水电工程施工企业主要负责人、项目负责人和专职安全生产管理人员安全生产考试计划的公告</w:t>
      </w:r>
      <w:r>
        <w:rPr>
          <w:rFonts w:hint="eastAsia" w:ascii="方正仿宋_GBK" w:eastAsia="方正仿宋_GBK"/>
          <w:color w:val="auto"/>
          <w:sz w:val="32"/>
          <w:szCs w:val="32"/>
        </w:rPr>
        <w:t>》</w:t>
      </w:r>
      <w:r>
        <w:rPr>
          <w:rFonts w:hint="eastAsia" w:ascii="方正仿宋_GBK" w:eastAsia="方正仿宋_GBK"/>
          <w:sz w:val="32"/>
          <w:szCs w:val="32"/>
        </w:rPr>
        <w:t>（渝水便函〔202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107</w:t>
      </w:r>
      <w:r>
        <w:rPr>
          <w:rFonts w:hint="eastAsia" w:ascii="方正仿宋_GBK" w:eastAsia="方正仿宋_GBK"/>
          <w:sz w:val="32"/>
          <w:szCs w:val="32"/>
        </w:rPr>
        <w:t>号）</w:t>
      </w:r>
      <w:r>
        <w:rPr>
          <w:rFonts w:hint="eastAsia" w:ascii="方正仿宋_GBK" w:eastAsia="方正仿宋_GBK"/>
          <w:sz w:val="32"/>
          <w:szCs w:val="32"/>
          <w:lang w:eastAsia="zh-CN"/>
        </w:rPr>
        <w:t>的安排</w:t>
      </w:r>
      <w:r>
        <w:rPr>
          <w:rFonts w:hint="eastAsia" w:ascii="方正仿宋_GBK" w:eastAsia="方正仿宋_GBK"/>
          <w:sz w:val="32"/>
          <w:szCs w:val="32"/>
        </w:rPr>
        <w:t>，我局</w:t>
      </w:r>
      <w:r>
        <w:rPr>
          <w:rFonts w:hint="eastAsia" w:ascii="方正仿宋_GBK" w:eastAsia="方正仿宋_GBK"/>
          <w:sz w:val="32"/>
          <w:szCs w:val="32"/>
          <w:lang w:eastAsia="zh-CN"/>
        </w:rPr>
        <w:t>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2026年6月22日—25日（共4天）期间组织</w:t>
      </w:r>
      <w:r>
        <w:rPr>
          <w:rFonts w:hint="eastAsia" w:ascii="方正仿宋_GBK" w:eastAsia="方正仿宋_GBK"/>
          <w:sz w:val="32"/>
          <w:szCs w:val="32"/>
        </w:rPr>
        <w:t>对申请人员进行了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2026年第二期</w:t>
      </w:r>
      <w:r>
        <w:rPr>
          <w:rFonts w:hint="eastAsia" w:ascii="方正仿宋_GBK" w:eastAsia="方正仿宋_GBK"/>
          <w:sz w:val="32"/>
          <w:szCs w:val="32"/>
          <w:lang w:eastAsia="zh-CN"/>
        </w:rPr>
        <w:t>安全生产</w:t>
      </w:r>
      <w:r>
        <w:rPr>
          <w:rFonts w:hint="eastAsia" w:ascii="方正仿宋_GBK" w:eastAsia="方正仿宋_GBK"/>
          <w:sz w:val="32"/>
          <w:szCs w:val="32"/>
        </w:rPr>
        <w:t>知识考试，现将考</w:t>
      </w:r>
      <w:r>
        <w:rPr>
          <w:rFonts w:hint="eastAsia" w:ascii="方正仿宋_GBK" w:eastAsia="方正仿宋_GBK"/>
          <w:sz w:val="32"/>
          <w:szCs w:val="32"/>
          <w:lang w:eastAsia="zh-CN"/>
        </w:rPr>
        <w:t>试</w:t>
      </w:r>
      <w:r>
        <w:rPr>
          <w:rFonts w:hint="eastAsia" w:ascii="方正仿宋_GBK" w:eastAsia="方正仿宋_GBK"/>
          <w:sz w:val="32"/>
          <w:szCs w:val="32"/>
        </w:rPr>
        <w:t>合格人员名单予以公示（</w:t>
      </w:r>
      <w:r>
        <w:rPr>
          <w:rFonts w:hint="eastAsia" w:ascii="方正仿宋_GBK" w:eastAsia="方正仿宋_GBK"/>
          <w:sz w:val="32"/>
          <w:szCs w:val="32"/>
          <w:lang w:eastAsia="zh-CN"/>
        </w:rPr>
        <w:t>详</w:t>
      </w:r>
      <w:r>
        <w:rPr>
          <w:rFonts w:hint="eastAsia" w:ascii="方正仿宋_GBK" w:eastAsia="方正仿宋_GBK"/>
          <w:sz w:val="32"/>
          <w:szCs w:val="32"/>
        </w:rPr>
        <w:t>见附件）。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公示时间：202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hint="eastAsia" w:ascii="方正仿宋_GBK" w:eastAsia="方正仿宋_GBK"/>
          <w:sz w:val="32"/>
          <w:szCs w:val="32"/>
          <w:lang w:eastAsia="zh-CN"/>
        </w:rPr>
        <w:t>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lang w:eastAsia="zh-CN"/>
        </w:rPr>
        <w:t>陈茂，李琳；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联系电话：023—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88707133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89077302；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地址：重庆市渝北区新牌坊新南路3号水利大厦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邮编：401147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在公示期间，如果对公示内容有异议，请将意见以书面形式反馈至市水利局</w:t>
      </w:r>
      <w:r>
        <w:rPr>
          <w:rFonts w:hint="eastAsia" w:ascii="方正仿宋_GBK" w:eastAsia="方正仿宋_GBK"/>
          <w:sz w:val="32"/>
          <w:szCs w:val="32"/>
          <w:lang w:eastAsia="zh-CN"/>
        </w:rPr>
        <w:t>监督</w:t>
      </w:r>
      <w:r>
        <w:rPr>
          <w:rFonts w:hint="eastAsia" w:ascii="方正仿宋_GBK" w:eastAsia="方正仿宋_GBK"/>
          <w:sz w:val="32"/>
          <w:szCs w:val="32"/>
        </w:rPr>
        <w:t>处。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附件：重庆市 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年第</w:t>
      </w:r>
      <w:r>
        <w:rPr>
          <w:rFonts w:hint="eastAsia" w:ascii="方正仿宋_GBK" w:eastAsia="方正仿宋_GBK"/>
          <w:sz w:val="32"/>
          <w:szCs w:val="32"/>
          <w:lang w:eastAsia="zh-CN"/>
        </w:rPr>
        <w:t>二</w:t>
      </w:r>
      <w:r>
        <w:rPr>
          <w:rFonts w:hint="eastAsia" w:ascii="方正仿宋_GBK" w:eastAsia="方正仿宋_GBK"/>
          <w:sz w:val="32"/>
          <w:szCs w:val="32"/>
        </w:rPr>
        <w:t>期水利水电工程施工企业主要负责人、项目负责人和专职安全生产管理人员安全生产</w:t>
      </w:r>
      <w:r>
        <w:rPr>
          <w:rFonts w:hint="eastAsia" w:ascii="方正仿宋_GBK" w:eastAsia="方正仿宋_GBK"/>
          <w:sz w:val="32"/>
          <w:szCs w:val="32"/>
          <w:lang w:eastAsia="zh-CN"/>
        </w:rPr>
        <w:t>知识考试</w:t>
      </w:r>
      <w:r>
        <w:rPr>
          <w:rFonts w:hint="eastAsia" w:ascii="方正仿宋_GBK" w:eastAsia="方正仿宋_GBK"/>
          <w:sz w:val="32"/>
          <w:szCs w:val="32"/>
        </w:rPr>
        <w:t>合格人员名单</w:t>
      </w:r>
    </w:p>
    <w:p>
      <w:pPr>
        <w:spacing w:line="560" w:lineRule="exact"/>
        <w:ind w:firstLine="5760" w:firstLineChars="18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重庆市水利局</w:t>
      </w:r>
    </w:p>
    <w:p>
      <w:pPr>
        <w:spacing w:line="560" w:lineRule="exact"/>
        <w:ind w:firstLine="4480" w:firstLineChars="140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2026年6月26日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F2833"/>
    <w:rsid w:val="04372ACD"/>
    <w:rsid w:val="118C1854"/>
    <w:rsid w:val="142F2833"/>
    <w:rsid w:val="1582603B"/>
    <w:rsid w:val="3D3F2583"/>
    <w:rsid w:val="3E790A81"/>
    <w:rsid w:val="4FFE0348"/>
    <w:rsid w:val="5FFB150F"/>
    <w:rsid w:val="6BFE6FC5"/>
    <w:rsid w:val="D8FD290C"/>
    <w:rsid w:val="EF9D04D7"/>
    <w:rsid w:val="EFF8B1AE"/>
    <w:rsid w:val="FEA3D479"/>
    <w:rsid w:val="FFEFC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jc w:val="center"/>
    </w:pPr>
    <w:rPr>
      <w:rFonts w:ascii="Calibri" w:hAnsi="Calibri" w:eastAsia="方正小标宋_GBK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2026-06-27T06:53:00Z</dcterms:created>
  <dc:creator>陈茂</dc:creator>
  <cp:lastModifiedBy>Administrator</cp:lastModifiedBy>
  <dcterms:modified xsi:type="dcterms:W3CDTF">2026-06-29T06:31:12Z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