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kinsoku/>
        <w:wordWrap/>
        <w:overflowPunct/>
        <w:topLinePunct w:val="0"/>
        <w:autoSpaceDE/>
        <w:autoSpaceDN/>
        <w:bidi w:val="0"/>
        <w:adjustRightInd/>
        <w:snapToGrid w:val="0"/>
        <w:spacing w:after="0" w:line="594" w:lineRule="exact"/>
        <w:ind w:left="0" w:leftChars="0" w:right="0" w:rightChars="0" w:firstLine="0" w:firstLineChars="0"/>
        <w:jc w:val="center"/>
        <w:textAlignment w:val="auto"/>
        <w:rPr>
          <w:rFonts w:hint="eastAsia" w:ascii="Times New Roman" w:hAnsi="Times New Roman" w:eastAsia="方正仿宋_GBK" w:cs="方正仿宋_GBK"/>
          <w:color w:val="auto"/>
          <w:spacing w:val="0"/>
          <w:kern w:val="0"/>
          <w:sz w:val="32"/>
          <w:szCs w:val="32"/>
          <w:lang w:val="en-US" w:eastAsia="zh-CN"/>
        </w:rPr>
      </w:pPr>
      <w:bookmarkStart w:id="1" w:name="_GoBack"/>
      <w:bookmarkEnd w:id="1"/>
    </w:p>
    <w:p>
      <w:pPr>
        <w:pStyle w:val="3"/>
        <w:keepNext w:val="0"/>
        <w:keepLines w:val="0"/>
        <w:pageBreakBefore w:val="0"/>
        <w:widowControl w:val="0"/>
        <w:kinsoku/>
        <w:wordWrap/>
        <w:overflowPunct/>
        <w:topLinePunct w:val="0"/>
        <w:autoSpaceDE/>
        <w:autoSpaceDN/>
        <w:bidi w:val="0"/>
        <w:adjustRightInd/>
        <w:snapToGrid w:val="0"/>
        <w:spacing w:after="0" w:line="594" w:lineRule="exact"/>
        <w:ind w:left="0" w:leftChars="0" w:right="0" w:rightChars="0" w:firstLine="0" w:firstLineChars="0"/>
        <w:jc w:val="center"/>
        <w:textAlignment w:val="auto"/>
        <w:rPr>
          <w:rFonts w:hint="eastAsia" w:ascii="Times New Roman" w:hAnsi="Times New Roman" w:eastAsia="方正仿宋_GBK" w:cs="方正仿宋_GBK"/>
          <w:color w:val="auto"/>
          <w:spacing w:val="0"/>
          <w:kern w:val="0"/>
          <w:sz w:val="32"/>
          <w:szCs w:val="32"/>
          <w:lang w:val="en-US" w:eastAsia="zh-CN"/>
        </w:rPr>
      </w:pPr>
    </w:p>
    <w:p>
      <w:pPr>
        <w:keepNext w:val="0"/>
        <w:keepLines w:val="0"/>
        <w:pageBreakBefore w:val="0"/>
        <w:widowControl w:val="0"/>
        <w:kinsoku/>
        <w:wordWrap/>
        <w:overflowPunct/>
        <w:topLinePunct w:val="0"/>
        <w:autoSpaceDE/>
        <w:autoSpaceDN/>
        <w:bidi w:val="0"/>
        <w:snapToGrid w:val="0"/>
        <w:spacing w:after="0" w:line="594" w:lineRule="exact"/>
        <w:ind w:left="0" w:leftChars="0" w:right="0" w:rightChars="0" w:firstLine="0" w:firstLineChars="0"/>
        <w:jc w:val="center"/>
        <w:textAlignment w:val="auto"/>
        <w:rPr>
          <w:rFonts w:hint="eastAsia" w:ascii="Times New Roman" w:hAnsi="Times New Roman" w:eastAsia="方正小标宋_GBK" w:cs="方正小标宋_GBK"/>
          <w:color w:val="auto"/>
          <w:spacing w:val="0"/>
          <w:kern w:val="0"/>
          <w:sz w:val="44"/>
          <w:szCs w:val="44"/>
        </w:rPr>
      </w:pPr>
      <w:r>
        <w:rPr>
          <w:rFonts w:hint="eastAsia" w:ascii="Times New Roman" w:hAnsi="Times New Roman" w:eastAsia="方正小标宋_GBK" w:cs="方正小标宋_GBK"/>
          <w:color w:val="auto"/>
          <w:spacing w:val="0"/>
          <w:kern w:val="0"/>
          <w:sz w:val="44"/>
          <w:szCs w:val="44"/>
        </w:rPr>
        <w:t>重庆市水利局</w:t>
      </w:r>
    </w:p>
    <w:p>
      <w:pPr>
        <w:keepNext w:val="0"/>
        <w:keepLines w:val="0"/>
        <w:pageBreakBefore w:val="0"/>
        <w:widowControl w:val="0"/>
        <w:kinsoku/>
        <w:wordWrap/>
        <w:overflowPunct/>
        <w:topLinePunct w:val="0"/>
        <w:autoSpaceDE/>
        <w:autoSpaceDN/>
        <w:bidi w:val="0"/>
        <w:snapToGrid w:val="0"/>
        <w:spacing w:after="0" w:line="594" w:lineRule="exact"/>
        <w:ind w:left="0" w:leftChars="0" w:right="0" w:rightChars="0" w:firstLine="0" w:firstLineChars="0"/>
        <w:jc w:val="center"/>
        <w:textAlignment w:val="auto"/>
        <w:rPr>
          <w:rFonts w:hint="eastAsia" w:ascii="Times New Roman" w:hAnsi="Times New Roman" w:eastAsia="方正小标宋_GBK" w:cs="方正小标宋_GBK"/>
          <w:color w:val="auto"/>
          <w:spacing w:val="0"/>
          <w:kern w:val="0"/>
          <w:sz w:val="44"/>
          <w:szCs w:val="44"/>
        </w:rPr>
      </w:pPr>
      <w:r>
        <w:rPr>
          <w:rFonts w:hint="eastAsia" w:ascii="Times New Roman" w:hAnsi="Times New Roman" w:eastAsia="方正小标宋_GBK" w:cs="方正小标宋_GBK"/>
          <w:color w:val="auto"/>
          <w:spacing w:val="0"/>
          <w:kern w:val="0"/>
          <w:sz w:val="44"/>
          <w:szCs w:val="44"/>
        </w:rPr>
        <w:t>关于涪江安居电厂船闸扩能升级改造工程</w:t>
      </w:r>
    </w:p>
    <w:p>
      <w:pPr>
        <w:keepNext w:val="0"/>
        <w:keepLines w:val="0"/>
        <w:pageBreakBefore w:val="0"/>
        <w:widowControl w:val="0"/>
        <w:kinsoku/>
        <w:wordWrap/>
        <w:overflowPunct/>
        <w:topLinePunct w:val="0"/>
        <w:autoSpaceDE/>
        <w:autoSpaceDN/>
        <w:bidi w:val="0"/>
        <w:snapToGrid w:val="0"/>
        <w:spacing w:after="0" w:line="594" w:lineRule="exact"/>
        <w:ind w:left="0" w:leftChars="0" w:right="0" w:rightChars="0" w:firstLine="0" w:firstLineChars="0"/>
        <w:jc w:val="center"/>
        <w:textAlignment w:val="auto"/>
        <w:rPr>
          <w:rFonts w:hint="eastAsia" w:ascii="Times New Roman" w:hAnsi="Times New Roman" w:eastAsia="方正小标宋_GBK" w:cs="方正小标宋_GBK"/>
          <w:color w:val="auto"/>
          <w:spacing w:val="0"/>
          <w:kern w:val="0"/>
          <w:sz w:val="44"/>
          <w:szCs w:val="44"/>
        </w:rPr>
      </w:pPr>
      <w:r>
        <w:rPr>
          <w:rFonts w:hint="eastAsia" w:ascii="Times New Roman" w:hAnsi="Times New Roman" w:eastAsia="方正小标宋_GBK" w:cs="方正小标宋_GBK"/>
          <w:color w:val="auto"/>
          <w:spacing w:val="0"/>
          <w:kern w:val="0"/>
          <w:sz w:val="44"/>
          <w:szCs w:val="44"/>
        </w:rPr>
        <w:t>洪水影响评价准予行政许可的决定</w:t>
      </w:r>
    </w:p>
    <w:p>
      <w:pPr>
        <w:keepNext w:val="0"/>
        <w:keepLines w:val="0"/>
        <w:pageBreakBefore w:val="0"/>
        <w:widowControl w:val="0"/>
        <w:kinsoku/>
        <w:wordWrap/>
        <w:overflowPunct/>
        <w:topLinePunct w:val="0"/>
        <w:autoSpaceDE/>
        <w:autoSpaceDN/>
        <w:bidi w:val="0"/>
        <w:snapToGrid w:val="0"/>
        <w:spacing w:after="0" w:line="594" w:lineRule="exact"/>
        <w:ind w:left="0" w:leftChars="0" w:right="0" w:rightChars="0" w:firstLine="0" w:firstLineChars="0"/>
        <w:jc w:val="left"/>
        <w:textAlignment w:val="auto"/>
        <w:rPr>
          <w:rFonts w:hint="eastAsia" w:ascii="Times New Roman" w:hAnsi="Times New Roman" w:eastAsia="方正仿宋_GBK" w:cs="方正仿宋_GBK"/>
          <w:color w:val="auto"/>
          <w:spacing w:val="0"/>
          <w:kern w:val="0"/>
          <w:sz w:val="32"/>
          <w:szCs w:val="32"/>
          <w:lang w:bidi="ar"/>
        </w:rPr>
      </w:pPr>
    </w:p>
    <w:p>
      <w:pPr>
        <w:keepNext w:val="0"/>
        <w:keepLines w:val="0"/>
        <w:pageBreakBefore w:val="0"/>
        <w:widowControl w:val="0"/>
        <w:kinsoku/>
        <w:wordWrap/>
        <w:overflowPunct/>
        <w:topLinePunct w:val="0"/>
        <w:autoSpaceDE/>
        <w:autoSpaceDN/>
        <w:bidi w:val="0"/>
        <w:snapToGrid w:val="0"/>
        <w:spacing w:after="0" w:line="594" w:lineRule="exact"/>
        <w:ind w:left="0" w:leftChars="0" w:right="0" w:rightChars="0" w:firstLine="0" w:firstLineChars="0"/>
        <w:textAlignment w:val="auto"/>
        <w:rPr>
          <w:rFonts w:hint="eastAsia" w:ascii="Times New Roman" w:hAnsi="Times New Roman" w:eastAsia="方正仿宋_GBK" w:cs="方正仿宋_GBK"/>
          <w:snapToGrid w:val="0"/>
          <w:color w:val="auto"/>
          <w:spacing w:val="0"/>
          <w:kern w:val="0"/>
          <w:sz w:val="32"/>
          <w:szCs w:val="32"/>
        </w:rPr>
      </w:pPr>
      <w:r>
        <w:rPr>
          <w:rFonts w:hint="eastAsia" w:ascii="Times New Roman" w:hAnsi="Times New Roman" w:eastAsia="方正仿宋_GBK" w:cs="方正仿宋_GBK"/>
          <w:snapToGrid w:val="0"/>
          <w:color w:val="auto"/>
          <w:spacing w:val="0"/>
          <w:kern w:val="0"/>
          <w:sz w:val="32"/>
          <w:szCs w:val="32"/>
          <w:lang w:eastAsia="zh-CN"/>
        </w:rPr>
        <w:t>重庆航运建设发展（集团）有限公司</w:t>
      </w:r>
      <w:r>
        <w:rPr>
          <w:rFonts w:hint="eastAsia" w:ascii="Times New Roman" w:hAnsi="Times New Roman" w:eastAsia="方正仿宋_GBK" w:cs="方正仿宋_GBK"/>
          <w:snapToGrid w:val="0"/>
          <w:color w:val="auto"/>
          <w:spacing w:val="0"/>
          <w:kern w:val="0"/>
          <w:sz w:val="32"/>
          <w:szCs w:val="32"/>
        </w:rPr>
        <w:t>：</w:t>
      </w:r>
    </w:p>
    <w:p>
      <w:pPr>
        <w:keepNext w:val="0"/>
        <w:keepLines w:val="0"/>
        <w:pageBreakBefore w:val="0"/>
        <w:widowControl w:val="0"/>
        <w:kinsoku/>
        <w:wordWrap/>
        <w:overflowPunct/>
        <w:topLinePunct w:val="0"/>
        <w:autoSpaceDE/>
        <w:autoSpaceDN/>
        <w:bidi w:val="0"/>
        <w:snapToGrid w:val="0"/>
        <w:spacing w:after="0" w:line="594" w:lineRule="exact"/>
        <w:ind w:left="0" w:leftChars="0" w:right="0" w:rightChars="0" w:firstLine="640" w:firstLineChars="200"/>
        <w:textAlignment w:val="auto"/>
        <w:rPr>
          <w:rFonts w:hint="eastAsia" w:ascii="Times New Roman" w:hAnsi="Times New Roman" w:eastAsia="方正仿宋_GBK" w:cs="方正仿宋_GBK"/>
          <w:snapToGrid w:val="0"/>
          <w:color w:val="auto"/>
          <w:spacing w:val="0"/>
          <w:kern w:val="0"/>
          <w:sz w:val="32"/>
          <w:szCs w:val="32"/>
        </w:rPr>
      </w:pPr>
      <w:r>
        <w:rPr>
          <w:rFonts w:hint="eastAsia" w:ascii="Times New Roman" w:hAnsi="Times New Roman" w:eastAsia="方正仿宋_GBK" w:cs="方正仿宋_GBK"/>
          <w:snapToGrid w:val="0"/>
          <w:color w:val="auto"/>
          <w:spacing w:val="0"/>
          <w:kern w:val="0"/>
          <w:sz w:val="32"/>
          <w:szCs w:val="32"/>
          <w:lang w:eastAsia="zh-CN"/>
        </w:rPr>
        <w:t>你司</w:t>
      </w:r>
      <w:r>
        <w:rPr>
          <w:rFonts w:hint="eastAsia" w:ascii="Times New Roman" w:hAnsi="Times New Roman" w:eastAsia="方正仿宋_GBK" w:cs="方正仿宋_GBK"/>
          <w:snapToGrid w:val="0"/>
          <w:color w:val="auto"/>
          <w:spacing w:val="0"/>
          <w:kern w:val="0"/>
          <w:sz w:val="32"/>
          <w:szCs w:val="32"/>
        </w:rPr>
        <w:t>关于涪江安居电厂船闸扩能升级改造工程洪水影响评价的行政许可申请</w:t>
      </w:r>
      <w:r>
        <w:rPr>
          <w:rFonts w:hint="eastAsia" w:ascii="Times New Roman" w:hAnsi="Times New Roman" w:eastAsia="方正仿宋_GBK" w:cs="方正仿宋_GBK"/>
          <w:snapToGrid w:val="0"/>
          <w:color w:val="auto"/>
          <w:spacing w:val="0"/>
          <w:kern w:val="0"/>
          <w:sz w:val="32"/>
          <w:szCs w:val="32"/>
          <w:lang w:eastAsia="zh-CN"/>
        </w:rPr>
        <w:t>收悉</w:t>
      </w:r>
      <w:r>
        <w:rPr>
          <w:rFonts w:hint="eastAsia" w:ascii="Times New Roman" w:hAnsi="Times New Roman" w:eastAsia="方正仿宋_GBK" w:cs="方正仿宋_GBK"/>
          <w:snapToGrid w:val="0"/>
          <w:color w:val="auto"/>
          <w:spacing w:val="0"/>
          <w:kern w:val="0"/>
          <w:sz w:val="32"/>
          <w:szCs w:val="32"/>
        </w:rPr>
        <w:t>（项目编码：2210—500117—04—01—954465），我局组织专家对《涪江安居电厂船闸扩能升级改造工程洪水影响评价报告》</w:t>
      </w:r>
      <w:r>
        <w:rPr>
          <w:rFonts w:hint="eastAsia" w:ascii="Times New Roman" w:hAnsi="Times New Roman" w:eastAsia="方正仿宋_GBK" w:cs="方正仿宋_GBK"/>
          <w:snapToGrid w:val="0"/>
          <w:color w:val="auto"/>
          <w:spacing w:val="0"/>
          <w:kern w:val="0"/>
          <w:sz w:val="32"/>
          <w:szCs w:val="32"/>
          <w:lang w:eastAsia="zh-CN"/>
        </w:rPr>
        <w:t>（以下简称《报告》）</w:t>
      </w:r>
      <w:r>
        <w:rPr>
          <w:rFonts w:hint="eastAsia" w:ascii="Times New Roman" w:hAnsi="Times New Roman" w:eastAsia="方正仿宋_GBK" w:cs="方正仿宋_GBK"/>
          <w:snapToGrid w:val="0"/>
          <w:color w:val="auto"/>
          <w:spacing w:val="0"/>
          <w:kern w:val="0"/>
          <w:sz w:val="32"/>
          <w:szCs w:val="32"/>
        </w:rPr>
        <w:t>进行了审查。根据《中华人民共和国防洪法》《中华人民共和国河道管理条例》《中华人民共和国行政许可法》第三十八条第一款、《水行政许可实施办法》第三十二条第一项</w:t>
      </w:r>
      <w:r>
        <w:rPr>
          <w:rFonts w:hint="eastAsia" w:ascii="Times New Roman" w:hAnsi="Times New Roman" w:eastAsia="方正仿宋_GBK" w:cs="方正仿宋_GBK"/>
          <w:snapToGrid w:val="0"/>
          <w:color w:val="auto"/>
          <w:spacing w:val="0"/>
          <w:kern w:val="0"/>
          <w:sz w:val="32"/>
          <w:szCs w:val="32"/>
          <w:lang w:eastAsia="zh-CN"/>
        </w:rPr>
        <w:t>的</w:t>
      </w:r>
      <w:r>
        <w:rPr>
          <w:rFonts w:hint="eastAsia" w:ascii="Times New Roman" w:hAnsi="Times New Roman" w:eastAsia="方正仿宋_GBK" w:cs="方正仿宋_GBK"/>
          <w:snapToGrid w:val="0"/>
          <w:color w:val="auto"/>
          <w:spacing w:val="0"/>
          <w:kern w:val="0"/>
          <w:sz w:val="32"/>
          <w:szCs w:val="32"/>
        </w:rPr>
        <w:t>规定和专家评审意见，现就该工程洪水影响评价作出准予行政许可的决定。</w:t>
      </w:r>
    </w:p>
    <w:p>
      <w:pPr>
        <w:keepNext w:val="0"/>
        <w:keepLines w:val="0"/>
        <w:pageBreakBefore w:val="0"/>
        <w:widowControl w:val="0"/>
        <w:kinsoku/>
        <w:wordWrap/>
        <w:overflowPunct/>
        <w:topLinePunct w:val="0"/>
        <w:autoSpaceDE/>
        <w:autoSpaceDN/>
        <w:bidi w:val="0"/>
        <w:snapToGrid w:val="0"/>
        <w:spacing w:after="0" w:line="594" w:lineRule="exact"/>
        <w:ind w:left="0" w:leftChars="0" w:right="0" w:rightChars="0" w:firstLine="640" w:firstLineChars="200"/>
        <w:textAlignment w:val="auto"/>
        <w:rPr>
          <w:rFonts w:hint="eastAsia" w:ascii="Times New Roman" w:hAnsi="Times New Roman" w:eastAsia="方正仿宋_GBK" w:cs="方正仿宋_GBK"/>
          <w:color w:val="auto"/>
          <w:spacing w:val="0"/>
          <w:kern w:val="0"/>
          <w:sz w:val="32"/>
          <w:szCs w:val="32"/>
        </w:rPr>
      </w:pPr>
      <w:r>
        <w:rPr>
          <w:rFonts w:hint="eastAsia" w:ascii="Times New Roman" w:hAnsi="Times New Roman" w:eastAsia="方正仿宋_GBK" w:cs="方正仿宋_GBK"/>
          <w:color w:val="auto"/>
          <w:spacing w:val="0"/>
          <w:kern w:val="0"/>
          <w:sz w:val="32"/>
          <w:szCs w:val="32"/>
        </w:rPr>
        <w:t>一、工程涉及合川区、铜梁区</w:t>
      </w:r>
      <w:r>
        <w:rPr>
          <w:rFonts w:hint="eastAsia" w:ascii="Times New Roman" w:hAnsi="Times New Roman" w:eastAsia="方正仿宋_GBK" w:cs="方正仿宋_GBK"/>
          <w:color w:val="auto"/>
          <w:spacing w:val="0"/>
          <w:kern w:val="0"/>
          <w:sz w:val="32"/>
          <w:szCs w:val="32"/>
          <w:lang w:eastAsia="zh-CN"/>
        </w:rPr>
        <w:t>，</w:t>
      </w:r>
      <w:r>
        <w:rPr>
          <w:rFonts w:hint="eastAsia" w:ascii="Times New Roman" w:hAnsi="Times New Roman" w:eastAsia="方正仿宋_GBK" w:cs="方正仿宋_GBK"/>
          <w:color w:val="auto"/>
          <w:spacing w:val="0"/>
          <w:kern w:val="0"/>
          <w:sz w:val="32"/>
          <w:szCs w:val="32"/>
        </w:rPr>
        <w:t>同意工程河段防洪评价标准为</w:t>
      </w:r>
      <w:r>
        <w:rPr>
          <w:rFonts w:hint="eastAsia" w:ascii="Times New Roman" w:hAnsi="Times New Roman" w:eastAsia="方正仿宋_GBK" w:cs="方正仿宋_GBK"/>
          <w:color w:val="auto"/>
          <w:spacing w:val="0"/>
          <w:kern w:val="0"/>
          <w:sz w:val="32"/>
          <w:szCs w:val="32"/>
          <w:lang w:val="en-US" w:eastAsia="zh-CN"/>
        </w:rPr>
        <w:t>1</w:t>
      </w:r>
      <w:r>
        <w:rPr>
          <w:rFonts w:hint="eastAsia" w:ascii="Times New Roman" w:hAnsi="Times New Roman" w:eastAsia="方正仿宋_GBK" w:cs="方正仿宋_GBK"/>
          <w:color w:val="auto"/>
          <w:spacing w:val="0"/>
          <w:kern w:val="0"/>
          <w:sz w:val="32"/>
          <w:szCs w:val="32"/>
        </w:rPr>
        <w:t>0年一遇，上、下闸首设计洪水标准50年一遇，其他涉河工程设计洪水标准10年一遇。</w:t>
      </w:r>
    </w:p>
    <w:p>
      <w:pPr>
        <w:keepNext w:val="0"/>
        <w:keepLines w:val="0"/>
        <w:pageBreakBefore w:val="0"/>
        <w:widowControl w:val="0"/>
        <w:kinsoku/>
        <w:wordWrap/>
        <w:overflowPunct/>
        <w:topLinePunct w:val="0"/>
        <w:autoSpaceDE/>
        <w:autoSpaceDN/>
        <w:bidi w:val="0"/>
        <w:adjustRightInd w:val="0"/>
        <w:snapToGrid w:val="0"/>
        <w:spacing w:after="0" w:line="594" w:lineRule="exact"/>
        <w:ind w:left="0" w:leftChars="0" w:right="0" w:rightChars="0" w:firstLine="640" w:firstLineChars="200"/>
        <w:textAlignment w:val="auto"/>
        <w:rPr>
          <w:rFonts w:hint="eastAsia" w:ascii="Times New Roman" w:hAnsi="Times New Roman" w:eastAsia="方正仿宋_GBK" w:cs="方正仿宋_GBK"/>
          <w:color w:val="auto"/>
          <w:spacing w:val="0"/>
          <w:kern w:val="0"/>
          <w:sz w:val="32"/>
          <w:szCs w:val="32"/>
        </w:rPr>
      </w:pPr>
      <w:r>
        <w:rPr>
          <w:rFonts w:hint="eastAsia" w:ascii="Times New Roman" w:hAnsi="Times New Roman" w:eastAsia="方正仿宋_GBK" w:cs="方正仿宋_GBK"/>
          <w:color w:val="auto"/>
          <w:spacing w:val="0"/>
          <w:kern w:val="0"/>
          <w:sz w:val="32"/>
          <w:szCs w:val="32"/>
        </w:rPr>
        <w:t>二、原</w:t>
      </w:r>
      <w:r>
        <w:rPr>
          <w:rFonts w:hint="eastAsia" w:ascii="Times New Roman" w:hAnsi="Times New Roman" w:eastAsia="方正仿宋_GBK" w:cs="方正仿宋_GBK"/>
          <w:color w:val="auto"/>
          <w:spacing w:val="6"/>
          <w:kern w:val="0"/>
          <w:sz w:val="32"/>
          <w:szCs w:val="32"/>
        </w:rPr>
        <w:t>则同意工程对河道行洪、河势稳定、现有水利工程、第三人合法水事权益影响较小，对水利规划实施、防汛抢险、国家基本水文站基本无影响的结论</w:t>
      </w:r>
      <w:r>
        <w:rPr>
          <w:rFonts w:hint="eastAsia" w:ascii="Times New Roman" w:hAnsi="Times New Roman" w:eastAsia="方正仿宋_GBK" w:cs="方正仿宋_GBK"/>
          <w:color w:val="auto"/>
          <w:spacing w:val="0"/>
          <w:kern w:val="0"/>
          <w:sz w:val="32"/>
          <w:szCs w:val="32"/>
        </w:rPr>
        <w:t>。</w:t>
      </w:r>
    </w:p>
    <w:p>
      <w:pPr>
        <w:keepNext w:val="0"/>
        <w:keepLines w:val="0"/>
        <w:pageBreakBefore w:val="0"/>
        <w:widowControl w:val="0"/>
        <w:kinsoku/>
        <w:wordWrap/>
        <w:overflowPunct/>
        <w:topLinePunct w:val="0"/>
        <w:autoSpaceDE/>
        <w:autoSpaceDN/>
        <w:bidi w:val="0"/>
        <w:adjustRightInd w:val="0"/>
        <w:snapToGrid w:val="0"/>
        <w:spacing w:after="0" w:line="594" w:lineRule="exact"/>
        <w:ind w:left="0" w:leftChars="0" w:right="0" w:rightChars="0" w:firstLine="640" w:firstLineChars="200"/>
        <w:jc w:val="both"/>
        <w:textAlignment w:val="auto"/>
        <w:rPr>
          <w:rFonts w:hint="eastAsia" w:ascii="Times New Roman" w:hAnsi="Times New Roman" w:eastAsia="方正仿宋_GBK" w:cs="方正仿宋_GBK"/>
          <w:color w:val="auto"/>
          <w:spacing w:val="0"/>
          <w:kern w:val="0"/>
          <w:sz w:val="32"/>
          <w:szCs w:val="32"/>
          <w:lang w:val="en-US" w:eastAsia="zh-CN" w:bidi="ar"/>
        </w:rPr>
      </w:pPr>
      <w:r>
        <w:rPr>
          <w:rFonts w:hint="eastAsia" w:ascii="Times New Roman" w:hAnsi="Times New Roman" w:eastAsia="方正仿宋_GBK" w:cs="方正仿宋_GBK"/>
          <w:color w:val="auto"/>
          <w:spacing w:val="0"/>
          <w:kern w:val="0"/>
          <w:sz w:val="32"/>
          <w:szCs w:val="32"/>
          <w:lang w:val="en-US" w:eastAsia="zh-CN" w:bidi="ar"/>
        </w:rPr>
        <w:t>据《报告》，工程按照Ⅲ级船闸建设，设计代表船型为1000吨级货船、兼顾船型为2000吨级货船，闸室有效尺度为190×23×4.2m（闸室长度×闸室宽度×门槛水深）。其涉河建筑物为船闸上下游口门区、上下游隔流建筑物、上下游导航墙、上下游待闸锚地、疏浚工程和鱼道工程。</w:t>
      </w:r>
    </w:p>
    <w:p>
      <w:pPr>
        <w:keepNext w:val="0"/>
        <w:keepLines w:val="0"/>
        <w:pageBreakBefore w:val="0"/>
        <w:widowControl w:val="0"/>
        <w:kinsoku/>
        <w:wordWrap/>
        <w:overflowPunct/>
        <w:topLinePunct w:val="0"/>
        <w:autoSpaceDE/>
        <w:autoSpaceDN/>
        <w:bidi w:val="0"/>
        <w:snapToGrid w:val="0"/>
        <w:spacing w:after="0" w:line="594" w:lineRule="exact"/>
        <w:ind w:left="0" w:leftChars="0" w:right="0" w:rightChars="0" w:firstLine="640" w:firstLineChars="200"/>
        <w:textAlignment w:val="auto"/>
        <w:rPr>
          <w:rFonts w:hint="eastAsia" w:ascii="Times New Roman" w:hAnsi="Times New Roman" w:eastAsia="方正仿宋_GBK" w:cs="方正仿宋_GBK"/>
          <w:color w:val="auto"/>
          <w:spacing w:val="0"/>
          <w:kern w:val="0"/>
          <w:sz w:val="32"/>
          <w:szCs w:val="32"/>
        </w:rPr>
      </w:pPr>
      <w:r>
        <w:rPr>
          <w:rFonts w:hint="eastAsia" w:ascii="Times New Roman" w:hAnsi="Times New Roman" w:eastAsia="方正仿宋_GBK" w:cs="方正仿宋_GBK"/>
          <w:color w:val="auto"/>
          <w:spacing w:val="0"/>
          <w:kern w:val="0"/>
          <w:sz w:val="32"/>
          <w:szCs w:val="32"/>
        </w:rPr>
        <w:t>三、基本同意对第三</w:t>
      </w:r>
      <w:r>
        <w:rPr>
          <w:rFonts w:hint="eastAsia" w:ascii="Times New Roman" w:hAnsi="Times New Roman" w:eastAsia="方正仿宋_GBK" w:cs="方正仿宋_GBK"/>
          <w:color w:val="auto"/>
          <w:spacing w:val="0"/>
          <w:kern w:val="0"/>
          <w:sz w:val="32"/>
          <w:szCs w:val="32"/>
          <w:lang w:eastAsia="zh-CN"/>
        </w:rPr>
        <w:t>方</w:t>
      </w:r>
      <w:r>
        <w:rPr>
          <w:rFonts w:hint="eastAsia" w:ascii="Times New Roman" w:hAnsi="Times New Roman" w:eastAsia="方正仿宋_GBK" w:cs="方正仿宋_GBK"/>
          <w:color w:val="auto"/>
          <w:spacing w:val="0"/>
          <w:kern w:val="0"/>
          <w:sz w:val="32"/>
          <w:szCs w:val="32"/>
        </w:rPr>
        <w:t>合法水事权益的影响分析及结论。</w:t>
      </w:r>
    </w:p>
    <w:p>
      <w:pPr>
        <w:keepNext w:val="0"/>
        <w:keepLines w:val="0"/>
        <w:pageBreakBefore w:val="0"/>
        <w:widowControl w:val="0"/>
        <w:kinsoku/>
        <w:wordWrap/>
        <w:overflowPunct/>
        <w:topLinePunct w:val="0"/>
        <w:autoSpaceDE/>
        <w:autoSpaceDN/>
        <w:bidi w:val="0"/>
        <w:snapToGrid w:val="0"/>
        <w:spacing w:after="0" w:line="594" w:lineRule="exact"/>
        <w:ind w:left="0" w:leftChars="0" w:right="0" w:rightChars="0" w:firstLine="640" w:firstLineChars="200"/>
        <w:textAlignment w:val="auto"/>
        <w:rPr>
          <w:rFonts w:hint="eastAsia" w:ascii="Times New Roman" w:hAnsi="Times New Roman" w:eastAsia="方正仿宋_GBK" w:cs="方正仿宋_GBK"/>
          <w:color w:val="auto"/>
          <w:spacing w:val="0"/>
          <w:kern w:val="0"/>
          <w:sz w:val="32"/>
          <w:szCs w:val="32"/>
        </w:rPr>
      </w:pPr>
      <w:r>
        <w:rPr>
          <w:rFonts w:hint="eastAsia" w:ascii="Times New Roman" w:hAnsi="Times New Roman" w:eastAsia="方正仿宋_GBK" w:cs="方正仿宋_GBK"/>
          <w:color w:val="auto"/>
          <w:spacing w:val="0"/>
          <w:kern w:val="0"/>
          <w:sz w:val="32"/>
          <w:szCs w:val="32"/>
        </w:rPr>
        <w:t>四、有关要求</w:t>
      </w:r>
    </w:p>
    <w:p>
      <w:pPr>
        <w:keepNext w:val="0"/>
        <w:keepLines w:val="0"/>
        <w:pageBreakBefore w:val="0"/>
        <w:widowControl w:val="0"/>
        <w:kinsoku/>
        <w:wordWrap/>
        <w:overflowPunct/>
        <w:topLinePunct w:val="0"/>
        <w:autoSpaceDE/>
        <w:autoSpaceDN/>
        <w:bidi w:val="0"/>
        <w:snapToGrid w:val="0"/>
        <w:spacing w:after="0" w:line="594" w:lineRule="exact"/>
        <w:ind w:left="0" w:leftChars="0" w:right="0" w:rightChars="0" w:firstLine="640" w:firstLineChars="200"/>
        <w:textAlignment w:val="auto"/>
        <w:rPr>
          <w:rFonts w:hint="eastAsia" w:ascii="Times New Roman" w:hAnsi="Times New Roman" w:eastAsia="方正仿宋_GBK" w:cs="方正仿宋_GBK"/>
          <w:color w:val="auto"/>
          <w:spacing w:val="0"/>
          <w:kern w:val="0"/>
          <w:sz w:val="32"/>
          <w:szCs w:val="32"/>
        </w:rPr>
      </w:pPr>
      <w:r>
        <w:rPr>
          <w:rFonts w:hint="eastAsia" w:ascii="Times New Roman" w:hAnsi="Times New Roman" w:eastAsia="方正仿宋_GBK" w:cs="方正仿宋_GBK"/>
          <w:color w:val="auto"/>
          <w:spacing w:val="0"/>
          <w:kern w:val="0"/>
          <w:sz w:val="32"/>
          <w:szCs w:val="32"/>
        </w:rPr>
        <w:t>（一）项目法人应妥善处理好第三</w:t>
      </w:r>
      <w:r>
        <w:rPr>
          <w:rFonts w:hint="eastAsia" w:ascii="Times New Roman" w:hAnsi="Times New Roman" w:eastAsia="方正仿宋_GBK" w:cs="方正仿宋_GBK"/>
          <w:color w:val="auto"/>
          <w:spacing w:val="0"/>
          <w:kern w:val="0"/>
          <w:sz w:val="32"/>
          <w:szCs w:val="32"/>
          <w:lang w:eastAsia="zh-CN"/>
        </w:rPr>
        <w:t>方</w:t>
      </w:r>
      <w:r>
        <w:rPr>
          <w:rFonts w:hint="eastAsia" w:ascii="Times New Roman" w:hAnsi="Times New Roman" w:eastAsia="方正仿宋_GBK" w:cs="方正仿宋_GBK"/>
          <w:color w:val="auto"/>
          <w:spacing w:val="0"/>
          <w:kern w:val="0"/>
          <w:sz w:val="32"/>
          <w:szCs w:val="32"/>
        </w:rPr>
        <w:t>合法水事权益，落实权属单位及管理部门要求。</w:t>
      </w:r>
    </w:p>
    <w:p>
      <w:pPr>
        <w:keepNext w:val="0"/>
        <w:keepLines w:val="0"/>
        <w:pageBreakBefore w:val="0"/>
        <w:widowControl w:val="0"/>
        <w:kinsoku/>
        <w:wordWrap/>
        <w:overflowPunct/>
        <w:topLinePunct w:val="0"/>
        <w:autoSpaceDE/>
        <w:autoSpaceDN/>
        <w:bidi w:val="0"/>
        <w:adjustRightInd/>
        <w:snapToGrid w:val="0"/>
        <w:spacing w:after="0" w:line="594" w:lineRule="exact"/>
        <w:ind w:left="0" w:leftChars="0" w:right="0" w:rightChars="0" w:firstLine="640" w:firstLineChars="200"/>
        <w:textAlignment w:val="auto"/>
        <w:rPr>
          <w:rFonts w:hint="eastAsia" w:ascii="Times New Roman" w:hAnsi="Times New Roman" w:eastAsia="方正仿宋_GBK" w:cs="方正仿宋_GBK"/>
          <w:color w:val="auto"/>
          <w:spacing w:val="0"/>
          <w:kern w:val="0"/>
          <w:sz w:val="32"/>
          <w:szCs w:val="32"/>
        </w:rPr>
      </w:pPr>
      <w:r>
        <w:rPr>
          <w:rFonts w:hint="eastAsia" w:ascii="Times New Roman" w:hAnsi="Times New Roman" w:eastAsia="方正仿宋_GBK" w:cs="方正仿宋_GBK"/>
          <w:color w:val="auto"/>
          <w:spacing w:val="0"/>
          <w:kern w:val="0"/>
          <w:sz w:val="32"/>
          <w:szCs w:val="32"/>
        </w:rPr>
        <w:t>（二）工程开工前，项目法人要将施工方案报送当地水行政主管部门</w:t>
      </w:r>
      <w:r>
        <w:rPr>
          <w:rFonts w:hint="eastAsia" w:ascii="Times New Roman" w:hAnsi="Times New Roman" w:eastAsia="方正仿宋_GBK" w:cs="方正仿宋_GBK"/>
          <w:color w:val="auto"/>
          <w:spacing w:val="0"/>
          <w:kern w:val="0"/>
          <w:sz w:val="32"/>
          <w:szCs w:val="32"/>
          <w:lang w:eastAsia="zh-CN"/>
        </w:rPr>
        <w:t>，</w:t>
      </w:r>
      <w:r>
        <w:rPr>
          <w:rFonts w:hint="eastAsia" w:ascii="Times New Roman" w:hAnsi="Times New Roman" w:eastAsia="方正仿宋_GBK" w:cs="方正仿宋_GBK"/>
          <w:color w:val="auto"/>
          <w:spacing w:val="0"/>
          <w:kern w:val="0"/>
          <w:sz w:val="32"/>
          <w:szCs w:val="32"/>
        </w:rPr>
        <w:t>由当地水行政主管部门对施工期进行管理</w:t>
      </w:r>
      <w:r>
        <w:rPr>
          <w:rFonts w:hint="eastAsia" w:ascii="Times New Roman" w:hAnsi="Times New Roman" w:eastAsia="方正仿宋_GBK" w:cs="方正仿宋_GBK"/>
          <w:color w:val="auto"/>
          <w:spacing w:val="0"/>
          <w:kern w:val="0"/>
          <w:sz w:val="32"/>
          <w:szCs w:val="32"/>
          <w:lang w:eastAsia="zh-CN"/>
        </w:rPr>
        <w:t>。工程施工需</w:t>
      </w:r>
      <w:r>
        <w:rPr>
          <w:rFonts w:hint="eastAsia" w:ascii="Times New Roman" w:hAnsi="Times New Roman" w:eastAsia="方正仿宋_GBK" w:cs="方正仿宋_GBK"/>
          <w:color w:val="auto"/>
          <w:spacing w:val="0"/>
          <w:kern w:val="0"/>
          <w:sz w:val="32"/>
          <w:szCs w:val="32"/>
        </w:rPr>
        <w:t>服从防汛指挥部门的统一指挥。项目法人要高度重视河道保护工作，严禁向河道内倾倒弃土弃渣，施工完工后应及时拆除施工设施，清除弃渣等阻碍物，确保行洪安全。</w:t>
      </w:r>
    </w:p>
    <w:p>
      <w:pPr>
        <w:keepNext w:val="0"/>
        <w:keepLines w:val="0"/>
        <w:pageBreakBefore w:val="0"/>
        <w:widowControl w:val="0"/>
        <w:kinsoku/>
        <w:wordWrap/>
        <w:overflowPunct/>
        <w:topLinePunct w:val="0"/>
        <w:autoSpaceDE/>
        <w:autoSpaceDN/>
        <w:bidi w:val="0"/>
        <w:adjustRightInd/>
        <w:snapToGrid w:val="0"/>
        <w:spacing w:after="0" w:line="594" w:lineRule="exact"/>
        <w:ind w:left="0" w:leftChars="0" w:right="0" w:rightChars="0" w:firstLine="640" w:firstLineChars="200"/>
        <w:textAlignment w:val="auto"/>
        <w:rPr>
          <w:rFonts w:hint="eastAsia" w:ascii="Times New Roman" w:hAnsi="Times New Roman" w:eastAsia="方正仿宋_GBK" w:cs="方正仿宋_GBK"/>
          <w:color w:val="auto"/>
          <w:spacing w:val="0"/>
          <w:kern w:val="0"/>
          <w:sz w:val="32"/>
          <w:szCs w:val="32"/>
        </w:rPr>
      </w:pPr>
      <w:r>
        <w:rPr>
          <w:rFonts w:hint="eastAsia" w:ascii="Times New Roman" w:hAnsi="Times New Roman" w:eastAsia="方正仿宋_GBK" w:cs="方正仿宋_GBK"/>
          <w:color w:val="auto"/>
          <w:spacing w:val="0"/>
          <w:kern w:val="0"/>
          <w:sz w:val="32"/>
          <w:szCs w:val="32"/>
        </w:rPr>
        <w:t>（</w:t>
      </w:r>
      <w:r>
        <w:rPr>
          <w:rFonts w:hint="eastAsia" w:ascii="Times New Roman" w:hAnsi="Times New Roman" w:eastAsia="方正仿宋_GBK" w:cs="方正仿宋_GBK"/>
          <w:color w:val="auto"/>
          <w:spacing w:val="0"/>
          <w:kern w:val="0"/>
          <w:sz w:val="32"/>
          <w:szCs w:val="32"/>
          <w:lang w:eastAsia="zh-CN"/>
        </w:rPr>
        <w:t>三</w:t>
      </w:r>
      <w:r>
        <w:rPr>
          <w:rFonts w:hint="eastAsia" w:ascii="Times New Roman" w:hAnsi="Times New Roman" w:eastAsia="方正仿宋_GBK" w:cs="方正仿宋_GBK"/>
          <w:color w:val="auto"/>
          <w:spacing w:val="0"/>
          <w:kern w:val="0"/>
          <w:sz w:val="32"/>
          <w:szCs w:val="32"/>
        </w:rPr>
        <w:t>）工程开工后，项目法人要及时将施工放样资料报送市河道事务中心，市河道事务中心将对工程控制坐标在内的涉河事项进行核查。</w:t>
      </w:r>
    </w:p>
    <w:p>
      <w:pPr>
        <w:keepNext w:val="0"/>
        <w:keepLines w:val="0"/>
        <w:pageBreakBefore w:val="0"/>
        <w:widowControl w:val="0"/>
        <w:kinsoku/>
        <w:wordWrap/>
        <w:overflowPunct/>
        <w:topLinePunct w:val="0"/>
        <w:autoSpaceDE/>
        <w:autoSpaceDN/>
        <w:bidi w:val="0"/>
        <w:adjustRightInd/>
        <w:snapToGrid w:val="0"/>
        <w:spacing w:after="0" w:line="594" w:lineRule="exact"/>
        <w:ind w:left="0" w:leftChars="0" w:right="0" w:rightChars="0" w:firstLine="640" w:firstLineChars="200"/>
        <w:textAlignment w:val="auto"/>
        <w:rPr>
          <w:rFonts w:hint="eastAsia" w:ascii="Times New Roman" w:hAnsi="Times New Roman" w:eastAsia="方正仿宋_GBK" w:cs="方正仿宋_GBK"/>
          <w:color w:val="auto"/>
          <w:spacing w:val="0"/>
          <w:kern w:val="0"/>
          <w:sz w:val="32"/>
          <w:szCs w:val="32"/>
        </w:rPr>
      </w:pPr>
      <w:r>
        <w:rPr>
          <w:rFonts w:hint="eastAsia" w:ascii="Times New Roman" w:hAnsi="Times New Roman" w:eastAsia="方正仿宋_GBK" w:cs="方正仿宋_GBK"/>
          <w:color w:val="auto"/>
          <w:spacing w:val="0"/>
          <w:kern w:val="0"/>
          <w:sz w:val="32"/>
          <w:szCs w:val="32"/>
        </w:rPr>
        <w:t>（</w:t>
      </w:r>
      <w:r>
        <w:rPr>
          <w:rFonts w:hint="eastAsia" w:ascii="Times New Roman" w:hAnsi="Times New Roman" w:eastAsia="方正仿宋_GBK" w:cs="方正仿宋_GBK"/>
          <w:color w:val="auto"/>
          <w:spacing w:val="0"/>
          <w:kern w:val="0"/>
          <w:sz w:val="32"/>
          <w:szCs w:val="32"/>
          <w:lang w:eastAsia="zh-CN"/>
        </w:rPr>
        <w:t>四</w:t>
      </w:r>
      <w:r>
        <w:rPr>
          <w:rFonts w:hint="eastAsia" w:ascii="Times New Roman" w:hAnsi="Times New Roman" w:eastAsia="方正仿宋_GBK" w:cs="方正仿宋_GBK"/>
          <w:color w:val="auto"/>
          <w:spacing w:val="0"/>
          <w:kern w:val="0"/>
          <w:sz w:val="32"/>
          <w:szCs w:val="32"/>
        </w:rPr>
        <w:t>）工程竣工后，项目法人应报告市河道事务中心，市河道事务中心将对工程控制坐标在内的涉河事项进行全面复核；市水利局根据复核报告，参加工程项目的综合验收。工程经验收合格后方可启用。</w:t>
      </w:r>
    </w:p>
    <w:p>
      <w:pPr>
        <w:keepNext w:val="0"/>
        <w:keepLines w:val="0"/>
        <w:pageBreakBefore w:val="0"/>
        <w:widowControl w:val="0"/>
        <w:kinsoku/>
        <w:wordWrap/>
        <w:overflowPunct/>
        <w:topLinePunct w:val="0"/>
        <w:autoSpaceDE/>
        <w:autoSpaceDN/>
        <w:bidi w:val="0"/>
        <w:snapToGrid w:val="0"/>
        <w:spacing w:after="0" w:line="594" w:lineRule="exact"/>
        <w:ind w:left="0" w:leftChars="0" w:right="0" w:rightChars="0" w:firstLine="640" w:firstLineChars="200"/>
        <w:textAlignment w:val="auto"/>
        <w:rPr>
          <w:rFonts w:hint="eastAsia" w:ascii="Times New Roman" w:hAnsi="Times New Roman" w:eastAsia="方正仿宋_GBK" w:cs="方正仿宋_GBK"/>
          <w:color w:val="auto"/>
          <w:spacing w:val="0"/>
          <w:kern w:val="0"/>
          <w:sz w:val="32"/>
          <w:szCs w:val="32"/>
        </w:rPr>
      </w:pPr>
      <w:r>
        <w:rPr>
          <w:rFonts w:hint="eastAsia" w:ascii="Times New Roman" w:hAnsi="Times New Roman" w:eastAsia="方正仿宋_GBK" w:cs="方正仿宋_GBK"/>
          <w:color w:val="auto"/>
          <w:spacing w:val="0"/>
          <w:kern w:val="0"/>
          <w:sz w:val="32"/>
          <w:szCs w:val="32"/>
        </w:rPr>
        <w:t>（</w:t>
      </w:r>
      <w:r>
        <w:rPr>
          <w:rFonts w:hint="eastAsia" w:ascii="Times New Roman" w:hAnsi="Times New Roman" w:eastAsia="方正仿宋_GBK" w:cs="方正仿宋_GBK"/>
          <w:color w:val="auto"/>
          <w:spacing w:val="0"/>
          <w:kern w:val="0"/>
          <w:sz w:val="32"/>
          <w:szCs w:val="32"/>
          <w:lang w:eastAsia="zh-CN"/>
        </w:rPr>
        <w:t>五</w:t>
      </w:r>
      <w:r>
        <w:rPr>
          <w:rFonts w:hint="eastAsia" w:ascii="Times New Roman" w:hAnsi="Times New Roman" w:eastAsia="方正仿宋_GBK" w:cs="方正仿宋_GBK"/>
          <w:color w:val="auto"/>
          <w:spacing w:val="0"/>
          <w:kern w:val="0"/>
          <w:sz w:val="32"/>
          <w:szCs w:val="32"/>
        </w:rPr>
        <w:t>）若工程自本行政许可决定签发之日起3年内未开工建设，本行政许可决定自行失效</w:t>
      </w:r>
      <w:r>
        <w:rPr>
          <w:rFonts w:hint="eastAsia" w:ascii="Times New Roman" w:hAnsi="Times New Roman" w:eastAsia="方正仿宋_GBK" w:cs="方正仿宋_GBK"/>
          <w:color w:val="auto"/>
          <w:spacing w:val="0"/>
          <w:kern w:val="0"/>
          <w:sz w:val="32"/>
          <w:szCs w:val="32"/>
          <w:lang w:eastAsia="zh-CN"/>
        </w:rPr>
        <w:t>；需要延续本行政许可有效期限的，应当在有效期届满三十日前向市水利局提出申请</w:t>
      </w:r>
      <w:r>
        <w:rPr>
          <w:rFonts w:hint="eastAsia" w:ascii="Times New Roman" w:hAnsi="Times New Roman" w:eastAsia="方正仿宋_GBK" w:cs="方正仿宋_GBK"/>
          <w:color w:val="auto"/>
          <w:spacing w:val="0"/>
          <w:kern w:val="0"/>
          <w:sz w:val="32"/>
          <w:szCs w:val="32"/>
        </w:rPr>
        <w:t>。工程建设过程中涉河建设方案有较大变更的，应按规定重新办理许可手续。</w:t>
      </w:r>
    </w:p>
    <w:p>
      <w:pPr>
        <w:keepNext w:val="0"/>
        <w:keepLines w:val="0"/>
        <w:pageBreakBefore w:val="0"/>
        <w:widowControl w:val="0"/>
        <w:kinsoku/>
        <w:wordWrap/>
        <w:overflowPunct/>
        <w:topLinePunct w:val="0"/>
        <w:autoSpaceDE/>
        <w:autoSpaceDN/>
        <w:bidi w:val="0"/>
        <w:snapToGrid w:val="0"/>
        <w:spacing w:after="0" w:line="594" w:lineRule="exact"/>
        <w:ind w:left="0" w:leftChars="0" w:right="0" w:rightChars="0" w:firstLine="640" w:firstLineChars="200"/>
        <w:textAlignment w:val="auto"/>
        <w:rPr>
          <w:rFonts w:hint="eastAsia" w:ascii="Times New Roman" w:hAnsi="Times New Roman" w:eastAsia="方正仿宋_GBK" w:cs="方正仿宋_GBK"/>
          <w:color w:val="auto"/>
          <w:spacing w:val="0"/>
          <w:kern w:val="0"/>
          <w:sz w:val="32"/>
          <w:szCs w:val="32"/>
        </w:rPr>
      </w:pPr>
      <w:r>
        <w:rPr>
          <w:rFonts w:hint="eastAsia" w:ascii="Times New Roman" w:hAnsi="Times New Roman" w:eastAsia="方正仿宋_GBK" w:cs="方正仿宋_GBK"/>
          <w:color w:val="auto"/>
          <w:spacing w:val="0"/>
          <w:kern w:val="0"/>
          <w:sz w:val="32"/>
          <w:szCs w:val="32"/>
        </w:rPr>
        <w:t>（</w:t>
      </w:r>
      <w:r>
        <w:rPr>
          <w:rFonts w:hint="eastAsia" w:ascii="Times New Roman" w:hAnsi="Times New Roman" w:eastAsia="方正仿宋_GBK" w:cs="方正仿宋_GBK"/>
          <w:color w:val="auto"/>
          <w:spacing w:val="0"/>
          <w:kern w:val="0"/>
          <w:sz w:val="32"/>
          <w:szCs w:val="32"/>
          <w:lang w:eastAsia="zh-CN"/>
        </w:rPr>
        <w:t>六</w:t>
      </w:r>
      <w:r>
        <w:rPr>
          <w:rFonts w:hint="eastAsia" w:ascii="Times New Roman" w:hAnsi="Times New Roman" w:eastAsia="方正仿宋_GBK" w:cs="方正仿宋_GBK"/>
          <w:color w:val="auto"/>
          <w:spacing w:val="0"/>
          <w:kern w:val="0"/>
          <w:sz w:val="32"/>
          <w:szCs w:val="32"/>
        </w:rPr>
        <w:t>）项目法人应严格按照批复的内容和要求实施。</w:t>
      </w:r>
    </w:p>
    <w:p>
      <w:pPr>
        <w:keepNext w:val="0"/>
        <w:keepLines w:val="0"/>
        <w:pageBreakBefore w:val="0"/>
        <w:widowControl w:val="0"/>
        <w:kinsoku/>
        <w:wordWrap/>
        <w:overflowPunct/>
        <w:topLinePunct w:val="0"/>
        <w:autoSpaceDE/>
        <w:autoSpaceDN/>
        <w:bidi w:val="0"/>
        <w:snapToGrid w:val="0"/>
        <w:spacing w:after="0" w:line="594" w:lineRule="exact"/>
        <w:ind w:left="0" w:leftChars="0" w:right="0" w:rightChars="0" w:firstLine="640" w:firstLineChars="200"/>
        <w:textAlignment w:val="auto"/>
        <w:rPr>
          <w:rFonts w:hint="eastAsia" w:ascii="Times New Roman" w:hAnsi="Times New Roman" w:eastAsia="方正仿宋_GBK" w:cs="方正仿宋_GBK"/>
          <w:color w:val="auto"/>
          <w:spacing w:val="0"/>
          <w:kern w:val="0"/>
          <w:sz w:val="32"/>
          <w:szCs w:val="32"/>
        </w:rPr>
      </w:pPr>
    </w:p>
    <w:p>
      <w:pPr>
        <w:keepNext w:val="0"/>
        <w:keepLines w:val="0"/>
        <w:pageBreakBefore w:val="0"/>
        <w:widowControl w:val="0"/>
        <w:kinsoku/>
        <w:wordWrap/>
        <w:overflowPunct/>
        <w:topLinePunct w:val="0"/>
        <w:autoSpaceDE/>
        <w:autoSpaceDN/>
        <w:bidi w:val="0"/>
        <w:adjustRightInd/>
        <w:snapToGrid w:val="0"/>
        <w:spacing w:after="0" w:line="594" w:lineRule="exact"/>
        <w:ind w:left="1598" w:leftChars="304" w:right="0" w:rightChars="0" w:hanging="960" w:hangingChars="300"/>
        <w:textAlignment w:val="auto"/>
        <w:rPr>
          <w:rFonts w:hint="eastAsia" w:ascii="Times New Roman" w:hAnsi="Times New Roman" w:eastAsia="方正仿宋_GBK" w:cs="方正仿宋_GBK"/>
          <w:color w:val="auto"/>
          <w:spacing w:val="0"/>
          <w:kern w:val="0"/>
          <w:sz w:val="32"/>
          <w:szCs w:val="32"/>
        </w:rPr>
      </w:pPr>
      <w:r>
        <w:rPr>
          <w:rFonts w:hint="eastAsia" w:ascii="Times New Roman" w:hAnsi="Times New Roman" w:eastAsia="方正仿宋_GBK" w:cs="方正仿宋_GBK"/>
          <w:color w:val="auto"/>
          <w:spacing w:val="0"/>
          <w:kern w:val="0"/>
          <w:sz w:val="32"/>
          <w:szCs w:val="32"/>
        </w:rPr>
        <w:t>附件：涪江安居电厂船闸扩能升级改造工程洪水影响评价报告专家评审意见</w:t>
      </w:r>
    </w:p>
    <w:p>
      <w:pPr>
        <w:keepNext w:val="0"/>
        <w:keepLines w:val="0"/>
        <w:pageBreakBefore w:val="0"/>
        <w:widowControl w:val="0"/>
        <w:kinsoku/>
        <w:wordWrap/>
        <w:overflowPunct/>
        <w:topLinePunct w:val="0"/>
        <w:autoSpaceDE/>
        <w:autoSpaceDN/>
        <w:bidi w:val="0"/>
        <w:snapToGrid w:val="0"/>
        <w:spacing w:after="0" w:line="594" w:lineRule="exact"/>
        <w:ind w:left="0" w:leftChars="0" w:right="0" w:rightChars="0" w:firstLine="0" w:firstLineChars="0"/>
        <w:textAlignment w:val="auto"/>
        <w:rPr>
          <w:rFonts w:hint="eastAsia" w:ascii="Times New Roman" w:hAnsi="Times New Roman" w:eastAsia="方正仿宋_GBK" w:cs="方正仿宋_GBK"/>
          <w:color w:val="auto"/>
          <w:spacing w:val="0"/>
          <w:kern w:val="0"/>
          <w:sz w:val="32"/>
          <w:szCs w:val="32"/>
        </w:rPr>
      </w:pPr>
    </w:p>
    <w:p>
      <w:pPr>
        <w:pStyle w:val="59"/>
        <w:keepNext w:val="0"/>
        <w:keepLines w:val="0"/>
        <w:pageBreakBefore w:val="0"/>
        <w:widowControl w:val="0"/>
        <w:kinsoku/>
        <w:wordWrap/>
        <w:overflowPunct/>
        <w:topLinePunct w:val="0"/>
        <w:autoSpaceDE/>
        <w:autoSpaceDN/>
        <w:bidi w:val="0"/>
        <w:snapToGrid w:val="0"/>
        <w:spacing w:after="0" w:line="594" w:lineRule="exact"/>
        <w:ind w:left="0" w:leftChars="0" w:right="0" w:rightChars="0" w:firstLine="0" w:firstLineChars="0"/>
        <w:textAlignment w:val="auto"/>
        <w:rPr>
          <w:rFonts w:hint="eastAsia" w:ascii="Times New Roman" w:hAnsi="Times New Roman" w:eastAsia="方正仿宋_GBK" w:cs="方正仿宋_GBK"/>
          <w:color w:val="auto"/>
          <w:spacing w:val="0"/>
          <w:kern w:val="0"/>
          <w:sz w:val="32"/>
          <w:szCs w:val="32"/>
        </w:rPr>
      </w:pPr>
    </w:p>
    <w:p>
      <w:pPr>
        <w:pStyle w:val="59"/>
        <w:keepNext w:val="0"/>
        <w:keepLines w:val="0"/>
        <w:pageBreakBefore w:val="0"/>
        <w:widowControl w:val="0"/>
        <w:kinsoku/>
        <w:wordWrap/>
        <w:overflowPunct/>
        <w:topLinePunct w:val="0"/>
        <w:autoSpaceDE/>
        <w:autoSpaceDN/>
        <w:bidi w:val="0"/>
        <w:snapToGrid w:val="0"/>
        <w:spacing w:after="0" w:line="594" w:lineRule="exact"/>
        <w:ind w:left="0" w:leftChars="0" w:right="0" w:rightChars="0" w:firstLine="0" w:firstLineChars="0"/>
        <w:textAlignment w:val="auto"/>
        <w:rPr>
          <w:rFonts w:hint="eastAsia" w:ascii="Times New Roman" w:hAnsi="Times New Roman" w:eastAsia="方正仿宋_GBK" w:cs="方正仿宋_GBK"/>
          <w:color w:val="auto"/>
          <w:spacing w:val="0"/>
          <w:kern w:val="0"/>
          <w:sz w:val="32"/>
          <w:szCs w:val="32"/>
        </w:rPr>
      </w:pPr>
    </w:p>
    <w:p>
      <w:pPr>
        <w:keepNext w:val="0"/>
        <w:keepLines w:val="0"/>
        <w:pageBreakBefore w:val="0"/>
        <w:widowControl w:val="0"/>
        <w:kinsoku/>
        <w:wordWrap/>
        <w:overflowPunct/>
        <w:topLinePunct w:val="0"/>
        <w:autoSpaceDE/>
        <w:autoSpaceDN/>
        <w:bidi w:val="0"/>
        <w:adjustRightInd/>
        <w:snapToGrid w:val="0"/>
        <w:spacing w:after="0" w:line="594" w:lineRule="exact"/>
        <w:ind w:left="0" w:leftChars="0" w:right="0" w:rightChars="0" w:firstLine="5952" w:firstLineChars="1860"/>
        <w:textAlignment w:val="auto"/>
        <w:rPr>
          <w:rFonts w:hint="eastAsia" w:ascii="Times New Roman" w:hAnsi="Times New Roman" w:eastAsia="方正仿宋_GBK" w:cs="方正仿宋_GBK"/>
          <w:color w:val="auto"/>
          <w:spacing w:val="0"/>
          <w:kern w:val="0"/>
          <w:sz w:val="32"/>
          <w:szCs w:val="32"/>
        </w:rPr>
      </w:pPr>
      <w:r>
        <w:rPr>
          <w:rFonts w:hint="eastAsia" w:ascii="Times New Roman" w:hAnsi="Times New Roman" w:eastAsia="方正仿宋_GBK" w:cs="方正仿宋_GBK"/>
          <w:color w:val="auto"/>
          <w:spacing w:val="0"/>
          <w:kern w:val="0"/>
          <w:sz w:val="32"/>
          <w:szCs w:val="32"/>
        </w:rPr>
        <w:t>重庆市水利局</w:t>
      </w:r>
    </w:p>
    <w:p>
      <w:pPr>
        <w:keepNext w:val="0"/>
        <w:keepLines w:val="0"/>
        <w:pageBreakBefore w:val="0"/>
        <w:widowControl w:val="0"/>
        <w:kinsoku/>
        <w:wordWrap/>
        <w:overflowPunct/>
        <w:topLinePunct w:val="0"/>
        <w:autoSpaceDE/>
        <w:autoSpaceDN/>
        <w:bidi w:val="0"/>
        <w:adjustRightInd/>
        <w:snapToGrid w:val="0"/>
        <w:spacing w:after="0" w:line="594" w:lineRule="exact"/>
        <w:ind w:left="0" w:leftChars="0" w:right="0" w:rightChars="0" w:firstLine="5760" w:firstLineChars="1800"/>
        <w:textAlignment w:val="auto"/>
        <w:rPr>
          <w:rFonts w:hint="eastAsia" w:ascii="Times New Roman" w:hAnsi="Times New Roman" w:eastAsia="方正仿宋_GBK" w:cs="方正仿宋_GBK"/>
          <w:color w:val="auto"/>
          <w:spacing w:val="0"/>
          <w:kern w:val="0"/>
          <w:sz w:val="32"/>
          <w:szCs w:val="32"/>
        </w:rPr>
      </w:pPr>
      <w:r>
        <w:rPr>
          <w:rFonts w:hint="eastAsia" w:ascii="Times New Roman" w:hAnsi="Times New Roman" w:eastAsia="方正仿宋_GBK" w:cs="方正仿宋_GBK"/>
          <w:color w:val="auto"/>
          <w:spacing w:val="0"/>
          <w:kern w:val="0"/>
          <w:sz w:val="32"/>
          <w:szCs w:val="32"/>
        </w:rPr>
        <w:t>202</w:t>
      </w:r>
      <w:r>
        <w:rPr>
          <w:rFonts w:hint="eastAsia" w:ascii="Times New Roman" w:hAnsi="Times New Roman" w:eastAsia="方正仿宋_GBK" w:cs="方正仿宋_GBK"/>
          <w:color w:val="auto"/>
          <w:spacing w:val="0"/>
          <w:kern w:val="0"/>
          <w:sz w:val="32"/>
          <w:szCs w:val="32"/>
          <w:lang w:val="en-US" w:eastAsia="zh-CN"/>
        </w:rPr>
        <w:t>6</w:t>
      </w:r>
      <w:r>
        <w:rPr>
          <w:rFonts w:hint="eastAsia" w:ascii="Times New Roman" w:hAnsi="Times New Roman" w:eastAsia="方正仿宋_GBK" w:cs="方正仿宋_GBK"/>
          <w:color w:val="auto"/>
          <w:spacing w:val="0"/>
          <w:kern w:val="0"/>
          <w:sz w:val="32"/>
          <w:szCs w:val="32"/>
        </w:rPr>
        <w:t>年</w:t>
      </w:r>
      <w:r>
        <w:rPr>
          <w:rFonts w:hint="eastAsia" w:ascii="Times New Roman" w:hAnsi="Times New Roman" w:eastAsia="方正仿宋_GBK" w:cs="方正仿宋_GBK"/>
          <w:color w:val="auto"/>
          <w:spacing w:val="0"/>
          <w:kern w:val="0"/>
          <w:sz w:val="32"/>
          <w:szCs w:val="32"/>
          <w:lang w:val="en-US" w:eastAsia="zh-CN"/>
        </w:rPr>
        <w:t>7</w:t>
      </w:r>
      <w:r>
        <w:rPr>
          <w:rFonts w:hint="eastAsia" w:ascii="Times New Roman" w:hAnsi="Times New Roman" w:eastAsia="方正仿宋_GBK" w:cs="方正仿宋_GBK"/>
          <w:color w:val="auto"/>
          <w:spacing w:val="0"/>
          <w:kern w:val="0"/>
          <w:sz w:val="32"/>
          <w:szCs w:val="32"/>
        </w:rPr>
        <w:t>月</w:t>
      </w:r>
      <w:r>
        <w:rPr>
          <w:rFonts w:hint="eastAsia" w:ascii="Times New Roman" w:hAnsi="Times New Roman" w:eastAsia="方正仿宋_GBK" w:cs="方正仿宋_GBK"/>
          <w:color w:val="auto"/>
          <w:spacing w:val="0"/>
          <w:kern w:val="0"/>
          <w:sz w:val="32"/>
          <w:szCs w:val="32"/>
          <w:lang w:val="en-US" w:eastAsia="zh-CN"/>
        </w:rPr>
        <w:t>1</w:t>
      </w:r>
      <w:r>
        <w:rPr>
          <w:rFonts w:hint="eastAsia" w:ascii="Times New Roman" w:hAnsi="Times New Roman" w:eastAsia="方正仿宋_GBK" w:cs="方正仿宋_GBK"/>
          <w:color w:val="auto"/>
          <w:spacing w:val="0"/>
          <w:kern w:val="0"/>
          <w:sz w:val="32"/>
          <w:szCs w:val="32"/>
          <w:lang w:val="en-US" w:eastAsia="zh"/>
        </w:rPr>
        <w:t>8</w:t>
      </w:r>
      <w:r>
        <w:rPr>
          <w:rFonts w:hint="eastAsia" w:ascii="Times New Roman" w:hAnsi="Times New Roman" w:eastAsia="方正仿宋_GBK" w:cs="方正仿宋_GBK"/>
          <w:color w:val="auto"/>
          <w:spacing w:val="0"/>
          <w:kern w:val="0"/>
          <w:sz w:val="32"/>
          <w:szCs w:val="32"/>
        </w:rPr>
        <w:t>日</w:t>
      </w:r>
    </w:p>
    <w:p>
      <w:pPr>
        <w:keepNext w:val="0"/>
        <w:keepLines w:val="0"/>
        <w:pageBreakBefore w:val="0"/>
        <w:widowControl w:val="0"/>
        <w:kinsoku/>
        <w:wordWrap/>
        <w:overflowPunct/>
        <w:topLinePunct w:val="0"/>
        <w:autoSpaceDE/>
        <w:autoSpaceDN/>
        <w:bidi w:val="0"/>
        <w:adjustRightInd/>
        <w:snapToGrid w:val="0"/>
        <w:spacing w:after="0" w:line="594" w:lineRule="exact"/>
        <w:ind w:left="0" w:leftChars="0" w:right="0" w:rightChars="0" w:firstLine="640" w:firstLineChars="200"/>
        <w:jc w:val="left"/>
        <w:textAlignment w:val="auto"/>
        <w:rPr>
          <w:rFonts w:hint="eastAsia" w:ascii="Times New Roman" w:hAnsi="Times New Roman" w:eastAsia="方正仿宋_GBK" w:cs="方正仿宋_GBK"/>
          <w:color w:val="auto"/>
          <w:spacing w:val="0"/>
          <w:kern w:val="0"/>
          <w:sz w:val="32"/>
          <w:szCs w:val="32"/>
        </w:rPr>
      </w:pPr>
      <w:r>
        <w:rPr>
          <w:rFonts w:hint="eastAsia" w:ascii="Times New Roman" w:hAnsi="Times New Roman" w:eastAsia="方正仿宋_GBK" w:cs="方正仿宋_GBK"/>
          <w:color w:val="auto"/>
          <w:spacing w:val="0"/>
          <w:kern w:val="0"/>
          <w:sz w:val="32"/>
          <w:szCs w:val="32"/>
        </w:rPr>
        <w:t>（此件公开发布）</w:t>
      </w:r>
    </w:p>
    <w:p>
      <w:pPr>
        <w:keepNext w:val="0"/>
        <w:keepLines w:val="0"/>
        <w:pageBreakBefore w:val="0"/>
        <w:widowControl w:val="0"/>
        <w:kinsoku/>
        <w:wordWrap/>
        <w:overflowPunct/>
        <w:topLinePunct w:val="0"/>
        <w:autoSpaceDE/>
        <w:autoSpaceDN/>
        <w:bidi w:val="0"/>
        <w:adjustRightInd/>
        <w:snapToGrid w:val="0"/>
        <w:spacing w:after="0" w:line="594" w:lineRule="exact"/>
        <w:ind w:left="0" w:leftChars="0" w:right="0" w:rightChars="0" w:firstLine="640" w:firstLineChars="200"/>
        <w:jc w:val="left"/>
        <w:textAlignment w:val="auto"/>
        <w:rPr>
          <w:rFonts w:hint="eastAsia" w:ascii="Times New Roman" w:hAnsi="Times New Roman" w:eastAsia="方正仿宋_GBK" w:cs="方正仿宋_GBK"/>
          <w:color w:val="auto"/>
          <w:spacing w:val="0"/>
          <w:kern w:val="0"/>
          <w:sz w:val="32"/>
          <w:szCs w:val="32"/>
        </w:rPr>
      </w:pPr>
      <w:r>
        <w:rPr>
          <w:rFonts w:hint="eastAsia" w:ascii="Times New Roman" w:hAnsi="Times New Roman" w:eastAsia="方正仿宋_GBK" w:cs="方正仿宋_GBK"/>
          <w:color w:val="auto"/>
          <w:spacing w:val="0"/>
          <w:kern w:val="0"/>
          <w:sz w:val="32"/>
          <w:szCs w:val="32"/>
        </w:rPr>
        <w:t>（联系人：</w:t>
      </w:r>
      <w:r>
        <w:rPr>
          <w:rFonts w:hint="eastAsia" w:ascii="Times New Roman" w:hAnsi="Times New Roman" w:eastAsia="方正仿宋_GBK" w:cs="方正仿宋_GBK"/>
          <w:color w:val="auto"/>
          <w:spacing w:val="0"/>
          <w:kern w:val="0"/>
          <w:sz w:val="32"/>
          <w:szCs w:val="32"/>
          <w:lang w:val="en"/>
        </w:rPr>
        <w:t>张翔宇</w:t>
      </w:r>
      <w:r>
        <w:rPr>
          <w:rFonts w:hint="eastAsia" w:ascii="Times New Roman" w:hAnsi="Times New Roman" w:eastAsia="方正仿宋_GBK" w:cs="方正仿宋_GBK"/>
          <w:color w:val="auto"/>
          <w:spacing w:val="0"/>
          <w:kern w:val="0"/>
          <w:sz w:val="32"/>
          <w:szCs w:val="32"/>
        </w:rPr>
        <w:t>；联系电话：023—88707092）</w:t>
      </w:r>
    </w:p>
    <w:p>
      <w:pPr>
        <w:rPr>
          <w:rFonts w:hint="default" w:ascii="Times New Roman" w:hAnsi="Times New Roman" w:eastAsia="方正仿宋_GBK" w:cs="方正仿宋_GBK"/>
          <w:color w:val="auto"/>
          <w:spacing w:val="0"/>
          <w:kern w:val="0"/>
          <w:sz w:val="32"/>
          <w:szCs w:val="32"/>
          <w:lang w:val="en-US" w:eastAsia="zh-CN"/>
        </w:rPr>
      </w:pPr>
      <w:r>
        <w:rPr>
          <w:rFonts w:hint="default" w:ascii="Times New Roman" w:hAnsi="Times New Roman" w:eastAsia="方正仿宋_GBK" w:cs="方正仿宋_GBK"/>
          <w:color w:val="auto"/>
          <w:spacing w:val="0"/>
          <w:kern w:val="0"/>
          <w:sz w:val="32"/>
          <w:szCs w:val="32"/>
          <w:lang w:val="en-US" w:eastAsia="zh-CN"/>
        </w:rPr>
        <w:br w:type="page"/>
      </w:r>
    </w:p>
    <w:p>
      <w:pPr>
        <w:pStyle w:val="25"/>
        <w:keepNext w:val="0"/>
        <w:keepLines w:val="0"/>
        <w:widowControl/>
        <w:suppressLineNumbers w:val="0"/>
      </w:pPr>
      <w:r>
        <w:rPr>
          <w:rFonts w:ascii="方正黑体_GBK" w:hAnsi="方正黑体_GBK" w:eastAsia="方正黑体_GBK" w:cs="方正黑体_GBK"/>
          <w:color w:val="000000"/>
          <w:sz w:val="31"/>
          <w:szCs w:val="31"/>
        </w:rPr>
        <w:t>附件</w:t>
      </w:r>
    </w:p>
    <w:p>
      <w:pPr>
        <w:keepNext w:val="0"/>
        <w:keepLines w:val="0"/>
        <w:pageBreakBefore w:val="0"/>
        <w:widowControl w:val="0"/>
        <w:kinsoku/>
        <w:wordWrap/>
        <w:overflowPunct/>
        <w:topLinePunct w:val="0"/>
        <w:autoSpaceDE/>
        <w:autoSpaceDN/>
        <w:bidi w:val="0"/>
        <w:adjustRightInd/>
        <w:snapToGrid w:val="0"/>
        <w:spacing w:after="0" w:line="594" w:lineRule="exact"/>
        <w:jc w:val="center"/>
        <w:textAlignment w:val="auto"/>
        <w:rPr>
          <w:rFonts w:hint="eastAsia" w:ascii="Times New Roman" w:hAnsi="Times New Roman" w:eastAsia="方正小标宋_GBK" w:cs="Times New Roman"/>
          <w:snapToGrid w:val="0"/>
          <w:color w:val="auto"/>
          <w:kern w:val="0"/>
          <w:sz w:val="44"/>
          <w:szCs w:val="44"/>
          <w:u w:val="none"/>
          <w:lang w:eastAsia="zh-CN"/>
        </w:rPr>
      </w:pPr>
      <w:r>
        <w:rPr>
          <w:rFonts w:hint="eastAsia" w:ascii="Times New Roman" w:hAnsi="Times New Roman" w:eastAsia="方正小标宋_GBK" w:cs="Times New Roman"/>
          <w:snapToGrid w:val="0"/>
          <w:color w:val="auto"/>
          <w:kern w:val="0"/>
          <w:sz w:val="44"/>
          <w:szCs w:val="44"/>
          <w:u w:val="none"/>
          <w:lang w:eastAsia="zh-CN"/>
        </w:rPr>
        <w:t>涪江安居电厂船闸扩能升级改造工程</w:t>
      </w:r>
    </w:p>
    <w:p>
      <w:pPr>
        <w:keepNext w:val="0"/>
        <w:keepLines w:val="0"/>
        <w:pageBreakBefore w:val="0"/>
        <w:widowControl w:val="0"/>
        <w:kinsoku/>
        <w:wordWrap/>
        <w:overflowPunct/>
        <w:topLinePunct w:val="0"/>
        <w:autoSpaceDE/>
        <w:autoSpaceDN/>
        <w:bidi w:val="0"/>
        <w:adjustRightInd/>
        <w:snapToGrid w:val="0"/>
        <w:spacing w:after="0" w:line="594" w:lineRule="exact"/>
        <w:jc w:val="center"/>
        <w:textAlignment w:val="auto"/>
        <w:rPr>
          <w:rFonts w:hint="eastAsia" w:ascii="Times New Roman" w:hAnsi="Times New Roman" w:eastAsia="方正小标宋_GBK" w:cs="Times New Roman"/>
          <w:snapToGrid w:val="0"/>
          <w:color w:val="auto"/>
          <w:kern w:val="0"/>
          <w:sz w:val="44"/>
          <w:szCs w:val="44"/>
          <w:u w:val="none"/>
          <w:lang w:eastAsia="zh-CN"/>
        </w:rPr>
      </w:pPr>
      <w:r>
        <w:rPr>
          <w:rFonts w:hint="eastAsia" w:ascii="Times New Roman" w:hAnsi="Times New Roman" w:eastAsia="方正小标宋_GBK" w:cs="Times New Roman"/>
          <w:snapToGrid w:val="0"/>
          <w:color w:val="auto"/>
          <w:kern w:val="0"/>
          <w:sz w:val="44"/>
          <w:szCs w:val="44"/>
          <w:u w:val="none"/>
          <w:lang w:eastAsia="zh-CN"/>
        </w:rPr>
        <w:t>洪水影响评价报告专家评审意见</w:t>
      </w:r>
    </w:p>
    <w:p>
      <w:pPr>
        <w:keepNext w:val="0"/>
        <w:keepLines w:val="0"/>
        <w:pageBreakBefore w:val="0"/>
        <w:widowControl w:val="0"/>
        <w:kinsoku/>
        <w:wordWrap/>
        <w:overflowPunct/>
        <w:topLinePunct w:val="0"/>
        <w:bidi w:val="0"/>
        <w:spacing w:after="0" w:line="594" w:lineRule="exact"/>
        <w:jc w:val="both"/>
        <w:textAlignment w:val="auto"/>
        <w:rPr>
          <w:rFonts w:hint="eastAsia" w:ascii="Times New Roman" w:hAnsi="Times New Roman" w:eastAsia="方正仿宋_GBK" w:cs="Times New Roman"/>
          <w:color w:val="auto"/>
          <w:kern w:val="0"/>
          <w:sz w:val="32"/>
          <w:szCs w:val="32"/>
          <w:lang w:val="en-US" w:eastAsia="zh-CN" w:bidi="ar"/>
        </w:rPr>
      </w:pP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Times New Roman" w:hAnsi="Times New Roman" w:eastAsia="方正仿宋_GBK" w:cs="Times New Roman"/>
          <w:color w:val="auto"/>
          <w:kern w:val="0"/>
          <w:sz w:val="32"/>
          <w:szCs w:val="32"/>
          <w:lang w:bidi="ar"/>
        </w:rPr>
      </w:pPr>
      <w:r>
        <w:rPr>
          <w:rFonts w:hint="default" w:ascii="Times New Roman" w:hAnsi="Times New Roman" w:eastAsia="方正仿宋_GBK" w:cs="Times New Roman"/>
          <w:color w:val="auto"/>
          <w:kern w:val="0"/>
          <w:sz w:val="32"/>
          <w:szCs w:val="32"/>
          <w:lang w:bidi="ar"/>
        </w:rPr>
        <w:t>202</w:t>
      </w:r>
      <w:r>
        <w:rPr>
          <w:rFonts w:hint="eastAsia" w:ascii="Times New Roman" w:hAnsi="Times New Roman" w:eastAsia="方正仿宋_GBK" w:cs="Times New Roman"/>
          <w:color w:val="auto"/>
          <w:kern w:val="0"/>
          <w:sz w:val="32"/>
          <w:szCs w:val="32"/>
          <w:lang w:val="en-US" w:eastAsia="zh" w:bidi="ar"/>
        </w:rPr>
        <w:t>6</w:t>
      </w:r>
      <w:r>
        <w:rPr>
          <w:rFonts w:hint="default" w:ascii="Times New Roman" w:hAnsi="Times New Roman" w:eastAsia="方正仿宋_GBK" w:cs="Times New Roman"/>
          <w:color w:val="auto"/>
          <w:kern w:val="0"/>
          <w:sz w:val="32"/>
          <w:szCs w:val="32"/>
          <w:lang w:bidi="ar"/>
        </w:rPr>
        <w:t>年</w:t>
      </w:r>
      <w:r>
        <w:rPr>
          <w:rFonts w:hint="eastAsia" w:ascii="Times New Roman" w:hAnsi="Times New Roman" w:eastAsia="方正仿宋_GBK" w:cs="Times New Roman"/>
          <w:color w:val="auto"/>
          <w:kern w:val="0"/>
          <w:sz w:val="32"/>
          <w:szCs w:val="32"/>
          <w:lang w:val="en-US" w:eastAsia="zh-CN" w:bidi="ar"/>
        </w:rPr>
        <w:t>4</w:t>
      </w:r>
      <w:r>
        <w:rPr>
          <w:rFonts w:hint="default" w:ascii="Times New Roman" w:hAnsi="Times New Roman" w:eastAsia="方正仿宋_GBK" w:cs="Times New Roman"/>
          <w:color w:val="auto"/>
          <w:kern w:val="0"/>
          <w:sz w:val="32"/>
          <w:szCs w:val="32"/>
          <w:lang w:bidi="ar"/>
        </w:rPr>
        <w:t>月</w:t>
      </w:r>
      <w:r>
        <w:rPr>
          <w:rFonts w:hint="eastAsia" w:ascii="Times New Roman" w:hAnsi="Times New Roman" w:eastAsia="方正仿宋_GBK" w:cs="Times New Roman"/>
          <w:color w:val="auto"/>
          <w:kern w:val="0"/>
          <w:sz w:val="32"/>
          <w:szCs w:val="32"/>
          <w:lang w:val="en-US" w:eastAsia="zh-CN" w:bidi="ar"/>
        </w:rPr>
        <w:t>20</w:t>
      </w:r>
      <w:r>
        <w:rPr>
          <w:rFonts w:ascii="Times New Roman" w:hAnsi="Times New Roman" w:eastAsia="方正仿宋_GBK" w:cs="Times New Roman"/>
          <w:color w:val="auto"/>
          <w:kern w:val="0"/>
          <w:sz w:val="32"/>
          <w:szCs w:val="32"/>
          <w:lang w:bidi="ar"/>
        </w:rPr>
        <w:t>日，市水利局组织召开了《</w:t>
      </w:r>
      <w:r>
        <w:rPr>
          <w:rFonts w:hint="eastAsia" w:ascii="Times New Roman" w:hAnsi="Times New Roman" w:eastAsia="方正仿宋_GBK" w:cs="Times New Roman"/>
          <w:color w:val="auto"/>
          <w:kern w:val="0"/>
          <w:sz w:val="32"/>
          <w:szCs w:val="32"/>
          <w:lang w:eastAsia="zh-CN" w:bidi="ar"/>
        </w:rPr>
        <w:t>涪江安居电厂船闸扩能升级改造工程</w:t>
      </w:r>
      <w:r>
        <w:rPr>
          <w:rFonts w:hint="eastAsia" w:ascii="Times New Roman" w:hAnsi="Times New Roman" w:eastAsia="方正仿宋_GBK" w:cs="Times New Roman"/>
          <w:color w:val="auto"/>
          <w:kern w:val="0"/>
          <w:sz w:val="32"/>
          <w:szCs w:val="32"/>
          <w:lang w:bidi="ar"/>
        </w:rPr>
        <w:t>洪水影响评价报告</w:t>
      </w:r>
      <w:r>
        <w:rPr>
          <w:rFonts w:hint="eastAsia" w:ascii="Times New Roman" w:hAnsi="Times New Roman" w:eastAsia="方正仿宋_GBK" w:cs="Times New Roman"/>
          <w:color w:val="auto"/>
          <w:kern w:val="0"/>
          <w:sz w:val="32"/>
          <w:szCs w:val="32"/>
          <w:lang w:eastAsia="zh-CN" w:bidi="ar"/>
        </w:rPr>
        <w:t>（</w:t>
      </w:r>
      <w:r>
        <w:rPr>
          <w:rFonts w:hint="default" w:ascii="Times New Roman" w:hAnsi="Times New Roman" w:eastAsia="方正仿宋_GBK" w:cs="Times New Roman"/>
          <w:color w:val="auto"/>
          <w:kern w:val="0"/>
          <w:sz w:val="32"/>
          <w:szCs w:val="32"/>
          <w:lang w:eastAsia="zh-CN" w:bidi="ar"/>
        </w:rPr>
        <w:t>送审稿</w:t>
      </w:r>
      <w:r>
        <w:rPr>
          <w:rFonts w:hint="eastAsia" w:ascii="Times New Roman" w:hAnsi="Times New Roman" w:eastAsia="方正仿宋_GBK" w:cs="Times New Roman"/>
          <w:color w:val="auto"/>
          <w:kern w:val="0"/>
          <w:sz w:val="32"/>
          <w:szCs w:val="32"/>
          <w:lang w:eastAsia="zh-CN" w:bidi="ar"/>
        </w:rPr>
        <w:t>）</w:t>
      </w:r>
      <w:r>
        <w:rPr>
          <w:rFonts w:ascii="Times New Roman" w:hAnsi="Times New Roman" w:eastAsia="方正仿宋_GBK" w:cs="Times New Roman"/>
          <w:color w:val="auto"/>
          <w:kern w:val="0"/>
          <w:sz w:val="32"/>
          <w:szCs w:val="32"/>
          <w:lang w:bidi="ar"/>
        </w:rPr>
        <w:t>》专家评</w:t>
      </w:r>
      <w:r>
        <w:rPr>
          <w:rFonts w:hint="eastAsia" w:ascii="Times New Roman" w:hAnsi="Times New Roman" w:eastAsia="方正仿宋_GBK" w:cs="Times New Roman"/>
          <w:color w:val="auto"/>
          <w:kern w:val="0"/>
          <w:sz w:val="32"/>
          <w:szCs w:val="32"/>
          <w:lang w:bidi="ar"/>
        </w:rPr>
        <w:t>审</w:t>
      </w:r>
      <w:r>
        <w:rPr>
          <w:rFonts w:ascii="Times New Roman" w:hAnsi="Times New Roman" w:eastAsia="方正仿宋_GBK" w:cs="Times New Roman"/>
          <w:color w:val="auto"/>
          <w:kern w:val="0"/>
          <w:sz w:val="32"/>
          <w:szCs w:val="32"/>
          <w:lang w:bidi="ar"/>
        </w:rPr>
        <w:t>会</w:t>
      </w:r>
      <w:r>
        <w:rPr>
          <w:rFonts w:hint="eastAsia" w:ascii="Times New Roman" w:hAnsi="Times New Roman" w:eastAsia="方正仿宋_GBK" w:cs="Times New Roman"/>
          <w:color w:val="auto"/>
          <w:kern w:val="0"/>
          <w:sz w:val="32"/>
          <w:szCs w:val="32"/>
          <w:lang w:eastAsia="zh-CN" w:bidi="ar"/>
        </w:rPr>
        <w:t>，合川区水利局、铜梁区水利局，</w:t>
      </w:r>
      <w:r>
        <w:rPr>
          <w:rFonts w:hint="default" w:ascii="Times New Roman" w:hAnsi="Times New Roman" w:eastAsia="方正仿宋_GBK" w:cs="Times New Roman"/>
          <w:snapToGrid/>
          <w:color w:val="auto"/>
          <w:kern w:val="0"/>
          <w:sz w:val="32"/>
          <w:szCs w:val="32"/>
          <w:lang w:eastAsia="zh-CN"/>
        </w:rPr>
        <w:t>重庆航运建设发展（集团）有限公司</w:t>
      </w:r>
      <w:r>
        <w:rPr>
          <w:rFonts w:hint="eastAsia" w:ascii="Times New Roman" w:hAnsi="Times New Roman" w:eastAsia="方正仿宋_GBK" w:cs="Times New Roman"/>
          <w:color w:val="auto"/>
          <w:sz w:val="32"/>
          <w:szCs w:val="32"/>
          <w:lang w:val="en-US" w:eastAsia="zh-CN" w:bidi="ar"/>
        </w:rPr>
        <w:t>（以下简称</w:t>
      </w:r>
      <w:r>
        <w:rPr>
          <w:rFonts w:hint="eastAsia" w:ascii="Times New Roman" w:hAnsi="Times New Roman" w:eastAsia="方正仿宋_GBK" w:cs="Times New Roman"/>
          <w:color w:val="auto"/>
          <w:kern w:val="2"/>
          <w:sz w:val="32"/>
          <w:szCs w:val="32"/>
          <w:lang w:val="en-US" w:eastAsia="zh-CN" w:bidi="ar"/>
        </w:rPr>
        <w:t>项目法人</w:t>
      </w:r>
      <w:r>
        <w:rPr>
          <w:rFonts w:hint="eastAsia" w:ascii="Times New Roman" w:hAnsi="Times New Roman" w:eastAsia="方正仿宋_GBK" w:cs="Times New Roman"/>
          <w:color w:val="auto"/>
          <w:sz w:val="32"/>
          <w:szCs w:val="32"/>
          <w:lang w:val="en-US" w:eastAsia="zh-CN" w:bidi="ar"/>
        </w:rPr>
        <w:t>）</w:t>
      </w:r>
      <w:r>
        <w:rPr>
          <w:rFonts w:hint="eastAsia" w:ascii="Times New Roman" w:hAnsi="Times New Roman" w:eastAsia="方正仿宋_GBK" w:cs="Times New Roman"/>
          <w:color w:val="auto"/>
          <w:kern w:val="0"/>
          <w:sz w:val="32"/>
          <w:szCs w:val="32"/>
          <w:lang w:eastAsia="zh-CN" w:bidi="ar"/>
        </w:rPr>
        <w:t>，</w:t>
      </w:r>
      <w:r>
        <w:rPr>
          <w:rFonts w:hint="eastAsia" w:ascii="Times New Roman" w:hAnsi="Times New Roman" w:eastAsia="方正仿宋_GBK" w:cs="Times New Roman"/>
          <w:snapToGrid/>
          <w:color w:val="auto"/>
          <w:kern w:val="0"/>
          <w:sz w:val="32"/>
          <w:szCs w:val="32"/>
          <w:lang w:eastAsia="zh-CN"/>
        </w:rPr>
        <w:t>浙江数智交院科技股份有限公司</w:t>
      </w:r>
      <w:r>
        <w:rPr>
          <w:rFonts w:hint="eastAsia" w:ascii="Times New Roman" w:hAnsi="Times New Roman" w:eastAsia="方正仿宋_GBK" w:cs="Times New Roman"/>
          <w:color w:val="auto"/>
          <w:sz w:val="32"/>
          <w:szCs w:val="32"/>
          <w:lang w:val="en-US" w:eastAsia="zh-CN" w:bidi="ar"/>
        </w:rPr>
        <w:t>（</w:t>
      </w:r>
      <w:r>
        <w:rPr>
          <w:rFonts w:hint="eastAsia" w:ascii="Calibri" w:hAnsi="Calibri" w:eastAsia="方正仿宋_GBK" w:cs="Times New Roman"/>
          <w:color w:val="auto"/>
          <w:sz w:val="32"/>
          <w:szCs w:val="32"/>
          <w:lang w:val="en-US" w:eastAsia="zh-CN" w:bidi="ar"/>
        </w:rPr>
        <w:t>主体</w:t>
      </w:r>
      <w:r>
        <w:rPr>
          <w:rFonts w:hint="eastAsia" w:ascii="Times New Roman" w:hAnsi="Times New Roman" w:eastAsia="方正仿宋_GBK" w:cs="Times New Roman"/>
          <w:color w:val="auto"/>
          <w:sz w:val="32"/>
          <w:szCs w:val="32"/>
          <w:lang w:val="en-US" w:eastAsia="zh-CN" w:bidi="ar"/>
        </w:rPr>
        <w:t>设计单位）</w:t>
      </w:r>
      <w:r>
        <w:rPr>
          <w:rFonts w:hint="eastAsia" w:ascii="Times New Roman" w:hAnsi="Times New Roman" w:eastAsia="方正仿宋_GBK" w:cs="Times New Roman"/>
          <w:color w:val="auto"/>
          <w:kern w:val="0"/>
          <w:sz w:val="32"/>
          <w:szCs w:val="32"/>
          <w:lang w:eastAsia="zh-CN" w:bidi="ar"/>
        </w:rPr>
        <w:t>，重庆皇泰工程勘测规划设计有限公司</w:t>
      </w:r>
      <w:r>
        <w:rPr>
          <w:rFonts w:hint="eastAsia" w:ascii="Calibri" w:hAnsi="Calibri" w:eastAsia="方正仿宋_GBK" w:cs="Times New Roman"/>
          <w:color w:val="auto"/>
          <w:sz w:val="32"/>
          <w:szCs w:val="32"/>
          <w:lang w:val="en-US" w:eastAsia="zh-CN" w:bidi="ar"/>
        </w:rPr>
        <w:t>（</w:t>
      </w:r>
      <w:r>
        <w:rPr>
          <w:rFonts w:hint="eastAsia" w:ascii="Times New Roman" w:hAnsi="Times New Roman" w:eastAsia="方正仿宋_GBK" w:cs="Times New Roman"/>
          <w:color w:val="auto"/>
          <w:kern w:val="2"/>
          <w:sz w:val="32"/>
          <w:szCs w:val="32"/>
          <w:lang w:val="en-US" w:eastAsia="zh-CN" w:bidi="ar"/>
        </w:rPr>
        <w:t>以下简称</w:t>
      </w:r>
      <w:r>
        <w:rPr>
          <w:rFonts w:hint="eastAsia" w:ascii="Times New Roman" w:hAnsi="Times New Roman" w:eastAsia="方正仿宋_GBK" w:cs="Times New Roman"/>
          <w:color w:val="auto"/>
          <w:sz w:val="32"/>
          <w:szCs w:val="32"/>
          <w:lang w:val="en-US" w:eastAsia="zh-CN" w:bidi="ar"/>
        </w:rPr>
        <w:t>报告</w:t>
      </w:r>
      <w:r>
        <w:rPr>
          <w:rFonts w:hint="eastAsia" w:ascii="Calibri" w:hAnsi="Calibri" w:eastAsia="方正仿宋_GBK" w:cs="Times New Roman"/>
          <w:color w:val="auto"/>
          <w:sz w:val="32"/>
          <w:szCs w:val="32"/>
          <w:lang w:val="en-US" w:eastAsia="zh-CN" w:bidi="ar"/>
        </w:rPr>
        <w:t>编制单位）</w:t>
      </w:r>
      <w:r>
        <w:rPr>
          <w:rFonts w:ascii="Times New Roman" w:hAnsi="Times New Roman" w:eastAsia="方正仿宋_GBK" w:cs="Times New Roman"/>
          <w:color w:val="auto"/>
          <w:kern w:val="0"/>
          <w:sz w:val="32"/>
          <w:szCs w:val="32"/>
          <w:lang w:bidi="ar"/>
        </w:rPr>
        <w:t>的</w:t>
      </w:r>
      <w:r>
        <w:rPr>
          <w:rFonts w:hint="eastAsia" w:ascii="Times New Roman" w:hAnsi="Times New Roman" w:eastAsia="方正仿宋_GBK" w:cs="Times New Roman"/>
          <w:color w:val="auto"/>
          <w:kern w:val="0"/>
          <w:sz w:val="32"/>
          <w:szCs w:val="32"/>
          <w:lang w:bidi="ar"/>
        </w:rPr>
        <w:t>代表及评审专家</w:t>
      </w:r>
      <w:r>
        <w:rPr>
          <w:rFonts w:hint="default" w:ascii="Times New Roman" w:hAnsi="Times New Roman" w:eastAsia="方正仿宋_GBK" w:cs="Times New Roman"/>
          <w:color w:val="auto"/>
          <w:kern w:val="0"/>
          <w:sz w:val="32"/>
          <w:szCs w:val="32"/>
          <w:lang w:eastAsia="zh-CN" w:bidi="ar"/>
        </w:rPr>
        <w:t>参加了会议</w:t>
      </w:r>
      <w:r>
        <w:rPr>
          <w:rFonts w:hint="eastAsia" w:ascii="Times New Roman" w:hAnsi="Times New Roman" w:eastAsia="方正仿宋_GBK" w:cs="Times New Roman"/>
          <w:color w:val="auto"/>
          <w:kern w:val="0"/>
          <w:sz w:val="32"/>
          <w:szCs w:val="32"/>
          <w:lang w:bidi="ar"/>
        </w:rPr>
        <w:t>。会议成立了专家组，</w:t>
      </w:r>
      <w:r>
        <w:rPr>
          <w:rFonts w:hint="default" w:ascii="Times New Roman" w:hAnsi="Times New Roman" w:eastAsia="方正仿宋_GBK" w:cs="Times New Roman"/>
          <w:color w:val="auto"/>
          <w:kern w:val="0"/>
          <w:sz w:val="32"/>
          <w:szCs w:val="32"/>
          <w:lang w:val="en-US" w:eastAsia="zh-CN" w:bidi="ar"/>
        </w:rPr>
        <w:t>专家会前详细审阅了</w:t>
      </w:r>
      <w:r>
        <w:rPr>
          <w:rFonts w:hint="eastAsia" w:ascii="Times New Roman" w:hAnsi="Times New Roman" w:eastAsia="方正仿宋_GBK" w:cs="Times New Roman"/>
          <w:color w:val="auto"/>
          <w:kern w:val="0"/>
          <w:sz w:val="32"/>
          <w:szCs w:val="32"/>
          <w:lang w:val="en-US" w:eastAsia="zh-CN" w:bidi="ar"/>
        </w:rPr>
        <w:t>报告</w:t>
      </w:r>
      <w:r>
        <w:rPr>
          <w:rFonts w:hint="default" w:ascii="Times New Roman" w:hAnsi="Times New Roman" w:eastAsia="方正仿宋_GBK" w:cs="Times New Roman"/>
          <w:color w:val="auto"/>
          <w:kern w:val="0"/>
          <w:sz w:val="32"/>
          <w:szCs w:val="32"/>
          <w:lang w:val="en-US" w:eastAsia="zh-CN" w:bidi="ar"/>
        </w:rPr>
        <w:t>，会上听取了项目法人关于项目情况的介绍及报告编制单位关于</w:t>
      </w:r>
      <w:r>
        <w:rPr>
          <w:rFonts w:hint="eastAsia" w:ascii="Times New Roman" w:hAnsi="Times New Roman" w:eastAsia="方正仿宋_GBK" w:cs="Times New Roman"/>
          <w:color w:val="auto"/>
          <w:kern w:val="0"/>
          <w:sz w:val="32"/>
          <w:szCs w:val="32"/>
          <w:lang w:val="en-US" w:eastAsia="zh-CN" w:bidi="ar"/>
        </w:rPr>
        <w:t>报告</w:t>
      </w:r>
      <w:r>
        <w:rPr>
          <w:rFonts w:hint="default" w:ascii="Times New Roman" w:hAnsi="Times New Roman" w:eastAsia="方正仿宋_GBK" w:cs="Times New Roman"/>
          <w:color w:val="auto"/>
          <w:kern w:val="0"/>
          <w:sz w:val="32"/>
          <w:szCs w:val="32"/>
          <w:lang w:val="en-US" w:eastAsia="zh-CN" w:bidi="ar"/>
        </w:rPr>
        <w:t>主要内容的</w:t>
      </w:r>
      <w:r>
        <w:rPr>
          <w:rFonts w:hint="eastAsia" w:ascii="Times New Roman" w:hAnsi="Times New Roman" w:eastAsia="方正仿宋_GBK" w:cs="Times New Roman"/>
          <w:color w:val="auto"/>
          <w:kern w:val="0"/>
          <w:sz w:val="32"/>
          <w:szCs w:val="32"/>
          <w:lang w:val="en-US" w:eastAsia="zh-CN" w:bidi="ar"/>
        </w:rPr>
        <w:t>介绍</w:t>
      </w:r>
      <w:r>
        <w:rPr>
          <w:rFonts w:hint="default" w:ascii="Times New Roman" w:hAnsi="Times New Roman" w:eastAsia="方正仿宋_GBK" w:cs="Times New Roman"/>
          <w:color w:val="auto"/>
          <w:kern w:val="0"/>
          <w:sz w:val="32"/>
          <w:szCs w:val="32"/>
          <w:lang w:val="en-US" w:eastAsia="zh-CN" w:bidi="ar"/>
        </w:rPr>
        <w:t>，评定等级为合格，并提出</w:t>
      </w:r>
      <w:r>
        <w:rPr>
          <w:rFonts w:hint="eastAsia" w:ascii="Times New Roman" w:hAnsi="Times New Roman" w:eastAsia="方正仿宋_GBK" w:cs="Times New Roman"/>
          <w:color w:val="auto"/>
          <w:kern w:val="0"/>
          <w:sz w:val="32"/>
          <w:szCs w:val="32"/>
          <w:lang w:bidi="ar"/>
        </w:rPr>
        <w:t>了修改</w:t>
      </w:r>
      <w:r>
        <w:rPr>
          <w:rFonts w:hint="eastAsia" w:ascii="Times New Roman" w:hAnsi="Times New Roman" w:eastAsia="方正仿宋_GBK" w:cs="Times New Roman"/>
          <w:color w:val="auto"/>
          <w:kern w:val="0"/>
          <w:sz w:val="32"/>
          <w:szCs w:val="32"/>
          <w:lang w:val="en-US" w:eastAsia="zh-CN" w:bidi="ar"/>
        </w:rPr>
        <w:t>意见</w:t>
      </w:r>
      <w:r>
        <w:rPr>
          <w:rFonts w:hint="eastAsia" w:ascii="Times New Roman" w:hAnsi="Times New Roman" w:eastAsia="方正仿宋_GBK" w:cs="Times New Roman"/>
          <w:color w:val="auto"/>
          <w:kern w:val="0"/>
          <w:sz w:val="32"/>
          <w:szCs w:val="32"/>
          <w:lang w:bidi="ar"/>
        </w:rPr>
        <w:t>。</w:t>
      </w:r>
      <w:r>
        <w:rPr>
          <w:rFonts w:hint="eastAsia" w:ascii="Calibri" w:hAnsi="Calibri" w:eastAsia="方正仿宋_GBK" w:cs="Times New Roman"/>
          <w:color w:val="auto"/>
          <w:sz w:val="32"/>
          <w:szCs w:val="32"/>
          <w:lang w:val="en-US" w:eastAsia="zh-CN" w:bidi="ar"/>
        </w:rPr>
        <w:t>会后报告编制单位根据专家意见进行了修改补充</w:t>
      </w:r>
      <w:r>
        <w:rPr>
          <w:rFonts w:hint="eastAsia" w:ascii="Times New Roman" w:hAnsi="Times New Roman" w:eastAsia="方正仿宋_GBK" w:cs="Times New Roman"/>
          <w:color w:val="auto"/>
          <w:kern w:val="0"/>
          <w:sz w:val="32"/>
          <w:szCs w:val="32"/>
          <w:lang w:bidi="ar"/>
        </w:rPr>
        <w:t>，提交了</w:t>
      </w:r>
      <w:r>
        <w:rPr>
          <w:rFonts w:ascii="Times New Roman" w:hAnsi="Times New Roman" w:eastAsia="方正仿宋_GBK" w:cs="Times New Roman"/>
          <w:color w:val="auto"/>
          <w:kern w:val="0"/>
          <w:sz w:val="32"/>
          <w:szCs w:val="32"/>
          <w:lang w:bidi="ar"/>
        </w:rPr>
        <w:t>《</w:t>
      </w:r>
      <w:r>
        <w:rPr>
          <w:rFonts w:hint="eastAsia" w:ascii="Times New Roman" w:hAnsi="Times New Roman" w:eastAsia="方正仿宋_GBK" w:cs="Times New Roman"/>
          <w:color w:val="auto"/>
          <w:kern w:val="0"/>
          <w:sz w:val="32"/>
          <w:szCs w:val="32"/>
          <w:lang w:eastAsia="zh-CN" w:bidi="ar"/>
        </w:rPr>
        <w:t>涪江安居电厂船闸扩能升级改造工程</w:t>
      </w:r>
      <w:r>
        <w:rPr>
          <w:rFonts w:hint="eastAsia" w:ascii="Times New Roman" w:hAnsi="Times New Roman" w:eastAsia="方正仿宋_GBK" w:cs="Times New Roman"/>
          <w:color w:val="auto"/>
          <w:kern w:val="0"/>
          <w:sz w:val="32"/>
          <w:szCs w:val="32"/>
          <w:lang w:bidi="ar"/>
        </w:rPr>
        <w:t>洪水影响评价报告</w:t>
      </w:r>
      <w:r>
        <w:rPr>
          <w:rFonts w:hint="eastAsia" w:ascii="Times New Roman" w:hAnsi="Times New Roman" w:eastAsia="方正仿宋_GBK" w:cs="Times New Roman"/>
          <w:color w:val="auto"/>
          <w:kern w:val="0"/>
          <w:sz w:val="32"/>
          <w:szCs w:val="32"/>
          <w:lang w:eastAsia="zh-CN" w:bidi="ar"/>
        </w:rPr>
        <w:t>（</w:t>
      </w:r>
      <w:r>
        <w:rPr>
          <w:rFonts w:hint="default" w:ascii="Times New Roman" w:hAnsi="Times New Roman" w:eastAsia="方正仿宋_GBK" w:cs="Times New Roman"/>
          <w:color w:val="auto"/>
          <w:kern w:val="0"/>
          <w:sz w:val="32"/>
          <w:szCs w:val="32"/>
          <w:lang w:eastAsia="zh-CN" w:bidi="ar"/>
        </w:rPr>
        <w:t>报批稿</w:t>
      </w:r>
      <w:r>
        <w:rPr>
          <w:rFonts w:hint="eastAsia" w:ascii="Times New Roman" w:hAnsi="Times New Roman" w:eastAsia="方正仿宋_GBK" w:cs="Times New Roman"/>
          <w:color w:val="auto"/>
          <w:kern w:val="0"/>
          <w:sz w:val="32"/>
          <w:szCs w:val="32"/>
          <w:lang w:eastAsia="zh-CN" w:bidi="ar"/>
        </w:rPr>
        <w:t>）</w:t>
      </w:r>
      <w:r>
        <w:rPr>
          <w:rFonts w:ascii="Times New Roman" w:hAnsi="Times New Roman" w:eastAsia="方正仿宋_GBK" w:cs="Times New Roman"/>
          <w:color w:val="auto"/>
          <w:kern w:val="0"/>
          <w:sz w:val="32"/>
          <w:szCs w:val="32"/>
          <w:lang w:bidi="ar"/>
        </w:rPr>
        <w:t>》</w:t>
      </w:r>
      <w:r>
        <w:rPr>
          <w:rFonts w:hint="eastAsia" w:ascii="Calibri" w:hAnsi="Calibri" w:eastAsia="方正仿宋_GBK" w:cs="Times New Roman"/>
          <w:color w:val="auto"/>
          <w:sz w:val="32"/>
          <w:szCs w:val="32"/>
          <w:lang w:val="en-US" w:eastAsia="zh-CN" w:bidi="ar"/>
        </w:rPr>
        <w:t>（以下简称《报告》）</w:t>
      </w:r>
      <w:r>
        <w:rPr>
          <w:rFonts w:hint="eastAsia" w:ascii="Times New Roman" w:hAnsi="Times New Roman" w:eastAsia="方正仿宋_GBK" w:cs="Times New Roman"/>
          <w:color w:val="auto"/>
          <w:kern w:val="0"/>
          <w:sz w:val="32"/>
          <w:szCs w:val="32"/>
          <w:lang w:bidi="ar"/>
        </w:rPr>
        <w:t>。经专家组复核，</w:t>
      </w:r>
      <w:r>
        <w:rPr>
          <w:rFonts w:hint="eastAsia" w:ascii="Calibri" w:hAnsi="Calibri" w:eastAsia="方正仿宋_GBK" w:cs="Times New Roman"/>
          <w:color w:val="auto"/>
          <w:sz w:val="32"/>
          <w:szCs w:val="32"/>
          <w:lang w:val="en-US" w:eastAsia="zh-CN" w:bidi="ar"/>
        </w:rPr>
        <w:t>形成评审意见如下</w:t>
      </w:r>
      <w:r>
        <w:rPr>
          <w:rFonts w:hint="eastAsia" w:ascii="Times New Roman" w:hAnsi="Times New Roman" w:eastAsia="方正仿宋_GBK" w:cs="Times New Roman"/>
          <w:color w:val="auto"/>
          <w:kern w:val="0"/>
          <w:sz w:val="32"/>
          <w:szCs w:val="32"/>
          <w:lang w:bidi="ar"/>
        </w:rPr>
        <w:t>：</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方正黑体_GBK" w:hAnsi="方正黑体_GBK" w:eastAsia="方正黑体_GBK" w:cs="方正黑体_GBK"/>
          <w:color w:val="auto"/>
          <w:kern w:val="0"/>
          <w:sz w:val="32"/>
          <w:szCs w:val="32"/>
          <w:lang w:bidi="ar"/>
        </w:rPr>
      </w:pPr>
      <w:r>
        <w:rPr>
          <w:rFonts w:hint="eastAsia" w:ascii="方正黑体_GBK" w:hAnsi="方正黑体_GBK" w:eastAsia="方正黑体_GBK" w:cs="方正黑体_GBK"/>
          <w:color w:val="auto"/>
          <w:kern w:val="0"/>
          <w:sz w:val="32"/>
          <w:szCs w:val="32"/>
          <w:lang w:bidi="ar"/>
        </w:rPr>
        <w:t>一、评价依据</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Times New Roman" w:hAnsi="Times New Roman" w:eastAsia="方正仿宋_GBK" w:cs="Times New Roman"/>
          <w:color w:val="auto"/>
          <w:kern w:val="0"/>
          <w:sz w:val="32"/>
          <w:szCs w:val="32"/>
          <w:lang w:bidi="ar"/>
        </w:rPr>
      </w:pPr>
      <w:r>
        <w:rPr>
          <w:rFonts w:hint="eastAsia" w:ascii="Times New Roman" w:hAnsi="Times New Roman" w:eastAsia="方正仿宋_GBK" w:cs="Times New Roman"/>
          <w:color w:val="auto"/>
          <w:kern w:val="0"/>
          <w:sz w:val="32"/>
          <w:szCs w:val="32"/>
          <w:lang w:bidi="ar"/>
        </w:rPr>
        <w:t>《报告》采用的法律、法规和规程、规范</w:t>
      </w:r>
      <w:r>
        <w:rPr>
          <w:rFonts w:hint="default" w:ascii="Times New Roman" w:hAnsi="Times New Roman" w:eastAsia="方正仿宋_GBK" w:cs="Times New Roman"/>
          <w:color w:val="auto"/>
          <w:kern w:val="0"/>
          <w:sz w:val="32"/>
          <w:szCs w:val="32"/>
          <w:lang w:bidi="ar"/>
        </w:rPr>
        <w:t>基本</w:t>
      </w:r>
      <w:r>
        <w:rPr>
          <w:rFonts w:hint="eastAsia" w:ascii="Times New Roman" w:hAnsi="Times New Roman" w:eastAsia="方正仿宋_GBK" w:cs="Times New Roman"/>
          <w:color w:val="auto"/>
          <w:kern w:val="0"/>
          <w:sz w:val="32"/>
          <w:szCs w:val="32"/>
          <w:lang w:bidi="ar"/>
        </w:rPr>
        <w:t>合理。</w:t>
      </w:r>
    </w:p>
    <w:p>
      <w:pPr>
        <w:keepNext w:val="0"/>
        <w:keepLines w:val="0"/>
        <w:pageBreakBefore w:val="0"/>
        <w:widowControl w:val="0"/>
        <w:kinsoku/>
        <w:wordWrap/>
        <w:overflowPunct/>
        <w:topLinePunct w:val="0"/>
        <w:autoSpaceDE/>
        <w:autoSpaceDN/>
        <w:bidi w:val="0"/>
        <w:adjustRightInd/>
        <w:snapToGrid/>
        <w:spacing w:after="0" w:line="594" w:lineRule="exact"/>
        <w:ind w:firstLine="640" w:firstLineChars="200"/>
        <w:textAlignment w:val="auto"/>
        <w:rPr>
          <w:rFonts w:hint="eastAsia" w:ascii="方正黑体_GBK" w:hAnsi="方正黑体_GBK" w:eastAsia="方正黑体_GBK" w:cs="方正黑体_GBK"/>
          <w:color w:val="auto"/>
          <w:kern w:val="0"/>
          <w:sz w:val="32"/>
          <w:szCs w:val="32"/>
          <w:lang w:bidi="ar"/>
        </w:rPr>
      </w:pPr>
      <w:r>
        <w:rPr>
          <w:rFonts w:hint="eastAsia" w:ascii="方正黑体_GBK" w:hAnsi="方正黑体_GBK" w:eastAsia="方正黑体_GBK" w:cs="方正黑体_GBK"/>
          <w:color w:val="auto"/>
          <w:kern w:val="0"/>
          <w:sz w:val="32"/>
          <w:szCs w:val="32"/>
          <w:lang w:bidi="ar"/>
        </w:rPr>
        <w:t>二、评价范围和评价标准</w:t>
      </w:r>
    </w:p>
    <w:p>
      <w:pPr>
        <w:keepNext w:val="0"/>
        <w:keepLines w:val="0"/>
        <w:pageBreakBefore w:val="0"/>
        <w:widowControl w:val="0"/>
        <w:kinsoku/>
        <w:wordWrap/>
        <w:overflowPunct/>
        <w:topLinePunct w:val="0"/>
        <w:autoSpaceDE/>
        <w:autoSpaceDN/>
        <w:bidi w:val="0"/>
        <w:adjustRightInd/>
        <w:snapToGrid/>
        <w:spacing w:after="0" w:line="594" w:lineRule="exact"/>
        <w:ind w:firstLine="640" w:firstLineChars="200"/>
        <w:textAlignment w:val="auto"/>
        <w:rPr>
          <w:rFonts w:hint="default" w:ascii="Times New Roman" w:hAnsi="Times New Roman" w:eastAsia="方正仿宋_GBK" w:cs="Times New Roman"/>
          <w:color w:val="auto"/>
          <w:kern w:val="0"/>
          <w:sz w:val="32"/>
          <w:szCs w:val="32"/>
          <w:lang w:val="en-US" w:eastAsia="zh-CN" w:bidi="ar"/>
        </w:rPr>
      </w:pPr>
      <w:r>
        <w:rPr>
          <w:rFonts w:hint="eastAsia" w:ascii="Times New Roman" w:hAnsi="Times New Roman" w:eastAsia="方正仿宋_GBK" w:cs="Times New Roman"/>
          <w:color w:val="auto"/>
          <w:kern w:val="0"/>
          <w:sz w:val="32"/>
          <w:szCs w:val="32"/>
          <w:lang w:bidi="ar"/>
        </w:rPr>
        <w:t>《报告》确定的评价范围和评价标准、涉河工程防洪标准</w:t>
      </w:r>
      <w:r>
        <w:rPr>
          <w:rFonts w:hint="default" w:ascii="Times New Roman" w:hAnsi="Times New Roman" w:eastAsia="方正仿宋_GBK" w:cs="Times New Roman"/>
          <w:color w:val="auto"/>
          <w:kern w:val="0"/>
          <w:sz w:val="32"/>
          <w:szCs w:val="32"/>
          <w:lang w:bidi="ar"/>
        </w:rPr>
        <w:t>基本</w:t>
      </w:r>
      <w:r>
        <w:rPr>
          <w:rFonts w:hint="eastAsia" w:ascii="Times New Roman" w:hAnsi="Times New Roman" w:eastAsia="方正仿宋_GBK" w:cs="Times New Roman"/>
          <w:color w:val="auto"/>
          <w:kern w:val="0"/>
          <w:sz w:val="32"/>
          <w:szCs w:val="32"/>
          <w:lang w:bidi="ar"/>
        </w:rPr>
        <w:t>合适。</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default" w:ascii="Times New Roman" w:hAnsi="Times New Roman" w:eastAsia="方正仿宋_GBK" w:cs="Times New Roman"/>
          <w:color w:val="auto"/>
          <w:kern w:val="0"/>
          <w:sz w:val="32"/>
          <w:szCs w:val="32"/>
          <w:lang w:val="en-US" w:eastAsia="zh-CN" w:bidi="ar"/>
        </w:rPr>
      </w:pPr>
      <w:r>
        <w:rPr>
          <w:rFonts w:hint="default" w:ascii="Times New Roman" w:hAnsi="Times New Roman" w:eastAsia="方正仿宋_GBK" w:cs="Times New Roman"/>
          <w:color w:val="auto"/>
          <w:kern w:val="0"/>
          <w:sz w:val="32"/>
          <w:szCs w:val="32"/>
          <w:lang w:val="en-US" w:eastAsia="zh-CN" w:bidi="ar"/>
        </w:rPr>
        <w:t>工程涉及合川区、铜梁区，评价范围</w:t>
      </w:r>
      <w:r>
        <w:rPr>
          <w:rFonts w:hint="eastAsia" w:ascii="Times New Roman" w:hAnsi="Times New Roman" w:eastAsia="方正仿宋_GBK" w:cs="Times New Roman"/>
          <w:color w:val="auto"/>
          <w:kern w:val="0"/>
          <w:sz w:val="32"/>
          <w:szCs w:val="32"/>
          <w:lang w:val="en-US" w:eastAsia="zh-CN" w:bidi="ar"/>
        </w:rPr>
        <w:t>为</w:t>
      </w:r>
      <w:r>
        <w:rPr>
          <w:rFonts w:hint="default" w:ascii="Times New Roman" w:hAnsi="Times New Roman" w:eastAsia="方正仿宋_GBK" w:cs="Times New Roman"/>
          <w:color w:val="auto"/>
          <w:kern w:val="0"/>
          <w:sz w:val="32"/>
          <w:szCs w:val="32"/>
          <w:lang w:val="en-US" w:eastAsia="zh-CN" w:bidi="ar"/>
        </w:rPr>
        <w:t>渭沱坝址至安居枢纽坝址以上7.22km的</w:t>
      </w:r>
      <w:r>
        <w:rPr>
          <w:rFonts w:hint="eastAsia" w:ascii="Times New Roman" w:hAnsi="Times New Roman" w:eastAsia="方正仿宋_GBK" w:cs="Times New Roman"/>
          <w:color w:val="auto"/>
          <w:kern w:val="0"/>
          <w:sz w:val="32"/>
          <w:szCs w:val="32"/>
          <w:lang w:val="en-US" w:eastAsia="zh-CN" w:bidi="ar"/>
        </w:rPr>
        <w:t>涪江</w:t>
      </w:r>
      <w:r>
        <w:rPr>
          <w:rFonts w:hint="default" w:ascii="Times New Roman" w:hAnsi="Times New Roman" w:eastAsia="方正仿宋_GBK" w:cs="Times New Roman"/>
          <w:color w:val="auto"/>
          <w:kern w:val="0"/>
          <w:sz w:val="32"/>
          <w:szCs w:val="32"/>
          <w:lang w:val="en-US" w:eastAsia="zh-CN" w:bidi="ar"/>
        </w:rPr>
        <w:t>河段</w:t>
      </w:r>
      <w:r>
        <w:rPr>
          <w:rFonts w:hint="eastAsia" w:ascii="Times New Roman" w:hAnsi="Times New Roman" w:eastAsia="方正仿宋_GBK" w:cs="Times New Roman"/>
          <w:color w:val="auto"/>
          <w:kern w:val="0"/>
          <w:sz w:val="32"/>
          <w:szCs w:val="32"/>
          <w:lang w:val="en-US" w:eastAsia="zh-CN" w:bidi="ar"/>
        </w:rPr>
        <w:t>。工程河段采用10年一遇防洪评价标准。上、下闸首设计洪水标准50年一遇，其他涉河工程设计洪水标准10年一遇。</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方正黑体_GBK" w:hAnsi="方正黑体_GBK" w:eastAsia="方正黑体_GBK" w:cs="方正黑体_GBK"/>
          <w:color w:val="auto"/>
          <w:kern w:val="0"/>
          <w:sz w:val="32"/>
          <w:szCs w:val="32"/>
          <w:lang w:bidi="ar"/>
        </w:rPr>
      </w:pPr>
      <w:r>
        <w:rPr>
          <w:rFonts w:hint="eastAsia" w:ascii="方正黑体_GBK" w:hAnsi="方正黑体_GBK" w:eastAsia="方正黑体_GBK" w:cs="方正黑体_GBK"/>
          <w:color w:val="auto"/>
          <w:kern w:val="0"/>
          <w:sz w:val="32"/>
          <w:szCs w:val="32"/>
          <w:lang w:bidi="ar"/>
        </w:rPr>
        <w:t>三、</w:t>
      </w:r>
      <w:bookmarkStart w:id="0" w:name="OLE_LINK7"/>
      <w:r>
        <w:rPr>
          <w:rFonts w:hint="eastAsia" w:ascii="方正黑体_GBK" w:hAnsi="方正黑体_GBK" w:eastAsia="方正黑体_GBK" w:cs="方正黑体_GBK"/>
          <w:color w:val="auto"/>
          <w:kern w:val="0"/>
          <w:sz w:val="32"/>
          <w:szCs w:val="32"/>
          <w:lang w:bidi="ar"/>
        </w:rPr>
        <w:t>涉河建设方案</w:t>
      </w:r>
    </w:p>
    <w:bookmarkEnd w:id="0"/>
    <w:p>
      <w:pPr>
        <w:keepNext w:val="0"/>
        <w:keepLines w:val="0"/>
        <w:pageBreakBefore w:val="0"/>
        <w:kinsoku/>
        <w:wordWrap/>
        <w:overflowPunct/>
        <w:topLinePunct w:val="0"/>
        <w:bidi w:val="0"/>
        <w:spacing w:after="0"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报告</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涉河建设方案介绍基本清楚。</w:t>
      </w:r>
    </w:p>
    <w:p>
      <w:pPr>
        <w:keepNext w:val="0"/>
        <w:keepLines w:val="0"/>
        <w:pageBreakBefore w:val="0"/>
        <w:kinsoku/>
        <w:wordWrap/>
        <w:overflowPunct/>
        <w:topLinePunct w:val="0"/>
        <w:bidi w:val="0"/>
        <w:spacing w:after="0" w:line="594" w:lineRule="exact"/>
        <w:ind w:firstLine="640" w:firstLineChars="200"/>
        <w:textAlignment w:val="auto"/>
        <w:rPr>
          <w:rFonts w:hint="eastAsia" w:ascii="Times New Roman" w:hAnsi="Times New Roman" w:eastAsia="方正仿宋_GBK" w:cs="Times New Roman"/>
          <w:sz w:val="32"/>
          <w:szCs w:val="32"/>
        </w:rPr>
      </w:pPr>
      <w:r>
        <w:rPr>
          <w:rFonts w:ascii="Times New Roman" w:hAnsi="Times New Roman" w:eastAsia="方正仿宋_GBK" w:cs="Times New Roman"/>
          <w:sz w:val="32"/>
          <w:szCs w:val="32"/>
        </w:rPr>
        <w:t>涪江安居电厂船闸扩能升级改造工程按照Ⅲ级</w:t>
      </w:r>
      <w:r>
        <w:rPr>
          <w:rFonts w:hint="eastAsia" w:ascii="Times New Roman" w:hAnsi="Times New Roman" w:eastAsia="方正仿宋_GBK" w:cs="Times New Roman"/>
          <w:sz w:val="32"/>
          <w:szCs w:val="32"/>
        </w:rPr>
        <w:t>船闸</w:t>
      </w:r>
      <w:r>
        <w:rPr>
          <w:rFonts w:ascii="Times New Roman" w:hAnsi="Times New Roman" w:eastAsia="方正仿宋_GBK" w:cs="Times New Roman"/>
          <w:sz w:val="32"/>
          <w:szCs w:val="32"/>
        </w:rPr>
        <w:t>建设，</w:t>
      </w:r>
      <w:r>
        <w:rPr>
          <w:rFonts w:hint="eastAsia" w:ascii="Times New Roman" w:hAnsi="Times New Roman" w:eastAsia="方正仿宋_GBK" w:cs="Times New Roman"/>
          <w:sz w:val="32"/>
          <w:szCs w:val="32"/>
        </w:rPr>
        <w:t>设计代表船型为</w:t>
      </w:r>
      <w:r>
        <w:rPr>
          <w:rFonts w:ascii="Times New Roman" w:hAnsi="Times New Roman" w:eastAsia="方正仿宋_GBK" w:cs="Times New Roman"/>
          <w:sz w:val="32"/>
          <w:szCs w:val="32"/>
        </w:rPr>
        <w:t>1000吨级货船、兼顾船型为2000吨级货船</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闸室有效尺度为190</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23</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4.2m</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闸室长度</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闸室宽度</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门槛水深</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其</w:t>
      </w:r>
      <w:r>
        <w:rPr>
          <w:rFonts w:hint="eastAsia" w:ascii="Times New Roman" w:hAnsi="Times New Roman" w:eastAsia="方正仿宋_GBK" w:cs="Times New Roman"/>
          <w:sz w:val="32"/>
          <w:szCs w:val="32"/>
        </w:rPr>
        <w:t>涉河</w:t>
      </w:r>
      <w:r>
        <w:rPr>
          <w:rFonts w:hint="eastAsia" w:ascii="Times New Roman" w:hAnsi="Times New Roman" w:eastAsia="方正仿宋_GBK" w:cs="Times New Roman"/>
          <w:sz w:val="32"/>
          <w:szCs w:val="32"/>
          <w:lang w:val="en-US" w:eastAsia="zh-CN"/>
        </w:rPr>
        <w:t>建筑物为</w:t>
      </w:r>
      <w:r>
        <w:rPr>
          <w:rFonts w:hint="eastAsia" w:ascii="Times New Roman" w:hAnsi="Times New Roman" w:eastAsia="方正仿宋_GBK" w:cs="Times New Roman"/>
          <w:sz w:val="32"/>
          <w:szCs w:val="32"/>
        </w:rPr>
        <w:t>船闸上下游</w:t>
      </w:r>
      <w:r>
        <w:rPr>
          <w:rFonts w:ascii="Times New Roman" w:hAnsi="Times New Roman" w:eastAsia="方正仿宋_GBK" w:cs="Times New Roman"/>
          <w:sz w:val="32"/>
          <w:szCs w:val="32"/>
        </w:rPr>
        <w:t>口门区、</w:t>
      </w:r>
      <w:r>
        <w:rPr>
          <w:rFonts w:hint="eastAsia" w:ascii="Times New Roman" w:hAnsi="Times New Roman" w:eastAsia="方正仿宋_GBK" w:cs="Times New Roman"/>
          <w:sz w:val="32"/>
          <w:szCs w:val="32"/>
        </w:rPr>
        <w:t>上下游隔流</w:t>
      </w:r>
      <w:r>
        <w:rPr>
          <w:rFonts w:hint="eastAsia" w:ascii="Times New Roman" w:hAnsi="Times New Roman" w:eastAsia="方正仿宋_GBK" w:cs="Times New Roman"/>
          <w:sz w:val="32"/>
          <w:szCs w:val="32"/>
          <w:lang w:val="en-US" w:eastAsia="zh-CN"/>
        </w:rPr>
        <w:t>建筑物</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上下游导航墙、上下游</w:t>
      </w:r>
      <w:r>
        <w:rPr>
          <w:rFonts w:hint="eastAsia" w:ascii="Times New Roman" w:hAnsi="Times New Roman" w:eastAsia="方正仿宋_GBK" w:cs="Times New Roman"/>
          <w:sz w:val="32"/>
          <w:szCs w:val="32"/>
          <w:lang w:val="en-US" w:eastAsia="zh-CN"/>
        </w:rPr>
        <w:t>待闸</w:t>
      </w:r>
      <w:r>
        <w:rPr>
          <w:rFonts w:ascii="Times New Roman" w:hAnsi="Times New Roman" w:eastAsia="方正仿宋_GBK" w:cs="Times New Roman"/>
          <w:sz w:val="32"/>
          <w:szCs w:val="32"/>
        </w:rPr>
        <w:t>锚地</w:t>
      </w:r>
      <w:r>
        <w:rPr>
          <w:rFonts w:hint="eastAsia" w:ascii="Times New Roman" w:hAnsi="Times New Roman" w:eastAsia="方正仿宋_GBK" w:cs="Times New Roman"/>
          <w:sz w:val="32"/>
          <w:szCs w:val="32"/>
        </w:rPr>
        <w:t>、疏浚工程和鱼道工程</w:t>
      </w:r>
      <w:r>
        <w:rPr>
          <w:rFonts w:ascii="Times New Roman" w:hAnsi="Times New Roman" w:eastAsia="方正仿宋_GBK" w:cs="Times New Roman"/>
          <w:sz w:val="32"/>
          <w:szCs w:val="32"/>
        </w:rPr>
        <w:t>。</w:t>
      </w:r>
    </w:p>
    <w:p>
      <w:pPr>
        <w:keepNext w:val="0"/>
        <w:keepLines w:val="0"/>
        <w:pageBreakBefore w:val="0"/>
        <w:kinsoku/>
        <w:wordWrap/>
        <w:overflowPunct/>
        <w:topLinePunct w:val="0"/>
        <w:bidi w:val="0"/>
        <w:adjustRightInd w:val="0"/>
        <w:snapToGrid w:val="0"/>
        <w:spacing w:after="0" w:line="594" w:lineRule="exact"/>
        <w:ind w:firstLine="640" w:firstLineChars="200"/>
        <w:textAlignment w:val="auto"/>
        <w:rPr>
          <w:rFonts w:hint="eastAsia" w:ascii="Times New Roman" w:hAnsi="Times New Roman" w:eastAsia="方正仿宋_GBK" w:cs="Times New Roman"/>
          <w:kern w:val="0"/>
          <w:sz w:val="32"/>
          <w:szCs w:val="32"/>
          <w:lang w:val="en-US" w:eastAsia="zh-CN"/>
        </w:rPr>
      </w:pPr>
      <w:r>
        <w:rPr>
          <w:rFonts w:hint="eastAsia" w:ascii="Times New Roman" w:hAnsi="Times New Roman" w:eastAsia="方正仿宋_GBK" w:cs="Times New Roman"/>
          <w:kern w:val="0"/>
          <w:sz w:val="32"/>
          <w:szCs w:val="32"/>
          <w:lang w:eastAsia="zh-CN"/>
        </w:rPr>
        <w:t>（</w:t>
      </w:r>
      <w:r>
        <w:rPr>
          <w:rFonts w:hint="eastAsia" w:ascii="Times New Roman" w:hAnsi="Times New Roman" w:eastAsia="方正仿宋_GBK" w:cs="Times New Roman"/>
          <w:kern w:val="0"/>
          <w:sz w:val="32"/>
          <w:szCs w:val="32"/>
          <w:lang w:val="en-US" w:eastAsia="zh-CN"/>
        </w:rPr>
        <w:t>一</w:t>
      </w:r>
      <w:r>
        <w:rPr>
          <w:rFonts w:hint="eastAsia" w:ascii="Times New Roman" w:hAnsi="Times New Roman" w:eastAsia="方正仿宋_GBK" w:cs="Times New Roman"/>
          <w:kern w:val="0"/>
          <w:sz w:val="32"/>
          <w:szCs w:val="32"/>
          <w:lang w:eastAsia="zh-CN"/>
        </w:rPr>
        <w:t>）</w:t>
      </w:r>
      <w:r>
        <w:rPr>
          <w:rFonts w:hint="eastAsia" w:ascii="Times New Roman" w:hAnsi="Times New Roman" w:eastAsia="方正仿宋_GBK" w:cs="Times New Roman"/>
          <w:kern w:val="0"/>
          <w:sz w:val="32"/>
          <w:szCs w:val="32"/>
          <w:lang w:val="en-US" w:eastAsia="zh-CN"/>
        </w:rPr>
        <w:t>上下游口门区：</w:t>
      </w:r>
      <w:r>
        <w:rPr>
          <w:rFonts w:hint="eastAsia" w:ascii="Times New Roman" w:hAnsi="Times New Roman" w:eastAsia="方正仿宋_GBK" w:cs="Times New Roman"/>
          <w:sz w:val="32"/>
          <w:szCs w:val="32"/>
        </w:rPr>
        <w:t>上游</w:t>
      </w:r>
      <w:r>
        <w:rPr>
          <w:rFonts w:ascii="Times New Roman" w:hAnsi="Times New Roman" w:eastAsia="方正仿宋_GBK" w:cs="Times New Roman"/>
          <w:sz w:val="32"/>
          <w:szCs w:val="32"/>
        </w:rPr>
        <w:t>口门区</w:t>
      </w:r>
      <w:r>
        <w:rPr>
          <w:rFonts w:ascii="Times New Roman" w:hAnsi="Times New Roman" w:eastAsia="方正仿宋_GBK" w:cs="Times New Roman"/>
          <w:kern w:val="0"/>
          <w:sz w:val="32"/>
          <w:szCs w:val="32"/>
        </w:rPr>
        <w:t>在河道</w:t>
      </w:r>
      <w:r>
        <w:rPr>
          <w:rFonts w:hint="eastAsia" w:ascii="Times New Roman" w:hAnsi="Times New Roman" w:eastAsia="方正仿宋_GBK" w:cs="Times New Roman"/>
          <w:kern w:val="0"/>
          <w:sz w:val="32"/>
          <w:szCs w:val="32"/>
          <w:lang w:val="en-US" w:eastAsia="zh-CN"/>
        </w:rPr>
        <w:t>管理范围</w:t>
      </w:r>
      <w:r>
        <w:rPr>
          <w:rFonts w:ascii="Times New Roman" w:hAnsi="Times New Roman" w:eastAsia="方正仿宋_GBK" w:cs="Times New Roman"/>
          <w:kern w:val="0"/>
          <w:sz w:val="32"/>
          <w:szCs w:val="32"/>
        </w:rPr>
        <w:t>内</w:t>
      </w:r>
      <w:r>
        <w:rPr>
          <w:rFonts w:hint="eastAsia" w:ascii="Times New Roman" w:hAnsi="Times New Roman" w:eastAsia="方正仿宋_GBK" w:cs="Times New Roman"/>
          <w:kern w:val="0"/>
          <w:sz w:val="32"/>
          <w:szCs w:val="32"/>
          <w:lang w:val="en-US" w:eastAsia="zh-CN"/>
        </w:rPr>
        <w:t>长</w:t>
      </w:r>
      <w:r>
        <w:rPr>
          <w:rFonts w:ascii="Times New Roman" w:hAnsi="Times New Roman" w:eastAsia="方正仿宋_GBK" w:cs="Times New Roman"/>
          <w:kern w:val="0"/>
          <w:sz w:val="32"/>
          <w:szCs w:val="32"/>
        </w:rPr>
        <w:t>度11.2~21.4m</w:t>
      </w:r>
      <w:r>
        <w:rPr>
          <w:rFonts w:hint="eastAsia" w:ascii="Times New Roman" w:hAnsi="Times New Roman" w:eastAsia="方正仿宋_GBK" w:cs="Times New Roman"/>
          <w:kern w:val="0"/>
          <w:sz w:val="32"/>
          <w:szCs w:val="32"/>
          <w:lang w:eastAsia="zh-CN"/>
        </w:rPr>
        <w:t>（</w:t>
      </w:r>
      <w:r>
        <w:rPr>
          <w:rFonts w:hint="eastAsia" w:ascii="Times New Roman" w:hAnsi="Times New Roman" w:eastAsia="方正仿宋_GBK" w:cs="Times New Roman"/>
          <w:kern w:val="0"/>
          <w:sz w:val="32"/>
          <w:szCs w:val="32"/>
          <w:lang w:val="en-US" w:eastAsia="zh-CN"/>
        </w:rPr>
        <w:t>顺航道</w:t>
      </w:r>
      <w:r>
        <w:rPr>
          <w:rFonts w:hint="eastAsia" w:ascii="Times New Roman" w:hAnsi="Times New Roman" w:eastAsia="方正仿宋_GBK" w:cs="Times New Roman"/>
          <w:kern w:val="0"/>
          <w:sz w:val="32"/>
          <w:szCs w:val="32"/>
          <w:lang w:eastAsia="zh-CN"/>
        </w:rPr>
        <w:t>）</w:t>
      </w:r>
      <w:r>
        <w:rPr>
          <w:rFonts w:ascii="Times New Roman" w:hAnsi="Times New Roman" w:eastAsia="方正仿宋_GBK" w:cs="Times New Roman"/>
          <w:kern w:val="0"/>
          <w:sz w:val="32"/>
          <w:szCs w:val="32"/>
        </w:rPr>
        <w:t>，</w:t>
      </w:r>
      <w:r>
        <w:rPr>
          <w:rFonts w:hint="eastAsia" w:ascii="Times New Roman" w:hAnsi="Times New Roman" w:eastAsia="方正仿宋_GBK" w:cs="Times New Roman"/>
          <w:kern w:val="0"/>
          <w:sz w:val="32"/>
          <w:szCs w:val="32"/>
          <w:lang w:val="en-US" w:eastAsia="zh-CN"/>
        </w:rPr>
        <w:t>宽</w:t>
      </w:r>
      <w:r>
        <w:rPr>
          <w:rFonts w:ascii="Times New Roman" w:hAnsi="Times New Roman" w:eastAsia="方正仿宋_GBK" w:cs="Times New Roman"/>
          <w:kern w:val="0"/>
          <w:sz w:val="32"/>
          <w:szCs w:val="32"/>
        </w:rPr>
        <w:t>度93.8m，底高程210.</w:t>
      </w:r>
      <w:r>
        <w:rPr>
          <w:rFonts w:ascii="Times New Roman" w:hAnsi="Times New Roman" w:eastAsia="方正仿宋_GBK" w:cs="Times New Roman"/>
          <w:kern w:val="0"/>
          <w:sz w:val="32"/>
          <w:szCs w:val="32"/>
          <w:highlight w:val="none"/>
        </w:rPr>
        <w:t>3</w:t>
      </w:r>
      <w:r>
        <w:rPr>
          <w:rFonts w:hint="eastAsia" w:ascii="Times New Roman" w:hAnsi="Times New Roman" w:eastAsia="方正仿宋_GBK" w:cs="Times New Roman"/>
          <w:kern w:val="0"/>
          <w:sz w:val="32"/>
          <w:szCs w:val="32"/>
          <w:highlight w:val="none"/>
        </w:rPr>
        <w:t>0</w:t>
      </w:r>
      <w:r>
        <w:rPr>
          <w:rFonts w:ascii="Times New Roman" w:hAnsi="Times New Roman" w:eastAsia="方正仿宋_GBK" w:cs="Times New Roman"/>
          <w:kern w:val="0"/>
          <w:sz w:val="32"/>
          <w:szCs w:val="32"/>
          <w:highlight w:val="none"/>
        </w:rPr>
        <w:t>m</w:t>
      </w:r>
      <w:r>
        <w:rPr>
          <w:rFonts w:hint="eastAsia" w:ascii="Times New Roman" w:hAnsi="Times New Roman" w:eastAsia="方正仿宋_GBK" w:cs="Times New Roman"/>
          <w:kern w:val="0"/>
          <w:sz w:val="32"/>
          <w:szCs w:val="32"/>
          <w:highlight w:val="none"/>
          <w:lang w:eastAsia="zh-CN"/>
        </w:rPr>
        <w:t>（</w:t>
      </w:r>
      <w:r>
        <w:rPr>
          <w:rFonts w:hint="eastAsia" w:ascii="Times New Roman" w:hAnsi="Times New Roman" w:eastAsia="方正仿宋_GBK" w:cs="Times New Roman"/>
          <w:kern w:val="0"/>
          <w:sz w:val="32"/>
          <w:szCs w:val="32"/>
          <w:highlight w:val="none"/>
          <w:lang w:val="en-US" w:eastAsia="zh-CN"/>
        </w:rPr>
        <w:t>1956黄海高程系统，下同</w:t>
      </w:r>
      <w:r>
        <w:rPr>
          <w:rFonts w:hint="eastAsia" w:ascii="Times New Roman" w:hAnsi="Times New Roman" w:eastAsia="方正仿宋_GBK" w:cs="Times New Roman"/>
          <w:kern w:val="0"/>
          <w:sz w:val="32"/>
          <w:szCs w:val="32"/>
          <w:highlight w:val="none"/>
          <w:lang w:eastAsia="zh-CN"/>
        </w:rPr>
        <w:t>），</w:t>
      </w:r>
      <w:r>
        <w:rPr>
          <w:rFonts w:ascii="Times New Roman" w:hAnsi="Times New Roman" w:eastAsia="方正仿宋_GBK" w:cs="Times New Roman"/>
          <w:kern w:val="0"/>
          <w:sz w:val="32"/>
          <w:szCs w:val="32"/>
          <w:highlight w:val="none"/>
        </w:rPr>
        <w:t>涉河面积1385m</w:t>
      </w:r>
      <w:r>
        <w:rPr>
          <w:rFonts w:ascii="Times New Roman" w:hAnsi="Times New Roman" w:eastAsia="方正仿宋_GBK" w:cs="Times New Roman"/>
          <w:kern w:val="0"/>
          <w:sz w:val="32"/>
          <w:szCs w:val="32"/>
          <w:highlight w:val="none"/>
          <w:vertAlign w:val="superscript"/>
        </w:rPr>
        <w:t>2</w:t>
      </w:r>
      <w:r>
        <w:rPr>
          <w:rFonts w:hint="eastAsia" w:ascii="Times New Roman" w:hAnsi="Times New Roman" w:eastAsia="方正仿宋_GBK" w:cs="Times New Roman"/>
          <w:kern w:val="0"/>
          <w:sz w:val="32"/>
          <w:szCs w:val="32"/>
          <w:highlight w:val="none"/>
          <w:lang w:val="en-US" w:eastAsia="zh-CN"/>
        </w:rPr>
        <w:t>；</w:t>
      </w:r>
      <w:r>
        <w:rPr>
          <w:rFonts w:hint="eastAsia" w:ascii="Times New Roman" w:hAnsi="Times New Roman" w:eastAsia="方正仿宋_GBK" w:cs="Times New Roman"/>
          <w:sz w:val="32"/>
          <w:szCs w:val="32"/>
          <w:highlight w:val="none"/>
        </w:rPr>
        <w:t>下游</w:t>
      </w:r>
      <w:r>
        <w:rPr>
          <w:rFonts w:ascii="Times New Roman" w:hAnsi="Times New Roman" w:eastAsia="方正仿宋_GBK" w:cs="Times New Roman"/>
          <w:sz w:val="32"/>
          <w:szCs w:val="32"/>
          <w:highlight w:val="none"/>
        </w:rPr>
        <w:t>口门区</w:t>
      </w:r>
      <w:r>
        <w:rPr>
          <w:rFonts w:ascii="Times New Roman" w:hAnsi="Times New Roman" w:eastAsia="方正仿宋_GBK" w:cs="Times New Roman"/>
          <w:kern w:val="0"/>
          <w:sz w:val="32"/>
          <w:szCs w:val="32"/>
          <w:highlight w:val="none"/>
        </w:rPr>
        <w:t>在</w:t>
      </w:r>
      <w:r>
        <w:rPr>
          <w:rFonts w:ascii="Times New Roman" w:hAnsi="Times New Roman" w:eastAsia="方正仿宋_GBK" w:cs="Times New Roman"/>
          <w:kern w:val="0"/>
          <w:sz w:val="32"/>
          <w:szCs w:val="32"/>
        </w:rPr>
        <w:t>河道</w:t>
      </w:r>
      <w:r>
        <w:rPr>
          <w:rFonts w:hint="eastAsia" w:ascii="Times New Roman" w:hAnsi="Times New Roman" w:eastAsia="方正仿宋_GBK" w:cs="Times New Roman"/>
          <w:kern w:val="0"/>
          <w:sz w:val="32"/>
          <w:szCs w:val="32"/>
          <w:lang w:val="en-US" w:eastAsia="zh-CN"/>
        </w:rPr>
        <w:t>管理范围</w:t>
      </w:r>
      <w:r>
        <w:rPr>
          <w:rFonts w:ascii="Times New Roman" w:hAnsi="Times New Roman" w:eastAsia="方正仿宋_GBK" w:cs="Times New Roman"/>
          <w:kern w:val="0"/>
          <w:sz w:val="32"/>
          <w:szCs w:val="32"/>
        </w:rPr>
        <w:t>内</w:t>
      </w:r>
      <w:r>
        <w:rPr>
          <w:rFonts w:hint="eastAsia" w:ascii="Times New Roman" w:hAnsi="Times New Roman" w:eastAsia="方正仿宋_GBK" w:cs="Times New Roman"/>
          <w:kern w:val="0"/>
          <w:sz w:val="32"/>
          <w:szCs w:val="32"/>
          <w:lang w:val="en-US" w:eastAsia="zh-CN"/>
        </w:rPr>
        <w:t>长</w:t>
      </w:r>
      <w:r>
        <w:rPr>
          <w:rFonts w:ascii="Times New Roman" w:hAnsi="Times New Roman" w:eastAsia="方正仿宋_GBK" w:cs="Times New Roman"/>
          <w:kern w:val="0"/>
          <w:sz w:val="32"/>
          <w:szCs w:val="32"/>
        </w:rPr>
        <w:t>度47.6~93.2m</w:t>
      </w:r>
      <w:r>
        <w:rPr>
          <w:rFonts w:hint="eastAsia" w:ascii="Times New Roman" w:hAnsi="Times New Roman" w:eastAsia="方正仿宋_GBK" w:cs="Times New Roman"/>
          <w:kern w:val="0"/>
          <w:sz w:val="32"/>
          <w:szCs w:val="32"/>
          <w:lang w:eastAsia="zh-CN"/>
        </w:rPr>
        <w:t>（</w:t>
      </w:r>
      <w:r>
        <w:rPr>
          <w:rFonts w:hint="eastAsia" w:ascii="Times New Roman" w:hAnsi="Times New Roman" w:eastAsia="方正仿宋_GBK" w:cs="Times New Roman"/>
          <w:kern w:val="0"/>
          <w:sz w:val="32"/>
          <w:szCs w:val="32"/>
          <w:lang w:val="en-US" w:eastAsia="zh-CN"/>
        </w:rPr>
        <w:t>顺航道</w:t>
      </w:r>
      <w:r>
        <w:rPr>
          <w:rFonts w:hint="eastAsia" w:ascii="Times New Roman" w:hAnsi="Times New Roman" w:eastAsia="方正仿宋_GBK" w:cs="Times New Roman"/>
          <w:kern w:val="0"/>
          <w:sz w:val="32"/>
          <w:szCs w:val="32"/>
          <w:lang w:eastAsia="zh-CN"/>
        </w:rPr>
        <w:t>）</w:t>
      </w:r>
      <w:r>
        <w:rPr>
          <w:rFonts w:ascii="Times New Roman" w:hAnsi="Times New Roman" w:eastAsia="方正仿宋_GBK" w:cs="Times New Roman"/>
          <w:kern w:val="0"/>
          <w:sz w:val="32"/>
          <w:szCs w:val="32"/>
        </w:rPr>
        <w:t>，</w:t>
      </w:r>
      <w:r>
        <w:rPr>
          <w:rFonts w:hint="eastAsia" w:ascii="Times New Roman" w:hAnsi="Times New Roman" w:eastAsia="方正仿宋_GBK" w:cs="Times New Roman"/>
          <w:kern w:val="0"/>
          <w:sz w:val="32"/>
          <w:szCs w:val="32"/>
          <w:lang w:val="en-US" w:eastAsia="zh-CN"/>
        </w:rPr>
        <w:t>宽</w:t>
      </w:r>
      <w:r>
        <w:rPr>
          <w:rFonts w:ascii="Times New Roman" w:hAnsi="Times New Roman" w:eastAsia="方正仿宋_GBK" w:cs="Times New Roman"/>
          <w:kern w:val="0"/>
          <w:sz w:val="32"/>
          <w:szCs w:val="32"/>
        </w:rPr>
        <w:t>度198.2m，底高程202.2</w:t>
      </w:r>
      <w:r>
        <w:rPr>
          <w:rFonts w:hint="eastAsia" w:ascii="Times New Roman" w:hAnsi="Times New Roman" w:eastAsia="方正仿宋_GBK" w:cs="Times New Roman"/>
          <w:kern w:val="0"/>
          <w:sz w:val="32"/>
          <w:szCs w:val="32"/>
        </w:rPr>
        <w:t>0</w:t>
      </w:r>
      <w:r>
        <w:rPr>
          <w:rFonts w:ascii="Times New Roman" w:hAnsi="Times New Roman" w:eastAsia="方正仿宋_GBK" w:cs="Times New Roman"/>
          <w:kern w:val="0"/>
          <w:sz w:val="32"/>
          <w:szCs w:val="32"/>
        </w:rPr>
        <w:t>m，涉河面积14935m</w:t>
      </w:r>
      <w:r>
        <w:rPr>
          <w:rFonts w:ascii="Times New Roman" w:hAnsi="Times New Roman" w:eastAsia="方正仿宋_GBK" w:cs="Times New Roman"/>
          <w:kern w:val="0"/>
          <w:sz w:val="32"/>
          <w:szCs w:val="32"/>
          <w:vertAlign w:val="superscript"/>
        </w:rPr>
        <w:t>2</w:t>
      </w:r>
      <w:r>
        <w:rPr>
          <w:rFonts w:ascii="Times New Roman" w:hAnsi="Times New Roman" w:eastAsia="方正仿宋_GBK" w:cs="Times New Roman"/>
          <w:kern w:val="0"/>
          <w:sz w:val="32"/>
          <w:szCs w:val="32"/>
        </w:rPr>
        <w:t>。</w:t>
      </w:r>
    </w:p>
    <w:p>
      <w:pPr>
        <w:keepNext w:val="0"/>
        <w:keepLines w:val="0"/>
        <w:pageBreakBefore w:val="0"/>
        <w:tabs>
          <w:tab w:val="left" w:pos="709"/>
        </w:tabs>
        <w:kinsoku/>
        <w:wordWrap/>
        <w:overflowPunct/>
        <w:topLinePunct w:val="0"/>
        <w:bidi w:val="0"/>
        <w:adjustRightInd w:val="0"/>
        <w:snapToGrid w:val="0"/>
        <w:spacing w:after="0" w:line="594"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二</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上下游隔流建筑物：</w:t>
      </w:r>
      <w:r>
        <w:rPr>
          <w:rFonts w:hint="eastAsia" w:ascii="Times New Roman" w:hAnsi="Times New Roman" w:eastAsia="方正仿宋_GBK" w:cs="Times New Roman"/>
          <w:sz w:val="32"/>
          <w:szCs w:val="32"/>
        </w:rPr>
        <w:t>上游隔流</w:t>
      </w:r>
      <w:r>
        <w:rPr>
          <w:rFonts w:ascii="Times New Roman" w:hAnsi="Times New Roman" w:eastAsia="方正仿宋_GBK" w:cs="Times New Roman"/>
          <w:snapToGrid w:val="0"/>
          <w:kern w:val="0"/>
          <w:sz w:val="32"/>
          <w:szCs w:val="32"/>
        </w:rPr>
        <w:t>建筑</w:t>
      </w:r>
      <w:r>
        <w:rPr>
          <w:rFonts w:hint="eastAsia" w:ascii="Times New Roman" w:hAnsi="Times New Roman" w:eastAsia="方正仿宋_GBK" w:cs="Times New Roman"/>
          <w:snapToGrid w:val="0"/>
          <w:kern w:val="0"/>
          <w:sz w:val="32"/>
          <w:szCs w:val="32"/>
          <w:lang w:val="en-US" w:eastAsia="zh-CN"/>
        </w:rPr>
        <w:t>物采用</w:t>
      </w:r>
      <w:r>
        <w:rPr>
          <w:rFonts w:ascii="Times New Roman" w:hAnsi="Times New Roman" w:eastAsia="方正仿宋_GBK" w:cs="Times New Roman"/>
          <w:snapToGrid w:val="0"/>
          <w:kern w:val="0"/>
          <w:sz w:val="32"/>
          <w:szCs w:val="32"/>
        </w:rPr>
        <w:t>隔流墙+浮箱方案</w:t>
      </w:r>
      <w:r>
        <w:rPr>
          <w:rFonts w:hint="eastAsia" w:ascii="Times New Roman" w:hAnsi="Times New Roman" w:eastAsia="方正仿宋_GBK" w:cs="Times New Roman"/>
          <w:snapToGrid w:val="0"/>
          <w:kern w:val="0"/>
          <w:sz w:val="32"/>
          <w:szCs w:val="32"/>
          <w:lang w:val="en-US" w:eastAsia="zh-CN"/>
        </w:rPr>
        <w:t>；</w:t>
      </w:r>
      <w:r>
        <w:rPr>
          <w:rFonts w:ascii="Times New Roman" w:hAnsi="Times New Roman" w:eastAsia="方正仿宋_GBK" w:cs="Times New Roman"/>
          <w:kern w:val="0"/>
          <w:sz w:val="32"/>
          <w:szCs w:val="32"/>
        </w:rPr>
        <w:t>新</w:t>
      </w:r>
      <w:r>
        <w:rPr>
          <w:rFonts w:hint="eastAsia" w:ascii="Times New Roman" w:hAnsi="Times New Roman" w:eastAsia="方正仿宋_GBK" w:cs="Times New Roman"/>
          <w:kern w:val="0"/>
          <w:sz w:val="32"/>
          <w:szCs w:val="32"/>
          <w:lang w:val="en-US" w:eastAsia="zh-CN"/>
        </w:rPr>
        <w:t>建</w:t>
      </w:r>
      <w:r>
        <w:rPr>
          <w:rFonts w:ascii="Times New Roman" w:hAnsi="Times New Roman" w:eastAsia="方正仿宋_GBK" w:cs="Times New Roman"/>
          <w:kern w:val="0"/>
          <w:sz w:val="32"/>
          <w:szCs w:val="32"/>
        </w:rPr>
        <w:t>隔流墙71.9m，</w:t>
      </w:r>
      <w:r>
        <w:rPr>
          <w:rFonts w:hint="eastAsia" w:ascii="Times New Roman" w:hAnsi="Times New Roman" w:eastAsia="方正仿宋_GBK" w:cs="Times New Roman"/>
          <w:kern w:val="0"/>
          <w:sz w:val="32"/>
          <w:szCs w:val="32"/>
          <w:lang w:val="en-US" w:eastAsia="zh-CN"/>
        </w:rPr>
        <w:t>墙</w:t>
      </w:r>
      <w:r>
        <w:rPr>
          <w:rFonts w:ascii="Times New Roman" w:hAnsi="Times New Roman" w:eastAsia="方正仿宋_GBK" w:cs="Times New Roman"/>
          <w:kern w:val="0"/>
          <w:sz w:val="32"/>
          <w:szCs w:val="32"/>
        </w:rPr>
        <w:t>顶高程216.50m</w:t>
      </w:r>
      <w:r>
        <w:rPr>
          <w:rFonts w:hint="eastAsia" w:ascii="Times New Roman" w:hAnsi="Times New Roman" w:eastAsia="方正仿宋_GBK" w:cs="Times New Roman"/>
          <w:kern w:val="0"/>
          <w:sz w:val="32"/>
          <w:szCs w:val="32"/>
          <w:lang w:val="en-US" w:eastAsia="zh-CN"/>
        </w:rPr>
        <w:t>；</w:t>
      </w:r>
      <w:r>
        <w:rPr>
          <w:rFonts w:ascii="Times New Roman" w:hAnsi="Times New Roman" w:eastAsia="方正仿宋_GBK" w:cs="Times New Roman"/>
          <w:kern w:val="0"/>
          <w:sz w:val="32"/>
          <w:szCs w:val="32"/>
        </w:rPr>
        <w:t>沿隔流墙头向上游侧布置180</w:t>
      </w:r>
      <w:r>
        <w:rPr>
          <w:rFonts w:hint="eastAsia" w:ascii="Times New Roman" w:hAnsi="Times New Roman" w:eastAsia="方正仿宋_GBK" w:cs="Times New Roman"/>
          <w:kern w:val="0"/>
          <w:sz w:val="32"/>
          <w:szCs w:val="32"/>
          <w:lang w:val="en-US" w:eastAsia="zh-CN"/>
        </w:rPr>
        <w:t>.0</w:t>
      </w:r>
      <w:r>
        <w:rPr>
          <w:rFonts w:ascii="Times New Roman" w:hAnsi="Times New Roman" w:eastAsia="方正仿宋_GBK" w:cs="Times New Roman"/>
          <w:kern w:val="0"/>
          <w:sz w:val="32"/>
          <w:szCs w:val="32"/>
        </w:rPr>
        <w:t>m长浮堤，单个浮箱</w:t>
      </w:r>
      <w:r>
        <w:rPr>
          <w:rFonts w:hint="eastAsia" w:ascii="Times New Roman" w:hAnsi="Times New Roman" w:eastAsia="方正仿宋_GBK" w:cs="Times New Roman"/>
          <w:kern w:val="0"/>
          <w:sz w:val="32"/>
          <w:szCs w:val="32"/>
          <w:lang w:val="en-US" w:eastAsia="zh-CN"/>
        </w:rPr>
        <w:t>长</w:t>
      </w:r>
      <w:r>
        <w:rPr>
          <w:rFonts w:ascii="Times New Roman" w:hAnsi="Times New Roman" w:eastAsia="方正仿宋_GBK" w:cs="Times New Roman"/>
          <w:kern w:val="0"/>
          <w:sz w:val="32"/>
          <w:szCs w:val="32"/>
        </w:rPr>
        <w:t>26</w:t>
      </w:r>
      <w:r>
        <w:rPr>
          <w:rFonts w:hint="eastAsia" w:ascii="Times New Roman" w:hAnsi="Times New Roman" w:eastAsia="方正仿宋_GBK" w:cs="Times New Roman"/>
          <w:kern w:val="0"/>
          <w:sz w:val="32"/>
          <w:szCs w:val="32"/>
          <w:lang w:val="en-US" w:eastAsia="zh-CN"/>
        </w:rPr>
        <w:t>.0</w:t>
      </w:r>
      <w:r>
        <w:rPr>
          <w:rFonts w:ascii="Times New Roman" w:hAnsi="Times New Roman" w:eastAsia="方正仿宋_GBK" w:cs="Times New Roman"/>
          <w:kern w:val="0"/>
          <w:sz w:val="32"/>
          <w:szCs w:val="32"/>
        </w:rPr>
        <w:t>m，吃水深度3</w:t>
      </w:r>
      <w:r>
        <w:rPr>
          <w:rFonts w:hint="eastAsia" w:ascii="Times New Roman" w:hAnsi="Times New Roman" w:eastAsia="方正仿宋_GBK" w:cs="Times New Roman"/>
          <w:kern w:val="0"/>
          <w:sz w:val="32"/>
          <w:szCs w:val="32"/>
          <w:lang w:val="en-US" w:eastAsia="zh-CN"/>
        </w:rPr>
        <w:t>.0</w:t>
      </w:r>
      <w:r>
        <w:rPr>
          <w:rFonts w:ascii="Times New Roman" w:hAnsi="Times New Roman" w:eastAsia="方正仿宋_GBK" w:cs="Times New Roman"/>
          <w:kern w:val="0"/>
          <w:sz w:val="32"/>
          <w:szCs w:val="32"/>
        </w:rPr>
        <w:t>m。</w:t>
      </w:r>
      <w:r>
        <w:rPr>
          <w:rFonts w:hint="eastAsia" w:ascii="Times New Roman" w:hAnsi="Times New Roman" w:eastAsia="方正仿宋_GBK" w:cs="Times New Roman"/>
          <w:sz w:val="32"/>
          <w:szCs w:val="32"/>
        </w:rPr>
        <w:t>下游隔流</w:t>
      </w:r>
      <w:r>
        <w:rPr>
          <w:rFonts w:ascii="Times New Roman" w:hAnsi="Times New Roman" w:eastAsia="方正仿宋_GBK" w:cs="Times New Roman"/>
          <w:snapToGrid w:val="0"/>
          <w:kern w:val="0"/>
          <w:sz w:val="32"/>
          <w:szCs w:val="32"/>
        </w:rPr>
        <w:t>建筑</w:t>
      </w:r>
      <w:r>
        <w:rPr>
          <w:rFonts w:hint="eastAsia" w:ascii="Times New Roman" w:hAnsi="Times New Roman" w:eastAsia="方正仿宋_GBK" w:cs="Times New Roman"/>
          <w:snapToGrid w:val="0"/>
          <w:kern w:val="0"/>
          <w:sz w:val="32"/>
          <w:szCs w:val="32"/>
          <w:lang w:val="en-US" w:eastAsia="zh-CN"/>
        </w:rPr>
        <w:t>物</w:t>
      </w:r>
      <w:r>
        <w:rPr>
          <w:rFonts w:ascii="Times New Roman" w:hAnsi="Times New Roman" w:eastAsia="方正仿宋_GBK" w:cs="Times New Roman"/>
          <w:kern w:val="0"/>
          <w:sz w:val="32"/>
          <w:szCs w:val="32"/>
        </w:rPr>
        <w:t>为透空潜坝，长47</w:t>
      </w:r>
      <w:r>
        <w:rPr>
          <w:rFonts w:hint="eastAsia" w:ascii="Times New Roman" w:hAnsi="Times New Roman" w:eastAsia="方正仿宋_GBK" w:cs="Times New Roman"/>
          <w:kern w:val="0"/>
          <w:sz w:val="32"/>
          <w:szCs w:val="32"/>
          <w:lang w:val="en-US" w:eastAsia="zh-CN"/>
        </w:rPr>
        <w:t>.0</w:t>
      </w:r>
      <w:r>
        <w:rPr>
          <w:rFonts w:ascii="Times New Roman" w:hAnsi="Times New Roman" w:eastAsia="方正仿宋_GBK" w:cs="Times New Roman"/>
          <w:kern w:val="0"/>
          <w:sz w:val="32"/>
          <w:szCs w:val="32"/>
        </w:rPr>
        <w:t>m，宽0.3m，透空总面积84.72m</w:t>
      </w:r>
      <w:r>
        <w:rPr>
          <w:rFonts w:ascii="Times New Roman" w:hAnsi="Times New Roman" w:eastAsia="方正仿宋_GBK" w:cs="Times New Roman"/>
          <w:kern w:val="0"/>
          <w:sz w:val="32"/>
          <w:szCs w:val="32"/>
          <w:vertAlign w:val="superscript"/>
        </w:rPr>
        <w:t>2</w:t>
      </w:r>
      <w:r>
        <w:rPr>
          <w:rFonts w:ascii="Times New Roman" w:hAnsi="Times New Roman" w:eastAsia="方正仿宋_GBK" w:cs="Times New Roman"/>
          <w:kern w:val="0"/>
          <w:sz w:val="32"/>
          <w:szCs w:val="32"/>
        </w:rPr>
        <w:t>，坝顶高程209.2</w:t>
      </w:r>
      <w:r>
        <w:rPr>
          <w:rFonts w:hint="eastAsia" w:ascii="Times New Roman" w:hAnsi="Times New Roman" w:eastAsia="方正仿宋_GBK" w:cs="Times New Roman"/>
          <w:kern w:val="0"/>
          <w:sz w:val="32"/>
          <w:szCs w:val="32"/>
        </w:rPr>
        <w:t>0</w:t>
      </w:r>
      <w:r>
        <w:rPr>
          <w:rFonts w:ascii="Times New Roman" w:hAnsi="Times New Roman" w:eastAsia="方正仿宋_GBK" w:cs="Times New Roman"/>
          <w:kern w:val="0"/>
          <w:sz w:val="32"/>
          <w:szCs w:val="32"/>
        </w:rPr>
        <w:t>m。</w:t>
      </w:r>
    </w:p>
    <w:p>
      <w:pPr>
        <w:keepNext w:val="0"/>
        <w:keepLines w:val="0"/>
        <w:pageBreakBefore w:val="0"/>
        <w:tabs>
          <w:tab w:val="left" w:pos="709"/>
        </w:tabs>
        <w:kinsoku/>
        <w:wordWrap/>
        <w:overflowPunct/>
        <w:topLinePunct w:val="0"/>
        <w:bidi w:val="0"/>
        <w:adjustRightInd w:val="0"/>
        <w:snapToGrid w:val="0"/>
        <w:spacing w:after="0" w:line="594" w:lineRule="exact"/>
        <w:ind w:firstLine="640" w:firstLineChars="200"/>
        <w:textAlignment w:val="auto"/>
        <w:rPr>
          <w:rFonts w:ascii="Times New Roman" w:hAnsi="Times New Roman" w:eastAsia="方正仿宋_GBK" w:cs="Times New Roman"/>
          <w:kern w:val="0"/>
          <w:sz w:val="32"/>
          <w:szCs w:val="32"/>
        </w:rPr>
      </w:pP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三</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上下游导航墙：</w:t>
      </w:r>
      <w:r>
        <w:rPr>
          <w:rFonts w:hint="eastAsia" w:ascii="Times New Roman" w:hAnsi="Times New Roman" w:eastAsia="方正仿宋_GBK" w:cs="Times New Roman"/>
          <w:sz w:val="32"/>
          <w:szCs w:val="32"/>
        </w:rPr>
        <w:t>上游导航墙</w:t>
      </w:r>
      <w:r>
        <w:rPr>
          <w:rFonts w:ascii="Times New Roman" w:hAnsi="Times New Roman" w:eastAsia="方正仿宋_GBK" w:cs="Times New Roman"/>
          <w:kern w:val="0"/>
          <w:sz w:val="32"/>
          <w:szCs w:val="32"/>
        </w:rPr>
        <w:t>右侧</w:t>
      </w:r>
      <w:r>
        <w:rPr>
          <w:rFonts w:hint="eastAsia" w:ascii="Times New Roman" w:hAnsi="Times New Roman" w:eastAsia="方正仿宋_GBK" w:cs="Times New Roman"/>
          <w:kern w:val="0"/>
          <w:sz w:val="32"/>
          <w:szCs w:val="32"/>
          <w:lang w:val="en-US" w:eastAsia="zh-CN"/>
        </w:rPr>
        <w:t>起点长</w:t>
      </w:r>
      <w:r>
        <w:rPr>
          <w:rFonts w:ascii="Times New Roman" w:hAnsi="Times New Roman" w:eastAsia="方正仿宋_GBK" w:cs="Times New Roman"/>
          <w:kern w:val="0"/>
          <w:sz w:val="32"/>
          <w:szCs w:val="32"/>
        </w:rPr>
        <w:t>20.3m位于河道管理范围内，</w:t>
      </w:r>
      <w:r>
        <w:rPr>
          <w:rFonts w:hint="eastAsia" w:ascii="Times New Roman" w:hAnsi="Times New Roman" w:eastAsia="方正仿宋_GBK" w:cs="Times New Roman"/>
          <w:kern w:val="0"/>
          <w:sz w:val="32"/>
          <w:szCs w:val="32"/>
          <w:lang w:val="en-US" w:eastAsia="zh-CN"/>
        </w:rPr>
        <w:t>墙</w:t>
      </w:r>
      <w:r>
        <w:rPr>
          <w:rFonts w:ascii="Times New Roman" w:hAnsi="Times New Roman" w:eastAsia="方正仿宋_GBK" w:cs="Times New Roman"/>
          <w:kern w:val="0"/>
          <w:sz w:val="32"/>
          <w:szCs w:val="32"/>
        </w:rPr>
        <w:t>顶高程219.0</w:t>
      </w:r>
      <w:r>
        <w:rPr>
          <w:rFonts w:hint="eastAsia" w:ascii="Times New Roman" w:hAnsi="Times New Roman" w:eastAsia="方正仿宋_GBK" w:cs="Times New Roman"/>
          <w:kern w:val="0"/>
          <w:sz w:val="32"/>
          <w:szCs w:val="32"/>
        </w:rPr>
        <w:t>0</w:t>
      </w:r>
      <w:r>
        <w:rPr>
          <w:rFonts w:ascii="Times New Roman" w:hAnsi="Times New Roman" w:eastAsia="方正仿宋_GBK" w:cs="Times New Roman"/>
          <w:kern w:val="0"/>
          <w:sz w:val="32"/>
          <w:szCs w:val="32"/>
        </w:rPr>
        <w:t>m，引航道底高程210.30m</w:t>
      </w:r>
      <w:r>
        <w:rPr>
          <w:rFonts w:hint="eastAsia" w:ascii="Times New Roman" w:hAnsi="Times New Roman" w:eastAsia="方正仿宋_GBK" w:cs="Times New Roman"/>
          <w:kern w:val="0"/>
          <w:sz w:val="32"/>
          <w:szCs w:val="32"/>
          <w:lang w:val="en-US" w:eastAsia="zh-CN"/>
        </w:rPr>
        <w:t>；</w:t>
      </w:r>
      <w:r>
        <w:rPr>
          <w:rFonts w:ascii="Times New Roman" w:hAnsi="Times New Roman" w:eastAsia="方正仿宋_GBK" w:cs="Times New Roman"/>
          <w:kern w:val="0"/>
          <w:sz w:val="32"/>
          <w:szCs w:val="32"/>
        </w:rPr>
        <w:t>墙身前沿间隔5</w:t>
      </w:r>
      <w:r>
        <w:rPr>
          <w:rFonts w:hint="eastAsia" w:ascii="Times New Roman" w:hAnsi="Times New Roman" w:eastAsia="方正仿宋_GBK" w:cs="Times New Roman"/>
          <w:kern w:val="0"/>
          <w:sz w:val="32"/>
          <w:szCs w:val="32"/>
          <w:lang w:val="en-US" w:eastAsia="zh-CN"/>
        </w:rPr>
        <w:t>.0</w:t>
      </w:r>
      <w:r>
        <w:rPr>
          <w:rFonts w:ascii="Times New Roman" w:hAnsi="Times New Roman" w:eastAsia="方正仿宋_GBK" w:cs="Times New Roman"/>
          <w:kern w:val="0"/>
          <w:sz w:val="32"/>
          <w:szCs w:val="32"/>
        </w:rPr>
        <w:t>m设置1道钢护舷，顶部设置栏杆。</w:t>
      </w:r>
      <w:r>
        <w:rPr>
          <w:rFonts w:hint="eastAsia" w:ascii="Times New Roman" w:hAnsi="Times New Roman" w:eastAsia="方正仿宋_GBK" w:cs="Times New Roman"/>
          <w:sz w:val="32"/>
          <w:szCs w:val="32"/>
        </w:rPr>
        <w:t>下游导航墙</w:t>
      </w:r>
      <w:r>
        <w:rPr>
          <w:rFonts w:ascii="Times New Roman" w:hAnsi="Times New Roman" w:eastAsia="方正仿宋_GBK" w:cs="Times New Roman"/>
          <w:kern w:val="0"/>
          <w:sz w:val="32"/>
          <w:szCs w:val="32"/>
        </w:rPr>
        <w:t>左侧末端58.0m位于河道管理范围内，</w:t>
      </w:r>
      <w:r>
        <w:rPr>
          <w:rFonts w:hint="eastAsia" w:ascii="Times New Roman" w:hAnsi="Times New Roman" w:eastAsia="方正仿宋_GBK" w:cs="Times New Roman"/>
          <w:kern w:val="0"/>
          <w:sz w:val="32"/>
          <w:szCs w:val="32"/>
          <w:lang w:val="en-US" w:eastAsia="zh-CN"/>
        </w:rPr>
        <w:t>墙</w:t>
      </w:r>
      <w:r>
        <w:rPr>
          <w:rFonts w:ascii="Times New Roman" w:hAnsi="Times New Roman" w:eastAsia="方正仿宋_GBK" w:cs="Times New Roman"/>
          <w:kern w:val="0"/>
          <w:sz w:val="32"/>
          <w:szCs w:val="32"/>
        </w:rPr>
        <w:t>顶高程215.50m，引航道底高程200.80m</w:t>
      </w:r>
      <w:r>
        <w:rPr>
          <w:rFonts w:hint="eastAsia" w:ascii="Times New Roman" w:hAnsi="Times New Roman" w:eastAsia="方正仿宋_GBK" w:cs="Times New Roman"/>
          <w:kern w:val="0"/>
          <w:sz w:val="32"/>
          <w:szCs w:val="32"/>
          <w:lang w:val="en-US" w:eastAsia="zh-CN"/>
        </w:rPr>
        <w:t>；</w:t>
      </w:r>
      <w:r>
        <w:rPr>
          <w:rFonts w:ascii="Times New Roman" w:hAnsi="Times New Roman" w:eastAsia="方正仿宋_GBK" w:cs="Times New Roman"/>
          <w:kern w:val="0"/>
          <w:sz w:val="32"/>
          <w:szCs w:val="32"/>
        </w:rPr>
        <w:t>墙身前沿间隔5</w:t>
      </w:r>
      <w:r>
        <w:rPr>
          <w:rFonts w:hint="eastAsia" w:ascii="Times New Roman" w:hAnsi="Times New Roman" w:eastAsia="方正仿宋_GBK" w:cs="Times New Roman"/>
          <w:kern w:val="0"/>
          <w:sz w:val="32"/>
          <w:szCs w:val="32"/>
          <w:lang w:val="en-US" w:eastAsia="zh-CN"/>
        </w:rPr>
        <w:t>.0</w:t>
      </w:r>
      <w:r>
        <w:rPr>
          <w:rFonts w:ascii="Times New Roman" w:hAnsi="Times New Roman" w:eastAsia="方正仿宋_GBK" w:cs="Times New Roman"/>
          <w:kern w:val="0"/>
          <w:sz w:val="32"/>
          <w:szCs w:val="32"/>
        </w:rPr>
        <w:t>m设置1道钢护舷，顶部设置栏杆。</w:t>
      </w:r>
    </w:p>
    <w:p>
      <w:pPr>
        <w:keepNext w:val="0"/>
        <w:keepLines w:val="0"/>
        <w:pageBreakBefore w:val="0"/>
        <w:tabs>
          <w:tab w:val="left" w:pos="709"/>
        </w:tabs>
        <w:kinsoku/>
        <w:wordWrap/>
        <w:overflowPunct/>
        <w:topLinePunct w:val="0"/>
        <w:bidi w:val="0"/>
        <w:adjustRightInd w:val="0"/>
        <w:snapToGrid w:val="0"/>
        <w:spacing w:after="0" w:line="594" w:lineRule="exact"/>
        <w:ind w:firstLine="640" w:firstLineChars="200"/>
        <w:textAlignment w:val="auto"/>
        <w:rPr>
          <w:rFonts w:hint="eastAsia" w:ascii="Times New Roman" w:hAnsi="Times New Roman" w:eastAsia="方正仿宋_GBK" w:cs="Times New Roman"/>
          <w:kern w:val="0"/>
          <w:sz w:val="32"/>
          <w:szCs w:val="32"/>
          <w:lang w:val="en-US" w:eastAsia="zh-CN"/>
        </w:rPr>
      </w:pP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四</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上下游待闸锚地：</w:t>
      </w:r>
      <w:r>
        <w:rPr>
          <w:rFonts w:ascii="Times New Roman" w:hAnsi="Times New Roman" w:eastAsia="方正仿宋_GBK" w:cs="Times New Roman"/>
          <w:kern w:val="0"/>
          <w:sz w:val="32"/>
          <w:szCs w:val="32"/>
        </w:rPr>
        <w:t>上游</w:t>
      </w:r>
      <w:r>
        <w:rPr>
          <w:rFonts w:hint="eastAsia" w:ascii="Times New Roman" w:hAnsi="Times New Roman" w:eastAsia="方正仿宋_GBK" w:cs="Times New Roman"/>
          <w:kern w:val="0"/>
          <w:sz w:val="32"/>
          <w:szCs w:val="32"/>
          <w:lang w:val="en-US" w:eastAsia="zh-CN"/>
        </w:rPr>
        <w:t>待闸</w:t>
      </w:r>
      <w:r>
        <w:rPr>
          <w:rFonts w:ascii="Times New Roman" w:hAnsi="Times New Roman" w:eastAsia="方正仿宋_GBK" w:cs="Times New Roman"/>
          <w:kern w:val="0"/>
          <w:sz w:val="32"/>
          <w:szCs w:val="32"/>
        </w:rPr>
        <w:t>锚地设置在新建船闸上游约4km的航道右岸</w:t>
      </w:r>
      <w:r>
        <w:rPr>
          <w:rFonts w:hint="eastAsia" w:ascii="Times New Roman" w:hAnsi="Times New Roman" w:eastAsia="方正仿宋_GBK" w:cs="Times New Roman"/>
          <w:kern w:val="0"/>
          <w:sz w:val="32"/>
          <w:szCs w:val="32"/>
          <w:lang w:eastAsia="zh-CN"/>
        </w:rPr>
        <w:t>，</w:t>
      </w:r>
      <w:r>
        <w:rPr>
          <w:rFonts w:ascii="Times New Roman" w:hAnsi="Times New Roman" w:eastAsia="方正仿宋_GBK" w:cs="Times New Roman"/>
          <w:kern w:val="0"/>
          <w:sz w:val="32"/>
          <w:szCs w:val="32"/>
        </w:rPr>
        <w:t>下游待闸锚地设置在新建船闸下游约2.4km的航道江心洲右岸。</w:t>
      </w:r>
      <w:r>
        <w:rPr>
          <w:rFonts w:hint="eastAsia" w:ascii="Times New Roman" w:hAnsi="Times New Roman" w:eastAsia="方正仿宋_GBK" w:cs="Times New Roman"/>
          <w:kern w:val="0"/>
          <w:sz w:val="32"/>
          <w:szCs w:val="32"/>
          <w:lang w:val="en-US" w:eastAsia="zh-CN"/>
        </w:rPr>
        <w:t>上下游待闸</w:t>
      </w:r>
      <w:r>
        <w:rPr>
          <w:rFonts w:ascii="Times New Roman" w:hAnsi="Times New Roman" w:eastAsia="方正仿宋_GBK" w:cs="Times New Roman"/>
          <w:kern w:val="0"/>
          <w:sz w:val="32"/>
          <w:szCs w:val="32"/>
        </w:rPr>
        <w:t>锚地</w:t>
      </w:r>
      <w:r>
        <w:rPr>
          <w:rFonts w:hint="eastAsia" w:ascii="Times New Roman" w:hAnsi="Times New Roman" w:eastAsia="方正仿宋_GBK" w:cs="Times New Roman"/>
          <w:kern w:val="0"/>
          <w:sz w:val="32"/>
          <w:szCs w:val="32"/>
          <w:lang w:val="en-US" w:eastAsia="zh-CN"/>
        </w:rPr>
        <w:t>均</w:t>
      </w:r>
      <w:r>
        <w:rPr>
          <w:rFonts w:ascii="Times New Roman" w:hAnsi="Times New Roman" w:eastAsia="方正仿宋_GBK" w:cs="Times New Roman"/>
          <w:kern w:val="0"/>
          <w:sz w:val="32"/>
          <w:szCs w:val="32"/>
        </w:rPr>
        <w:t>采用靠船墩顺靠系泊，设置3个泊位顺靠2档，共8个靠船墩，泊位总长239</w:t>
      </w:r>
      <w:r>
        <w:rPr>
          <w:rFonts w:hint="eastAsia" w:ascii="Times New Roman" w:hAnsi="Times New Roman" w:eastAsia="方正仿宋_GBK" w:cs="Times New Roman"/>
          <w:kern w:val="0"/>
          <w:sz w:val="32"/>
          <w:szCs w:val="32"/>
          <w:lang w:val="en-US" w:eastAsia="zh-CN"/>
        </w:rPr>
        <w:t>.0</w:t>
      </w:r>
      <w:r>
        <w:rPr>
          <w:rFonts w:ascii="Times New Roman" w:hAnsi="Times New Roman" w:eastAsia="方正仿宋_GBK" w:cs="Times New Roman"/>
          <w:kern w:val="0"/>
          <w:sz w:val="32"/>
          <w:szCs w:val="32"/>
        </w:rPr>
        <w:t>m</w:t>
      </w:r>
      <w:r>
        <w:rPr>
          <w:rFonts w:hint="eastAsia" w:ascii="Times New Roman" w:hAnsi="Times New Roman" w:eastAsia="方正仿宋_GBK" w:cs="Times New Roman"/>
          <w:kern w:val="0"/>
          <w:sz w:val="32"/>
          <w:szCs w:val="32"/>
          <w:lang w:eastAsia="zh-CN"/>
        </w:rPr>
        <w:t>。</w:t>
      </w:r>
      <w:r>
        <w:rPr>
          <w:rFonts w:ascii="Times New Roman" w:hAnsi="Times New Roman" w:eastAsia="方正仿宋_GBK" w:cs="Times New Roman"/>
          <w:kern w:val="0"/>
          <w:sz w:val="32"/>
          <w:szCs w:val="32"/>
        </w:rPr>
        <w:t>设计水深</w:t>
      </w:r>
      <w:r>
        <w:rPr>
          <w:rFonts w:hint="eastAsia" w:ascii="Times New Roman" w:hAnsi="Times New Roman" w:eastAsia="方正仿宋_GBK" w:cs="Times New Roman"/>
          <w:kern w:val="0"/>
          <w:sz w:val="32"/>
          <w:szCs w:val="32"/>
          <w:lang w:val="en-US" w:eastAsia="zh-CN"/>
        </w:rPr>
        <w:t>均为</w:t>
      </w:r>
      <w:r>
        <w:rPr>
          <w:rFonts w:ascii="Times New Roman" w:hAnsi="Times New Roman" w:eastAsia="方正仿宋_GBK" w:cs="Times New Roman"/>
          <w:kern w:val="0"/>
          <w:sz w:val="32"/>
          <w:szCs w:val="32"/>
        </w:rPr>
        <w:t>3.7m</w:t>
      </w:r>
      <w:r>
        <w:rPr>
          <w:rFonts w:hint="eastAsia" w:ascii="Times New Roman" w:hAnsi="Times New Roman" w:eastAsia="方正仿宋_GBK" w:cs="Times New Roman"/>
          <w:kern w:val="0"/>
          <w:sz w:val="32"/>
          <w:szCs w:val="32"/>
          <w:lang w:eastAsia="zh-CN"/>
        </w:rPr>
        <w:t>，</w:t>
      </w:r>
      <w:r>
        <w:rPr>
          <w:rFonts w:hint="eastAsia" w:ascii="Times New Roman" w:hAnsi="Times New Roman" w:eastAsia="方正仿宋_GBK" w:cs="Times New Roman"/>
          <w:kern w:val="0"/>
          <w:sz w:val="32"/>
          <w:szCs w:val="32"/>
          <w:lang w:val="en-US" w:eastAsia="zh-CN"/>
        </w:rPr>
        <w:t>上游待闸</w:t>
      </w:r>
      <w:r>
        <w:rPr>
          <w:rFonts w:ascii="Times New Roman" w:hAnsi="Times New Roman" w:eastAsia="方正仿宋_GBK" w:cs="Times New Roman"/>
          <w:kern w:val="0"/>
          <w:sz w:val="32"/>
          <w:szCs w:val="32"/>
        </w:rPr>
        <w:t>锚地设计底高</w:t>
      </w:r>
      <w:r>
        <w:rPr>
          <w:rFonts w:hint="eastAsia" w:ascii="Times New Roman" w:hAnsi="Times New Roman" w:eastAsia="方正仿宋_GBK" w:cs="Times New Roman"/>
          <w:kern w:val="0"/>
          <w:sz w:val="32"/>
          <w:szCs w:val="32"/>
          <w:lang w:val="en-US" w:eastAsia="zh-CN"/>
        </w:rPr>
        <w:t>程</w:t>
      </w:r>
      <w:r>
        <w:rPr>
          <w:rFonts w:ascii="Times New Roman" w:hAnsi="Times New Roman" w:eastAsia="方正仿宋_GBK" w:cs="Times New Roman"/>
          <w:kern w:val="0"/>
          <w:sz w:val="32"/>
          <w:szCs w:val="32"/>
        </w:rPr>
        <w:t>210.8</w:t>
      </w:r>
      <w:r>
        <w:rPr>
          <w:rFonts w:hint="eastAsia" w:ascii="Times New Roman" w:hAnsi="Times New Roman" w:eastAsia="方正仿宋_GBK" w:cs="Times New Roman"/>
          <w:kern w:val="0"/>
          <w:sz w:val="32"/>
          <w:szCs w:val="32"/>
        </w:rPr>
        <w:t>0</w:t>
      </w:r>
      <w:r>
        <w:rPr>
          <w:rFonts w:ascii="Times New Roman" w:hAnsi="Times New Roman" w:eastAsia="方正仿宋_GBK" w:cs="Times New Roman"/>
          <w:kern w:val="0"/>
          <w:sz w:val="32"/>
          <w:szCs w:val="32"/>
        </w:rPr>
        <w:t>m</w:t>
      </w:r>
      <w:r>
        <w:rPr>
          <w:rFonts w:hint="eastAsia" w:ascii="Times New Roman" w:hAnsi="Times New Roman" w:eastAsia="方正仿宋_GBK" w:cs="Times New Roman"/>
          <w:kern w:val="0"/>
          <w:sz w:val="32"/>
          <w:szCs w:val="32"/>
          <w:lang w:val="en-US" w:eastAsia="zh-CN"/>
        </w:rPr>
        <w:t>，</w:t>
      </w:r>
      <w:r>
        <w:rPr>
          <w:rFonts w:ascii="Times New Roman" w:hAnsi="Times New Roman" w:eastAsia="方正仿宋_GBK" w:cs="Times New Roman"/>
          <w:kern w:val="0"/>
          <w:sz w:val="32"/>
          <w:szCs w:val="32"/>
        </w:rPr>
        <w:t>靠船墩顶高</w:t>
      </w:r>
      <w:r>
        <w:rPr>
          <w:rFonts w:hint="eastAsia" w:ascii="Times New Roman" w:hAnsi="Times New Roman" w:eastAsia="方正仿宋_GBK" w:cs="Times New Roman"/>
          <w:kern w:val="0"/>
          <w:sz w:val="32"/>
          <w:szCs w:val="32"/>
          <w:lang w:val="en-US" w:eastAsia="zh-CN"/>
        </w:rPr>
        <w:t>程</w:t>
      </w:r>
      <w:r>
        <w:rPr>
          <w:rFonts w:ascii="Times New Roman" w:hAnsi="Times New Roman" w:eastAsia="方正仿宋_GBK" w:cs="Times New Roman"/>
          <w:kern w:val="0"/>
          <w:sz w:val="32"/>
          <w:szCs w:val="32"/>
        </w:rPr>
        <w:t>218.0</w:t>
      </w:r>
      <w:r>
        <w:rPr>
          <w:rFonts w:hint="eastAsia" w:ascii="Times New Roman" w:hAnsi="Times New Roman" w:eastAsia="方正仿宋_GBK" w:cs="Times New Roman"/>
          <w:kern w:val="0"/>
          <w:sz w:val="32"/>
          <w:szCs w:val="32"/>
        </w:rPr>
        <w:t>0</w:t>
      </w:r>
      <w:r>
        <w:rPr>
          <w:rFonts w:ascii="Times New Roman" w:hAnsi="Times New Roman" w:eastAsia="方正仿宋_GBK" w:cs="Times New Roman"/>
          <w:kern w:val="0"/>
          <w:sz w:val="32"/>
          <w:szCs w:val="32"/>
        </w:rPr>
        <w:t>m</w:t>
      </w:r>
      <w:r>
        <w:rPr>
          <w:rFonts w:hint="eastAsia" w:ascii="Times New Roman" w:hAnsi="Times New Roman" w:eastAsia="方正仿宋_GBK" w:cs="Times New Roman"/>
          <w:kern w:val="0"/>
          <w:sz w:val="32"/>
          <w:szCs w:val="32"/>
          <w:lang w:val="en-US" w:eastAsia="zh-CN"/>
        </w:rPr>
        <w:t>；下游待闸</w:t>
      </w:r>
      <w:r>
        <w:rPr>
          <w:rFonts w:ascii="Times New Roman" w:hAnsi="Times New Roman" w:eastAsia="方正仿宋_GBK" w:cs="Times New Roman"/>
          <w:kern w:val="0"/>
          <w:sz w:val="32"/>
          <w:szCs w:val="32"/>
        </w:rPr>
        <w:t>锚地设计底高</w:t>
      </w:r>
      <w:r>
        <w:rPr>
          <w:rFonts w:hint="eastAsia" w:ascii="Times New Roman" w:hAnsi="Times New Roman" w:eastAsia="方正仿宋_GBK" w:cs="Times New Roman"/>
          <w:kern w:val="0"/>
          <w:sz w:val="32"/>
          <w:szCs w:val="32"/>
          <w:lang w:val="en-US" w:eastAsia="zh-CN"/>
        </w:rPr>
        <w:t>程201.3</w:t>
      </w:r>
      <w:r>
        <w:rPr>
          <w:rFonts w:hint="eastAsia" w:ascii="Times New Roman" w:hAnsi="Times New Roman" w:eastAsia="方正仿宋_GBK" w:cs="Times New Roman"/>
          <w:kern w:val="0"/>
          <w:sz w:val="32"/>
          <w:szCs w:val="32"/>
        </w:rPr>
        <w:t>0</w:t>
      </w:r>
      <w:r>
        <w:rPr>
          <w:rFonts w:ascii="Times New Roman" w:hAnsi="Times New Roman" w:eastAsia="方正仿宋_GBK" w:cs="Times New Roman"/>
          <w:kern w:val="0"/>
          <w:sz w:val="32"/>
          <w:szCs w:val="32"/>
        </w:rPr>
        <w:t>m</w:t>
      </w:r>
      <w:r>
        <w:rPr>
          <w:rFonts w:hint="eastAsia" w:ascii="Times New Roman" w:hAnsi="Times New Roman" w:eastAsia="方正仿宋_GBK" w:cs="Times New Roman"/>
          <w:kern w:val="0"/>
          <w:sz w:val="32"/>
          <w:szCs w:val="32"/>
          <w:lang w:val="en-US" w:eastAsia="zh-CN"/>
        </w:rPr>
        <w:t>，</w:t>
      </w:r>
      <w:r>
        <w:rPr>
          <w:rFonts w:ascii="Times New Roman" w:hAnsi="Times New Roman" w:eastAsia="方正仿宋_GBK" w:cs="Times New Roman"/>
          <w:kern w:val="0"/>
          <w:sz w:val="32"/>
          <w:szCs w:val="32"/>
        </w:rPr>
        <w:t>靠船墩顶高</w:t>
      </w:r>
      <w:r>
        <w:rPr>
          <w:rFonts w:hint="eastAsia" w:ascii="Times New Roman" w:hAnsi="Times New Roman" w:eastAsia="方正仿宋_GBK" w:cs="Times New Roman"/>
          <w:kern w:val="0"/>
          <w:sz w:val="32"/>
          <w:szCs w:val="32"/>
          <w:lang w:val="en-US" w:eastAsia="zh-CN"/>
        </w:rPr>
        <w:t>程</w:t>
      </w:r>
      <w:r>
        <w:rPr>
          <w:rFonts w:ascii="Times New Roman" w:hAnsi="Times New Roman" w:eastAsia="方正仿宋_GBK" w:cs="Times New Roman"/>
          <w:kern w:val="0"/>
          <w:sz w:val="32"/>
          <w:szCs w:val="32"/>
        </w:rPr>
        <w:t>21</w:t>
      </w:r>
      <w:r>
        <w:rPr>
          <w:rFonts w:hint="eastAsia" w:ascii="Times New Roman" w:hAnsi="Times New Roman" w:eastAsia="方正仿宋_GBK" w:cs="Times New Roman"/>
          <w:kern w:val="0"/>
          <w:sz w:val="32"/>
          <w:szCs w:val="32"/>
          <w:lang w:val="en-US" w:eastAsia="zh-CN"/>
        </w:rPr>
        <w:t>1</w:t>
      </w:r>
      <w:r>
        <w:rPr>
          <w:rFonts w:ascii="Times New Roman" w:hAnsi="Times New Roman" w:eastAsia="方正仿宋_GBK" w:cs="Times New Roman"/>
          <w:kern w:val="0"/>
          <w:sz w:val="32"/>
          <w:szCs w:val="32"/>
        </w:rPr>
        <w:t>.0</w:t>
      </w:r>
      <w:r>
        <w:rPr>
          <w:rFonts w:hint="eastAsia" w:ascii="Times New Roman" w:hAnsi="Times New Roman" w:eastAsia="方正仿宋_GBK" w:cs="Times New Roman"/>
          <w:kern w:val="0"/>
          <w:sz w:val="32"/>
          <w:szCs w:val="32"/>
        </w:rPr>
        <w:t>0</w:t>
      </w:r>
      <w:r>
        <w:rPr>
          <w:rFonts w:ascii="Times New Roman" w:hAnsi="Times New Roman" w:eastAsia="方正仿宋_GBK" w:cs="Times New Roman"/>
          <w:kern w:val="0"/>
          <w:sz w:val="32"/>
          <w:szCs w:val="32"/>
        </w:rPr>
        <w:t>m</w:t>
      </w:r>
      <w:r>
        <w:rPr>
          <w:rFonts w:hint="eastAsia" w:ascii="Times New Roman" w:hAnsi="Times New Roman" w:eastAsia="方正仿宋_GBK" w:cs="Times New Roman"/>
          <w:kern w:val="0"/>
          <w:sz w:val="32"/>
          <w:szCs w:val="32"/>
          <w:lang w:eastAsia="zh-CN"/>
        </w:rPr>
        <w:t>。</w:t>
      </w:r>
    </w:p>
    <w:p>
      <w:pPr>
        <w:keepNext w:val="0"/>
        <w:keepLines w:val="0"/>
        <w:pageBreakBefore w:val="0"/>
        <w:kinsoku/>
        <w:wordWrap/>
        <w:overflowPunct/>
        <w:topLinePunct w:val="0"/>
        <w:bidi w:val="0"/>
        <w:adjustRightInd w:val="0"/>
        <w:snapToGrid w:val="0"/>
        <w:spacing w:after="0" w:line="594" w:lineRule="exact"/>
        <w:ind w:firstLine="640" w:firstLineChars="200"/>
        <w:textAlignment w:val="auto"/>
        <w:rPr>
          <w:rFonts w:ascii="Times New Roman" w:hAnsi="Times New Roman" w:eastAsia="方正仿宋_GBK" w:cs="Times New Roman"/>
          <w:kern w:val="0"/>
          <w:sz w:val="32"/>
          <w:szCs w:val="32"/>
        </w:rPr>
      </w:pP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五</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疏浚工程：</w:t>
      </w:r>
      <w:r>
        <w:rPr>
          <w:rFonts w:ascii="Times New Roman" w:hAnsi="Times New Roman" w:eastAsia="方正仿宋_GBK" w:cs="Times New Roman"/>
          <w:sz w:val="32"/>
          <w:szCs w:val="32"/>
        </w:rPr>
        <w:t>对上游口门处弯道凹岸深槽削坡放缓，面积4030m</w:t>
      </w:r>
      <w:r>
        <w:rPr>
          <w:rFonts w:ascii="Times New Roman" w:hAnsi="Times New Roman" w:eastAsia="方正仿宋_GBK" w:cs="Times New Roman"/>
          <w:sz w:val="32"/>
          <w:szCs w:val="32"/>
          <w:vertAlign w:val="superscript"/>
        </w:rPr>
        <w:t>2</w:t>
      </w:r>
      <w:r>
        <w:rPr>
          <w:rFonts w:hint="eastAsia" w:ascii="Times New Roman" w:hAnsi="Times New Roman" w:eastAsia="方正仿宋_GBK" w:cs="Times New Roman"/>
          <w:sz w:val="32"/>
          <w:szCs w:val="32"/>
          <w:lang w:val="en-US" w:eastAsia="zh-CN"/>
        </w:rPr>
        <w:t>；</w:t>
      </w:r>
      <w:r>
        <w:rPr>
          <w:rFonts w:ascii="Times New Roman" w:hAnsi="Times New Roman" w:eastAsia="方正仿宋_GBK" w:cs="Times New Roman"/>
          <w:sz w:val="32"/>
          <w:szCs w:val="32"/>
        </w:rPr>
        <w:t>对</w:t>
      </w:r>
      <w:r>
        <w:rPr>
          <w:rFonts w:hint="eastAsia" w:ascii="Times New Roman" w:hAnsi="Times New Roman" w:eastAsia="方正仿宋_GBK" w:cs="Times New Roman"/>
          <w:sz w:val="32"/>
          <w:szCs w:val="32"/>
          <w:lang w:val="en-US" w:eastAsia="zh-CN"/>
        </w:rPr>
        <w:t>上游</w:t>
      </w:r>
      <w:r>
        <w:rPr>
          <w:rFonts w:ascii="Times New Roman" w:hAnsi="Times New Roman" w:eastAsia="方正仿宋_GBK" w:cs="Times New Roman"/>
          <w:sz w:val="32"/>
          <w:szCs w:val="32"/>
        </w:rPr>
        <w:t>右岸边滩进行扩挖，扩挖面积8960m</w:t>
      </w:r>
      <w:r>
        <w:rPr>
          <w:rFonts w:ascii="Times New Roman" w:hAnsi="Times New Roman" w:eastAsia="方正仿宋_GBK" w:cs="Times New Roman"/>
          <w:sz w:val="32"/>
          <w:szCs w:val="32"/>
          <w:vertAlign w:val="superscript"/>
        </w:rPr>
        <w:t>2</w:t>
      </w:r>
      <w:r>
        <w:rPr>
          <w:rFonts w:ascii="Times New Roman" w:hAnsi="Times New Roman" w:eastAsia="方正仿宋_GBK" w:cs="Times New Roman"/>
          <w:sz w:val="32"/>
          <w:szCs w:val="32"/>
        </w:rPr>
        <w:t>，高程</w:t>
      </w:r>
      <w:r>
        <w:rPr>
          <w:rFonts w:hint="eastAsia" w:ascii="Times New Roman" w:hAnsi="Times New Roman" w:eastAsia="方正仿宋_GBK" w:cs="Times New Roman"/>
          <w:sz w:val="32"/>
          <w:szCs w:val="32"/>
        </w:rPr>
        <w:t>不高于</w:t>
      </w:r>
      <w:r>
        <w:rPr>
          <w:rFonts w:ascii="Times New Roman" w:hAnsi="Times New Roman" w:eastAsia="方正仿宋_GBK" w:cs="Times New Roman"/>
          <w:sz w:val="32"/>
          <w:szCs w:val="32"/>
        </w:rPr>
        <w:t>20</w:t>
      </w:r>
      <w:r>
        <w:rPr>
          <w:rFonts w:hint="eastAsia" w:ascii="Times New Roman" w:hAnsi="Times New Roman" w:eastAsia="方正仿宋_GBK" w:cs="Times New Roman"/>
          <w:sz w:val="32"/>
          <w:szCs w:val="32"/>
        </w:rPr>
        <w:t>4.00</w:t>
      </w:r>
      <w:r>
        <w:rPr>
          <w:rFonts w:ascii="Times New Roman" w:hAnsi="Times New Roman" w:eastAsia="方正仿宋_GBK" w:cs="Times New Roman"/>
          <w:sz w:val="32"/>
          <w:szCs w:val="32"/>
        </w:rPr>
        <w:t>m</w:t>
      </w:r>
      <w:r>
        <w:rPr>
          <w:rFonts w:hint="eastAsia" w:ascii="Times New Roman" w:hAnsi="Times New Roman" w:eastAsia="方正仿宋_GBK" w:cs="Times New Roman"/>
          <w:sz w:val="32"/>
          <w:szCs w:val="32"/>
          <w:lang w:val="en-US" w:eastAsia="zh-CN"/>
        </w:rPr>
        <w:t>；</w:t>
      </w:r>
      <w:r>
        <w:rPr>
          <w:rFonts w:ascii="Times New Roman" w:hAnsi="Times New Roman" w:eastAsia="方正仿宋_GBK" w:cs="Times New Roman"/>
          <w:kern w:val="0"/>
          <w:sz w:val="32"/>
          <w:szCs w:val="32"/>
        </w:rPr>
        <w:t>对下游口门区外侧局部浅滩采取疏浚措施，疏浚面积4280m</w:t>
      </w:r>
      <w:r>
        <w:rPr>
          <w:rFonts w:ascii="Times New Roman" w:hAnsi="Times New Roman" w:eastAsia="方正仿宋_GBK" w:cs="Times New Roman"/>
          <w:kern w:val="0"/>
          <w:sz w:val="32"/>
          <w:szCs w:val="32"/>
          <w:vertAlign w:val="superscript"/>
        </w:rPr>
        <w:t>2</w:t>
      </w:r>
      <w:r>
        <w:rPr>
          <w:rFonts w:ascii="Times New Roman" w:hAnsi="Times New Roman" w:eastAsia="方正仿宋_GBK" w:cs="Times New Roman"/>
          <w:kern w:val="0"/>
          <w:sz w:val="32"/>
          <w:szCs w:val="32"/>
        </w:rPr>
        <w:t>，高程</w:t>
      </w:r>
      <w:r>
        <w:rPr>
          <w:rFonts w:hint="eastAsia" w:ascii="Times New Roman" w:hAnsi="Times New Roman" w:eastAsia="方正仿宋_GBK" w:cs="Times New Roman"/>
          <w:kern w:val="0"/>
          <w:sz w:val="32"/>
          <w:szCs w:val="32"/>
        </w:rPr>
        <w:t>不高于</w:t>
      </w:r>
      <w:r>
        <w:rPr>
          <w:rFonts w:ascii="Times New Roman" w:hAnsi="Times New Roman" w:eastAsia="方正仿宋_GBK" w:cs="Times New Roman"/>
          <w:kern w:val="0"/>
          <w:sz w:val="32"/>
          <w:szCs w:val="32"/>
        </w:rPr>
        <w:t>201.5</w:t>
      </w:r>
      <w:r>
        <w:rPr>
          <w:rFonts w:hint="eastAsia" w:ascii="Times New Roman" w:hAnsi="Times New Roman" w:eastAsia="方正仿宋_GBK" w:cs="Times New Roman"/>
          <w:kern w:val="0"/>
          <w:sz w:val="32"/>
          <w:szCs w:val="32"/>
        </w:rPr>
        <w:t>0</w:t>
      </w:r>
      <w:r>
        <w:rPr>
          <w:rFonts w:ascii="Times New Roman" w:hAnsi="Times New Roman" w:eastAsia="方正仿宋_GBK" w:cs="Times New Roman"/>
          <w:kern w:val="0"/>
          <w:sz w:val="32"/>
          <w:szCs w:val="32"/>
        </w:rPr>
        <w:t>m。</w:t>
      </w:r>
    </w:p>
    <w:p>
      <w:pPr>
        <w:keepNext w:val="0"/>
        <w:keepLines w:val="0"/>
        <w:pageBreakBefore w:val="0"/>
        <w:kinsoku/>
        <w:wordWrap/>
        <w:overflowPunct/>
        <w:topLinePunct w:val="0"/>
        <w:bidi w:val="0"/>
        <w:adjustRightInd w:val="0"/>
        <w:snapToGrid w:val="0"/>
        <w:spacing w:after="0" w:line="594" w:lineRule="exact"/>
        <w:ind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六</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鱼道工程</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利用老船闸主体和下游引航道</w:t>
      </w:r>
      <w:r>
        <w:rPr>
          <w:rFonts w:hint="eastAsia" w:ascii="Times New Roman" w:hAnsi="Times New Roman" w:eastAsia="方正仿宋_GBK" w:cs="Times New Roman"/>
          <w:sz w:val="32"/>
          <w:szCs w:val="32"/>
          <w:lang w:val="en-US" w:eastAsia="zh-CN"/>
        </w:rPr>
        <w:t>布置鱼道</w:t>
      </w:r>
      <w:r>
        <w:rPr>
          <w:rFonts w:ascii="Times New Roman" w:hAnsi="Times New Roman" w:eastAsia="方正仿宋_GBK" w:cs="Times New Roman"/>
          <w:sz w:val="32"/>
          <w:szCs w:val="32"/>
        </w:rPr>
        <w:t>，总长度1071</w:t>
      </w:r>
      <w:r>
        <w:rPr>
          <w:rFonts w:hint="eastAsia" w:ascii="Times New Roman" w:hAnsi="Times New Roman" w:eastAsia="方正仿宋_GBK" w:cs="Times New Roman"/>
          <w:sz w:val="32"/>
          <w:szCs w:val="32"/>
          <w:lang w:val="en-US" w:eastAsia="zh-CN"/>
        </w:rPr>
        <w:t>.0</w:t>
      </w:r>
      <w:r>
        <w:rPr>
          <w:rFonts w:ascii="Times New Roman" w:hAnsi="Times New Roman" w:eastAsia="方正仿宋_GBK" w:cs="Times New Roman"/>
          <w:sz w:val="32"/>
          <w:szCs w:val="32"/>
        </w:rPr>
        <w:t>m，底坡1/100</w:t>
      </w:r>
      <w:r>
        <w:rPr>
          <w:rFonts w:hint="eastAsia" w:ascii="Times New Roman" w:hAnsi="Times New Roman" w:eastAsia="方正仿宋_GBK" w:cs="Times New Roman"/>
          <w:sz w:val="32"/>
          <w:szCs w:val="32"/>
          <w:lang w:val="en-US" w:eastAsia="zh-CN"/>
        </w:rPr>
        <w:t>；</w:t>
      </w:r>
      <w:r>
        <w:rPr>
          <w:rFonts w:ascii="Times New Roman" w:hAnsi="Times New Roman" w:eastAsia="方正仿宋_GBK" w:cs="Times New Roman"/>
          <w:sz w:val="32"/>
          <w:szCs w:val="32"/>
        </w:rPr>
        <w:t>采用隔板竖缝式鱼道</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进口高程204.0</w:t>
      </w:r>
      <w:r>
        <w:rPr>
          <w:rFonts w:hint="eastAsia" w:ascii="Times New Roman" w:hAnsi="Times New Roman" w:eastAsia="方正仿宋_GBK" w:cs="Times New Roman"/>
          <w:sz w:val="32"/>
          <w:szCs w:val="32"/>
        </w:rPr>
        <w:t>0</w:t>
      </w:r>
      <w:r>
        <w:rPr>
          <w:rFonts w:ascii="Times New Roman" w:hAnsi="Times New Roman" w:eastAsia="方正仿宋_GBK" w:cs="Times New Roman"/>
          <w:sz w:val="32"/>
          <w:szCs w:val="32"/>
        </w:rPr>
        <w:t>m，出口高程214.5</w:t>
      </w:r>
      <w:r>
        <w:rPr>
          <w:rFonts w:hint="eastAsia" w:ascii="Times New Roman" w:hAnsi="Times New Roman" w:eastAsia="方正仿宋_GBK" w:cs="Times New Roman"/>
          <w:sz w:val="32"/>
          <w:szCs w:val="32"/>
        </w:rPr>
        <w:t>0</w:t>
      </w:r>
      <w:r>
        <w:rPr>
          <w:rFonts w:ascii="Times New Roman" w:hAnsi="Times New Roman" w:eastAsia="方正仿宋_GBK" w:cs="Times New Roman"/>
          <w:sz w:val="32"/>
          <w:szCs w:val="32"/>
        </w:rPr>
        <w:t>m</w:t>
      </w:r>
      <w:r>
        <w:rPr>
          <w:rFonts w:hint="eastAsia" w:ascii="Times New Roman" w:hAnsi="Times New Roman" w:eastAsia="方正仿宋_GBK" w:cs="Times New Roman"/>
          <w:sz w:val="32"/>
          <w:szCs w:val="32"/>
          <w:lang w:val="en-US" w:eastAsia="zh-CN"/>
        </w:rPr>
        <w:t>；</w:t>
      </w:r>
      <w:r>
        <w:rPr>
          <w:rFonts w:ascii="Times New Roman" w:hAnsi="Times New Roman" w:eastAsia="方正仿宋_GBK" w:cs="Times New Roman"/>
          <w:sz w:val="32"/>
          <w:szCs w:val="32"/>
        </w:rPr>
        <w:t>进出口均设检修闸门</w:t>
      </w:r>
      <w:r>
        <w:rPr>
          <w:rFonts w:hint="eastAsia" w:ascii="Times New Roman" w:hAnsi="Times New Roman" w:eastAsia="方正仿宋_GBK" w:cs="Times New Roman"/>
          <w:sz w:val="32"/>
          <w:szCs w:val="32"/>
          <w:lang w:eastAsia="zh-CN"/>
        </w:rPr>
        <w:t>。</w:t>
      </w:r>
    </w:p>
    <w:p>
      <w:pPr>
        <w:keepNext w:val="0"/>
        <w:keepLines w:val="0"/>
        <w:pageBreakBefore w:val="0"/>
        <w:kinsoku/>
        <w:wordWrap/>
        <w:overflowPunct/>
        <w:topLinePunct w:val="0"/>
        <w:autoSpaceDE w:val="0"/>
        <w:autoSpaceDN w:val="0"/>
        <w:bidi w:val="0"/>
        <w:adjustRightInd w:val="0"/>
        <w:spacing w:after="0" w:line="594"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涉河建筑物</w:t>
      </w:r>
      <w:r>
        <w:rPr>
          <w:rFonts w:hint="eastAsia" w:ascii="Times New Roman" w:hAnsi="Times New Roman" w:eastAsia="方正仿宋_GBK" w:cs="Times New Roman"/>
          <w:sz w:val="32"/>
          <w:szCs w:val="32"/>
          <w:lang w:val="en-US" w:eastAsia="zh-CN"/>
        </w:rPr>
        <w:t>平面</w:t>
      </w:r>
      <w:r>
        <w:rPr>
          <w:rFonts w:hint="eastAsia" w:ascii="Times New Roman" w:hAnsi="Times New Roman" w:eastAsia="方正仿宋_GBK" w:cs="Times New Roman"/>
          <w:sz w:val="32"/>
          <w:szCs w:val="32"/>
        </w:rPr>
        <w:t>控制坐标见附表。</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Times New Roman" w:hAnsi="Times New Roman" w:eastAsia="方正仿宋_GBK" w:cs="Times New Roman"/>
          <w:color w:val="auto"/>
          <w:kern w:val="0"/>
          <w:sz w:val="32"/>
          <w:szCs w:val="32"/>
          <w:lang w:eastAsia="zh-CN" w:bidi="ar"/>
        </w:rPr>
      </w:pPr>
      <w:r>
        <w:rPr>
          <w:rFonts w:hint="eastAsia" w:ascii="Times New Roman" w:hAnsi="Times New Roman" w:eastAsia="方正仿宋_GBK" w:cs="Times New Roman"/>
          <w:sz w:val="32"/>
          <w:szCs w:val="32"/>
        </w:rPr>
        <w:t>工程设置弃渣场一处，不涉及河道。</w:t>
      </w:r>
    </w:p>
    <w:p>
      <w:pPr>
        <w:keepNext w:val="0"/>
        <w:keepLines w:val="0"/>
        <w:pageBreakBefore w:val="0"/>
        <w:widowControl/>
        <w:kinsoku/>
        <w:wordWrap/>
        <w:overflowPunct/>
        <w:topLinePunct w:val="0"/>
        <w:bidi w:val="0"/>
        <w:spacing w:after="0" w:line="594" w:lineRule="exact"/>
        <w:ind w:firstLine="640" w:firstLineChars="200"/>
        <w:textAlignment w:val="auto"/>
        <w:rPr>
          <w:rFonts w:hint="eastAsia"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lang w:eastAsia="zh-CN"/>
        </w:rPr>
        <w:t>四</w:t>
      </w:r>
      <w:r>
        <w:rPr>
          <w:rFonts w:hint="eastAsia" w:ascii="方正黑体_GBK" w:hAnsi="方正黑体_GBK" w:eastAsia="方正黑体_GBK" w:cs="方正黑体_GBK"/>
          <w:kern w:val="0"/>
          <w:sz w:val="32"/>
          <w:szCs w:val="32"/>
        </w:rPr>
        <w:t>、水文、河道演变及洪水影响分析计算</w:t>
      </w:r>
    </w:p>
    <w:p>
      <w:pPr>
        <w:keepNext w:val="0"/>
        <w:keepLines w:val="0"/>
        <w:pageBreakBefore w:val="0"/>
        <w:widowControl/>
        <w:kinsoku/>
        <w:wordWrap/>
        <w:overflowPunct/>
        <w:topLinePunct w:val="0"/>
        <w:bidi w:val="0"/>
        <w:spacing w:after="0" w:line="594" w:lineRule="exact"/>
        <w:ind w:firstLine="640" w:firstLineChars="200"/>
        <w:jc w:val="left"/>
        <w:textAlignment w:val="auto"/>
        <w:rPr>
          <w:rFonts w:hint="eastAsia" w:ascii="Times New Roman" w:hAnsi="Times New Roman" w:eastAsia="方正仿宋_GBK" w:cs="Times New Roman"/>
          <w:kern w:val="0"/>
          <w:sz w:val="32"/>
          <w:szCs w:val="32"/>
          <w:lang w:eastAsia="zh-CN"/>
        </w:rPr>
      </w:pPr>
      <w:r>
        <w:rPr>
          <w:rFonts w:hint="eastAsia" w:ascii="Times New Roman" w:hAnsi="Times New Roman" w:eastAsia="方正仿宋_GBK" w:cs="Times New Roman"/>
          <w:kern w:val="0"/>
          <w:sz w:val="32"/>
          <w:szCs w:val="32"/>
          <w:lang w:eastAsia="zh-CN"/>
        </w:rPr>
        <w:t>《报告》水文、河道演变及洪水影响分析计算基本合理。</w:t>
      </w:r>
    </w:p>
    <w:p>
      <w:pPr>
        <w:keepNext w:val="0"/>
        <w:keepLines w:val="0"/>
        <w:pageBreakBefore w:val="0"/>
        <w:widowControl/>
        <w:kinsoku/>
        <w:wordWrap/>
        <w:overflowPunct/>
        <w:topLinePunct w:val="0"/>
        <w:bidi w:val="0"/>
        <w:spacing w:after="0" w:line="594" w:lineRule="exact"/>
        <w:ind w:firstLine="640" w:firstLineChars="200"/>
        <w:jc w:val="left"/>
        <w:textAlignment w:val="auto"/>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lang w:eastAsia="zh-CN"/>
        </w:rPr>
        <w:t>《</w:t>
      </w:r>
      <w:r>
        <w:rPr>
          <w:rFonts w:hint="eastAsia" w:ascii="Times New Roman" w:hAnsi="Times New Roman" w:eastAsia="方正仿宋_GBK" w:cs="Times New Roman"/>
          <w:kern w:val="0"/>
          <w:sz w:val="32"/>
          <w:szCs w:val="32"/>
          <w:lang w:val="en-US" w:eastAsia="zh-CN"/>
        </w:rPr>
        <w:t>报告</w:t>
      </w:r>
      <w:r>
        <w:rPr>
          <w:rFonts w:hint="eastAsia" w:ascii="Times New Roman" w:hAnsi="Times New Roman" w:eastAsia="方正仿宋_GBK" w:cs="Times New Roman"/>
          <w:kern w:val="0"/>
          <w:sz w:val="32"/>
          <w:szCs w:val="32"/>
          <w:lang w:eastAsia="zh-CN"/>
        </w:rPr>
        <w:t>》</w:t>
      </w:r>
      <w:r>
        <w:rPr>
          <w:rFonts w:hint="eastAsia" w:ascii="Times New Roman" w:hAnsi="Times New Roman" w:eastAsia="方正仿宋_GBK" w:cs="Times New Roman"/>
          <w:kern w:val="0"/>
          <w:sz w:val="32"/>
          <w:szCs w:val="32"/>
          <w:lang w:val="en-US" w:eastAsia="zh-CN"/>
        </w:rPr>
        <w:t>分别通过一维和二维水流数学模型计算，以及物理模型试验观测成果分析洪水影响（壅水、流速及流场变化）的方法可行；船闸建成后水位壅高及流速增加仅局限在船闸上游局部范围（近隔流堤及河心），对工程河段整体水位、流速大小及分布影响有限的计算结论基本合理。</w:t>
      </w:r>
    </w:p>
    <w:p>
      <w:pPr>
        <w:keepNext w:val="0"/>
        <w:keepLines w:val="0"/>
        <w:pageBreakBefore w:val="0"/>
        <w:kinsoku/>
        <w:wordWrap/>
        <w:overflowPunct/>
        <w:topLinePunct w:val="0"/>
        <w:bidi w:val="0"/>
        <w:spacing w:after="0" w:line="594" w:lineRule="exact"/>
        <w:ind w:firstLine="640" w:firstLineChars="200"/>
        <w:textAlignment w:val="auto"/>
        <w:rPr>
          <w:rFonts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lang w:val="en-US" w:eastAsia="zh-CN"/>
        </w:rPr>
        <w:t>五</w:t>
      </w:r>
      <w:r>
        <w:rPr>
          <w:rFonts w:hint="eastAsia" w:ascii="方正黑体_GBK" w:hAnsi="方正黑体_GBK" w:eastAsia="方正黑体_GBK" w:cs="方正黑体_GBK"/>
          <w:kern w:val="0"/>
          <w:sz w:val="32"/>
          <w:szCs w:val="32"/>
        </w:rPr>
        <w:t>、</w:t>
      </w:r>
      <w:r>
        <w:rPr>
          <w:rFonts w:hint="eastAsia" w:ascii="方正黑体_GBK" w:hAnsi="方正黑体_GBK" w:eastAsia="方正黑体_GBK" w:cs="方正黑体_GBK"/>
          <w:kern w:val="0"/>
          <w:sz w:val="32"/>
          <w:szCs w:val="32"/>
          <w:lang w:val="en-US" w:eastAsia="zh-CN"/>
        </w:rPr>
        <w:t>防洪综合评价</w:t>
      </w:r>
    </w:p>
    <w:p>
      <w:pPr>
        <w:keepNext w:val="0"/>
        <w:keepLines w:val="0"/>
        <w:pageBreakBefore w:val="0"/>
        <w:widowControl/>
        <w:kinsoku/>
        <w:wordWrap/>
        <w:overflowPunct/>
        <w:topLinePunct w:val="0"/>
        <w:bidi w:val="0"/>
        <w:spacing w:after="0" w:line="594" w:lineRule="exact"/>
        <w:ind w:firstLine="640" w:firstLineChars="200"/>
        <w:textAlignment w:val="auto"/>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《报告》</w:t>
      </w:r>
      <w:r>
        <w:rPr>
          <w:rFonts w:hint="eastAsia" w:ascii="Times New Roman" w:hAnsi="Times New Roman" w:eastAsia="方正仿宋_GBK" w:cs="Times New Roman"/>
          <w:kern w:val="0"/>
          <w:sz w:val="32"/>
          <w:szCs w:val="32"/>
          <w:lang w:val="en-US" w:eastAsia="zh-CN"/>
        </w:rPr>
        <w:t>洪水影响分析评价较全面</w:t>
      </w:r>
      <w:r>
        <w:rPr>
          <w:rFonts w:hint="eastAsia" w:ascii="Times New Roman" w:hAnsi="Times New Roman" w:eastAsia="方正仿宋_GBK" w:cs="Times New Roman"/>
          <w:kern w:val="0"/>
          <w:sz w:val="32"/>
          <w:szCs w:val="32"/>
        </w:rPr>
        <w:t>，</w:t>
      </w:r>
      <w:r>
        <w:rPr>
          <w:rFonts w:hint="eastAsia" w:ascii="Times New Roman" w:hAnsi="Times New Roman" w:eastAsia="方正仿宋_GBK" w:cs="Times New Roman"/>
          <w:kern w:val="0"/>
          <w:sz w:val="32"/>
          <w:szCs w:val="32"/>
          <w:lang w:val="en-US" w:eastAsia="zh-CN"/>
        </w:rPr>
        <w:t>评价结论基本恰当。</w:t>
      </w:r>
      <w:r>
        <w:rPr>
          <w:rFonts w:hint="eastAsia" w:ascii="Times New Roman" w:hAnsi="Times New Roman" w:eastAsia="方正仿宋_GBK" w:cs="Times New Roman"/>
          <w:kern w:val="0"/>
          <w:sz w:val="32"/>
          <w:szCs w:val="32"/>
        </w:rPr>
        <w:t>工程建设对河道行洪</w:t>
      </w:r>
      <w:r>
        <w:rPr>
          <w:rFonts w:hint="eastAsia" w:ascii="Times New Roman" w:hAnsi="Times New Roman" w:eastAsia="方正仿宋_GBK" w:cs="Times New Roman"/>
          <w:kern w:val="0"/>
          <w:sz w:val="32"/>
          <w:szCs w:val="32"/>
          <w:lang w:eastAsia="zh-CN"/>
        </w:rPr>
        <w:t>、</w:t>
      </w:r>
      <w:r>
        <w:rPr>
          <w:rFonts w:hint="eastAsia" w:ascii="Times New Roman" w:hAnsi="Times New Roman" w:eastAsia="方正仿宋_GBK" w:cs="Times New Roman"/>
          <w:kern w:val="0"/>
          <w:sz w:val="32"/>
          <w:szCs w:val="32"/>
        </w:rPr>
        <w:t>河势稳定</w:t>
      </w:r>
      <w:r>
        <w:rPr>
          <w:rFonts w:hint="eastAsia" w:ascii="Times New Roman" w:hAnsi="Times New Roman" w:eastAsia="方正仿宋_GBK" w:cs="Times New Roman"/>
          <w:kern w:val="0"/>
          <w:sz w:val="32"/>
          <w:szCs w:val="32"/>
          <w:lang w:eastAsia="zh-CN"/>
        </w:rPr>
        <w:t>、</w:t>
      </w:r>
      <w:r>
        <w:rPr>
          <w:rFonts w:hint="eastAsia" w:ascii="Times New Roman" w:hAnsi="Times New Roman" w:eastAsia="方正仿宋_GBK" w:cs="Times New Roman"/>
          <w:kern w:val="0"/>
          <w:sz w:val="32"/>
          <w:szCs w:val="32"/>
          <w:lang w:val="en-US" w:eastAsia="zh-CN"/>
        </w:rPr>
        <w:t>现有水利工程、</w:t>
      </w:r>
      <w:r>
        <w:rPr>
          <w:rFonts w:hint="eastAsia" w:ascii="Times New Roman" w:hAnsi="Times New Roman" w:eastAsia="方正仿宋_GBK" w:cs="Times New Roman"/>
          <w:kern w:val="0"/>
          <w:sz w:val="32"/>
          <w:szCs w:val="32"/>
        </w:rPr>
        <w:t>第三人合法水事权益影响</w:t>
      </w:r>
      <w:r>
        <w:rPr>
          <w:rFonts w:hint="eastAsia" w:ascii="Times New Roman" w:hAnsi="Times New Roman" w:eastAsia="方正仿宋_GBK" w:cs="Times New Roman"/>
          <w:kern w:val="0"/>
          <w:sz w:val="32"/>
          <w:szCs w:val="32"/>
          <w:lang w:val="en-US" w:eastAsia="zh-CN"/>
        </w:rPr>
        <w:t>较小，对水利规划实施、防汛抢险、国家基本水文站基本无影响</w:t>
      </w:r>
      <w:r>
        <w:rPr>
          <w:rFonts w:hint="eastAsia" w:ascii="Times New Roman" w:hAnsi="Times New Roman" w:eastAsia="方正仿宋_GBK" w:cs="Times New Roman"/>
          <w:kern w:val="0"/>
          <w:sz w:val="32"/>
          <w:szCs w:val="32"/>
        </w:rPr>
        <w:t>。</w:t>
      </w:r>
    </w:p>
    <w:p>
      <w:pPr>
        <w:keepNext w:val="0"/>
        <w:keepLines w:val="0"/>
        <w:pageBreakBefore w:val="0"/>
        <w:kinsoku/>
        <w:wordWrap/>
        <w:overflowPunct/>
        <w:topLinePunct w:val="0"/>
        <w:bidi w:val="0"/>
        <w:spacing w:after="0" w:line="594" w:lineRule="exact"/>
        <w:ind w:firstLine="640" w:firstLineChars="200"/>
        <w:textAlignment w:val="auto"/>
        <w:rPr>
          <w:rFonts w:hint="default" w:ascii="方正黑体_GBK" w:hAnsi="方正黑体_GBK" w:eastAsia="方正黑体_GBK" w:cs="方正黑体_GBK"/>
          <w:kern w:val="0"/>
          <w:sz w:val="32"/>
          <w:szCs w:val="32"/>
          <w:lang w:val="en-US"/>
        </w:rPr>
      </w:pPr>
      <w:r>
        <w:rPr>
          <w:rFonts w:hint="eastAsia" w:ascii="方正黑体_GBK" w:hAnsi="方正黑体_GBK" w:eastAsia="方正黑体_GBK" w:cs="方正黑体_GBK"/>
          <w:kern w:val="0"/>
          <w:sz w:val="32"/>
          <w:szCs w:val="32"/>
          <w:lang w:val="en-US" w:eastAsia="zh-CN"/>
        </w:rPr>
        <w:t>六</w:t>
      </w:r>
      <w:r>
        <w:rPr>
          <w:rFonts w:hint="eastAsia" w:ascii="方正黑体_GBK" w:hAnsi="方正黑体_GBK" w:eastAsia="方正黑体_GBK" w:cs="方正黑体_GBK"/>
          <w:kern w:val="0"/>
          <w:sz w:val="32"/>
          <w:szCs w:val="32"/>
        </w:rPr>
        <w:t>、</w:t>
      </w:r>
      <w:r>
        <w:rPr>
          <w:rFonts w:hint="eastAsia" w:ascii="方正黑体_GBK" w:hAnsi="方正黑体_GBK" w:eastAsia="方正黑体_GBK" w:cs="方正黑体_GBK"/>
          <w:kern w:val="0"/>
          <w:sz w:val="32"/>
          <w:szCs w:val="32"/>
          <w:lang w:val="en-US" w:eastAsia="zh-CN"/>
        </w:rPr>
        <w:t>防治补救措施</w:t>
      </w:r>
    </w:p>
    <w:p>
      <w:pPr>
        <w:keepNext w:val="0"/>
        <w:keepLines w:val="0"/>
        <w:pageBreakBefore w:val="0"/>
        <w:widowControl w:val="0"/>
        <w:kinsoku/>
        <w:wordWrap/>
        <w:overflowPunct/>
        <w:topLinePunct w:val="0"/>
        <w:autoSpaceDE w:val="0"/>
        <w:autoSpaceDN w:val="0"/>
        <w:bidi w:val="0"/>
        <w:adjustRightInd w:val="0"/>
        <w:snapToGrid/>
        <w:spacing w:line="594" w:lineRule="exact"/>
        <w:ind w:firstLine="640" w:firstLineChars="200"/>
        <w:jc w:val="both"/>
        <w:textAlignment w:val="auto"/>
        <w:rPr>
          <w:rFonts w:hint="eastAsia" w:ascii="Times New Roman" w:hAnsi="Times New Roman" w:eastAsia="方正仿宋_GBK" w:cs="方正仿宋_GBK"/>
          <w:color w:val="auto"/>
          <w:sz w:val="32"/>
          <w:szCs w:val="32"/>
          <w:lang w:val="en-US" w:eastAsia="zh-CN" w:bidi="ar"/>
        </w:rPr>
      </w:pPr>
      <w:r>
        <w:rPr>
          <w:rFonts w:hint="eastAsia" w:ascii="Times New Roman" w:hAnsi="Times New Roman" w:eastAsia="方正仿宋_GBK" w:cs="Times New Roman"/>
          <w:color w:val="000000"/>
          <w:kern w:val="0"/>
          <w:sz w:val="32"/>
          <w:szCs w:val="32"/>
          <w:lang w:val="en-US" w:eastAsia="zh-CN" w:bidi="ar-SA"/>
        </w:rPr>
        <w:t>工程已结合船闸口门区及航道建设对工程河段局部河床及边滩进行扩挖疏浚，《报告》不再采取其他工程补救措施的建议基本合理。</w:t>
      </w:r>
    </w:p>
    <w:p>
      <w:pPr>
        <w:keepNext w:val="0"/>
        <w:keepLines w:val="0"/>
        <w:pageBreakBefore w:val="0"/>
        <w:widowControl w:val="0"/>
        <w:kinsoku/>
        <w:wordWrap/>
        <w:overflowPunct/>
        <w:topLinePunct w:val="0"/>
        <w:autoSpaceDE w:val="0"/>
        <w:autoSpaceDN w:val="0"/>
        <w:bidi w:val="0"/>
        <w:adjustRightInd w:val="0"/>
        <w:spacing w:line="594" w:lineRule="exact"/>
        <w:textAlignment w:val="auto"/>
        <w:rPr>
          <w:rFonts w:hint="eastAsia" w:ascii="Times New Roman" w:hAnsi="Times New Roman" w:eastAsia="方正仿宋_GBK" w:cs="方正仿宋_GBK"/>
          <w:color w:val="auto"/>
          <w:sz w:val="32"/>
          <w:szCs w:val="32"/>
          <w:lang w:val="en-US" w:eastAsia="zh-CN" w:bidi="ar"/>
        </w:rPr>
      </w:pPr>
      <w:r>
        <w:rPr>
          <w:rFonts w:ascii="方正仿宋_GBK" w:hAnsi="Times New Roman" w:eastAsia="方正仿宋_GBK" w:cs="方正仿宋_GBK"/>
          <w:color w:val="000000"/>
          <w:sz w:val="24"/>
          <w:szCs w:val="24"/>
          <w:lang w:val="en-US" w:eastAsia="zh-CN" w:bidi="ar-SA"/>
        </w:rPr>
        <w:drawing>
          <wp:anchor distT="0" distB="0" distL="114300" distR="114300" simplePos="0" relativeHeight="251660288" behindDoc="0" locked="0" layoutInCell="1" allowOverlap="1">
            <wp:simplePos x="0" y="0"/>
            <wp:positionH relativeFrom="column">
              <wp:posOffset>4651375</wp:posOffset>
            </wp:positionH>
            <wp:positionV relativeFrom="paragraph">
              <wp:posOffset>377190</wp:posOffset>
            </wp:positionV>
            <wp:extent cx="962660" cy="443230"/>
            <wp:effectExtent l="0" t="0" r="8890" b="13970"/>
            <wp:wrapSquare wrapText="bothSides"/>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6"/>
                    <a:stretch>
                      <a:fillRect/>
                    </a:stretch>
                  </pic:blipFill>
                  <pic:spPr>
                    <a:xfrm>
                      <a:off x="0" y="0"/>
                      <a:ext cx="962660" cy="443230"/>
                    </a:xfrm>
                    <a:prstGeom prst="rect">
                      <a:avLst/>
                    </a:prstGeom>
                    <a:noFill/>
                    <a:ln>
                      <a:noFill/>
                    </a:ln>
                  </pic:spPr>
                </pic:pic>
              </a:graphicData>
            </a:graphic>
          </wp:anchor>
        </w:drawing>
      </w:r>
    </w:p>
    <w:p>
      <w:pPr>
        <w:keepNext w:val="0"/>
        <w:keepLines w:val="0"/>
        <w:pageBreakBefore w:val="0"/>
        <w:widowControl/>
        <w:kinsoku/>
        <w:wordWrap/>
        <w:overflowPunct/>
        <w:topLinePunct w:val="0"/>
        <w:autoSpaceDE/>
        <w:autoSpaceDN/>
        <w:bidi w:val="0"/>
        <w:adjustRightInd/>
        <w:snapToGrid/>
        <w:spacing w:after="0" w:line="594" w:lineRule="exact"/>
        <w:ind w:left="5250" w:leftChars="2500" w:right="1050" w:rightChars="500"/>
        <w:jc w:val="left"/>
        <w:textAlignment w:val="auto"/>
        <w:rPr>
          <w:rFonts w:hint="eastAsia" w:ascii="Times New Roman" w:hAnsi="Times New Roman" w:eastAsia="方正仿宋_GBK" w:cs="Times New Roman"/>
          <w:color w:val="auto"/>
          <w:kern w:val="0"/>
          <w:sz w:val="32"/>
          <w:szCs w:val="32"/>
          <w:lang w:bidi="ar"/>
        </w:rPr>
      </w:pPr>
      <w:r>
        <w:rPr>
          <w:rFonts w:hint="eastAsia" w:ascii="Times New Roman" w:hAnsi="Times New Roman" w:eastAsia="方正仿宋_GBK" w:cs="Times New Roman"/>
          <w:color w:val="auto"/>
          <w:kern w:val="0"/>
          <w:sz w:val="32"/>
          <w:szCs w:val="32"/>
          <w:lang w:bidi="ar"/>
        </w:rPr>
        <w:t>专家组组长：</w:t>
      </w:r>
    </w:p>
    <w:p>
      <w:pPr>
        <w:keepNext w:val="0"/>
        <w:keepLines w:val="0"/>
        <w:pageBreakBefore w:val="0"/>
        <w:widowControl/>
        <w:kinsoku/>
        <w:wordWrap w:val="0"/>
        <w:overflowPunct/>
        <w:topLinePunct w:val="0"/>
        <w:bidi w:val="0"/>
        <w:spacing w:after="0" w:line="594" w:lineRule="exact"/>
        <w:ind w:firstLine="5440" w:firstLineChars="1700"/>
        <w:jc w:val="right"/>
        <w:textAlignment w:val="auto"/>
        <w:rPr>
          <w:rFonts w:hint="default" w:ascii="Times New Roman" w:hAnsi="Times New Roman" w:eastAsia="方正仿宋_GBK" w:cs="Times New Roman"/>
          <w:color w:val="auto"/>
          <w:kern w:val="0"/>
          <w:sz w:val="32"/>
          <w:szCs w:val="32"/>
          <w:lang w:val="en-US" w:eastAsia="zh-CN" w:bidi="ar"/>
        </w:rPr>
      </w:pPr>
      <w:r>
        <w:rPr>
          <w:rFonts w:hint="eastAsia" w:ascii="Times New Roman" w:hAnsi="Times New Roman" w:eastAsia="方正仿宋_GBK" w:cs="Times New Roman"/>
          <w:color w:val="auto"/>
          <w:kern w:val="0"/>
          <w:sz w:val="32"/>
          <w:szCs w:val="32"/>
          <w:lang w:val="en-US" w:eastAsia="zh-CN" w:bidi="ar"/>
        </w:rPr>
        <w:t>20</w:t>
      </w:r>
      <w:r>
        <w:rPr>
          <w:rFonts w:hint="eastAsia" w:ascii="Times New Roman" w:hAnsi="Times New Roman" w:eastAsia="方正仿宋_GBK" w:cs="Times New Roman"/>
          <w:color w:val="auto"/>
          <w:kern w:val="0"/>
          <w:sz w:val="32"/>
          <w:szCs w:val="32"/>
          <w:lang w:bidi="ar"/>
        </w:rPr>
        <w:t>2</w:t>
      </w:r>
      <w:r>
        <w:rPr>
          <w:rFonts w:hint="eastAsia" w:ascii="Times New Roman" w:hAnsi="Times New Roman" w:eastAsia="方正仿宋_GBK" w:cs="Times New Roman"/>
          <w:color w:val="auto"/>
          <w:kern w:val="0"/>
          <w:sz w:val="32"/>
          <w:szCs w:val="32"/>
          <w:lang w:val="en-US" w:eastAsia="zh-CN" w:bidi="ar"/>
        </w:rPr>
        <w:t>6</w:t>
      </w:r>
      <w:r>
        <w:rPr>
          <w:rFonts w:hint="eastAsia" w:ascii="Times New Roman" w:hAnsi="Times New Roman" w:eastAsia="方正仿宋_GBK" w:cs="Times New Roman"/>
          <w:color w:val="auto"/>
          <w:kern w:val="0"/>
          <w:sz w:val="32"/>
          <w:szCs w:val="32"/>
          <w:lang w:bidi="ar"/>
        </w:rPr>
        <w:t>年</w:t>
      </w:r>
      <w:r>
        <w:rPr>
          <w:rFonts w:hint="eastAsia" w:ascii="Times New Roman" w:hAnsi="Times New Roman" w:eastAsia="方正仿宋_GBK" w:cs="Times New Roman"/>
          <w:color w:val="auto"/>
          <w:kern w:val="0"/>
          <w:sz w:val="32"/>
          <w:szCs w:val="32"/>
          <w:lang w:val="en-US" w:eastAsia="zh-CN" w:bidi="ar"/>
        </w:rPr>
        <w:t>7</w:t>
      </w:r>
      <w:r>
        <w:rPr>
          <w:rFonts w:hint="eastAsia" w:ascii="Times New Roman" w:hAnsi="Times New Roman" w:eastAsia="方正仿宋_GBK" w:cs="Times New Roman"/>
          <w:color w:val="auto"/>
          <w:kern w:val="0"/>
          <w:sz w:val="32"/>
          <w:szCs w:val="32"/>
          <w:lang w:bidi="ar"/>
        </w:rPr>
        <w:t>月</w:t>
      </w:r>
      <w:r>
        <w:rPr>
          <w:rFonts w:hint="eastAsia" w:ascii="Times New Roman" w:hAnsi="Times New Roman" w:eastAsia="方正仿宋_GBK" w:cs="Times New Roman"/>
          <w:color w:val="auto"/>
          <w:kern w:val="0"/>
          <w:sz w:val="32"/>
          <w:szCs w:val="32"/>
          <w:lang w:val="en-US" w:eastAsia="zh-CN" w:bidi="ar"/>
        </w:rPr>
        <w:t>15</w:t>
      </w:r>
      <w:r>
        <w:rPr>
          <w:rFonts w:hint="eastAsia" w:ascii="Times New Roman" w:hAnsi="Times New Roman" w:eastAsia="方正仿宋_GBK" w:cs="Times New Roman"/>
          <w:color w:val="auto"/>
          <w:kern w:val="0"/>
          <w:sz w:val="32"/>
          <w:szCs w:val="32"/>
          <w:lang w:bidi="ar"/>
        </w:rPr>
        <w:t>日</w:t>
      </w:r>
      <w:r>
        <w:rPr>
          <w:rFonts w:hint="eastAsia" w:ascii="Times New Roman" w:hAnsi="Times New Roman" w:eastAsia="方正仿宋_GBK" w:cs="Times New Roman"/>
          <w:color w:val="auto"/>
          <w:kern w:val="0"/>
          <w:sz w:val="32"/>
          <w:szCs w:val="32"/>
          <w:lang w:val="en-US" w:eastAsia="zh-CN" w:bidi="ar"/>
        </w:rPr>
        <w:t xml:space="preserve">     </w:t>
      </w:r>
    </w:p>
    <w:p>
      <w:pPr>
        <w:keepNext w:val="0"/>
        <w:keepLines w:val="0"/>
        <w:pageBreakBefore w:val="0"/>
        <w:kinsoku/>
        <w:overflowPunct/>
        <w:topLinePunct w:val="0"/>
        <w:bidi w:val="0"/>
        <w:rPr>
          <w:rFonts w:hint="eastAsia" w:ascii="Times New Roman" w:hAnsi="Times New Roman" w:eastAsia="方正仿宋_GBK"/>
          <w:color w:val="auto"/>
          <w:kern w:val="0"/>
          <w:sz w:val="32"/>
          <w:szCs w:val="32"/>
          <w:lang w:bidi="ar"/>
        </w:rPr>
        <w:sectPr>
          <w:footerReference r:id="rId3" w:type="default"/>
          <w:pgSz w:w="11850" w:h="16840"/>
          <w:pgMar w:top="1984" w:right="1446" w:bottom="1644" w:left="1446" w:header="851" w:footer="1134" w:gutter="0"/>
          <w:pgBorders>
            <w:top w:val="none" w:sz="0" w:space="0"/>
            <w:left w:val="none" w:sz="0" w:space="0"/>
            <w:bottom w:val="none" w:sz="0" w:space="0"/>
            <w:right w:val="none" w:sz="0" w:space="0"/>
          </w:pgBorders>
          <w:cols w:space="720" w:num="1"/>
          <w:docGrid w:type="lines" w:linePitch="312" w:charSpace="0"/>
        </w:sectPr>
      </w:pPr>
    </w:p>
    <w:p>
      <w:pPr>
        <w:keepNext w:val="0"/>
        <w:keepLines w:val="0"/>
        <w:pageBreakBefore w:val="0"/>
        <w:widowControl/>
        <w:kinsoku/>
        <w:wordWrap/>
        <w:overflowPunct/>
        <w:topLinePunct w:val="0"/>
        <w:autoSpaceDE/>
        <w:autoSpaceDN/>
        <w:bidi w:val="0"/>
        <w:adjustRightInd/>
        <w:snapToGrid/>
        <w:spacing w:before="157" w:beforeLines="50" w:after="157" w:afterLines="50" w:line="594" w:lineRule="exact"/>
        <w:jc w:val="center"/>
        <w:textAlignment w:val="auto"/>
        <w:rPr>
          <w:rFonts w:hint="eastAsia" w:ascii="Times New Roman" w:hAnsi="Times New Roman" w:eastAsia="方正仿宋_GBK" w:cs="Times New Roman"/>
          <w:b w:val="0"/>
          <w:color w:val="auto"/>
          <w:kern w:val="0"/>
          <w:sz w:val="32"/>
          <w:szCs w:val="32"/>
          <w:lang w:val="en-US" w:eastAsia="zh-CN" w:bidi="ar"/>
        </w:rPr>
      </w:pPr>
      <w:r>
        <w:rPr>
          <w:rFonts w:hint="eastAsia" w:ascii="Times New Roman" w:hAnsi="Times New Roman" w:eastAsia="方正仿宋_GBK" w:cs="Times New Roman"/>
          <w:b w:val="0"/>
          <w:color w:val="auto"/>
          <w:kern w:val="0"/>
          <w:sz w:val="32"/>
          <w:szCs w:val="32"/>
          <w:lang w:val="en-US" w:eastAsia="zh-CN" w:bidi="ar"/>
        </w:rPr>
        <w:t>附表 涉河建筑物平面控制坐标</w:t>
      </w:r>
    </w:p>
    <w:tbl>
      <w:tblPr>
        <w:tblStyle w:val="3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989"/>
        <w:gridCol w:w="2361"/>
        <w:gridCol w:w="1416"/>
        <w:gridCol w:w="1476"/>
        <w:gridCol w:w="1356"/>
        <w:gridCol w:w="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351" w:type="pct"/>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eastAsia" w:ascii="方正黑体_GBK" w:hAnsi="方正黑体_GBK" w:eastAsia="方正黑体_GBK" w:cs="方正黑体_GBK"/>
                <w:kern w:val="0"/>
                <w:sz w:val="24"/>
                <w:szCs w:val="24"/>
              </w:rPr>
            </w:pPr>
            <w:r>
              <w:rPr>
                <w:rFonts w:hint="eastAsia" w:ascii="方正黑体_GBK" w:hAnsi="方正黑体_GBK" w:eastAsia="方正黑体_GBK" w:cs="方正黑体_GBK"/>
                <w:kern w:val="0"/>
                <w:sz w:val="24"/>
                <w:szCs w:val="24"/>
              </w:rPr>
              <w:t>序号</w:t>
            </w:r>
          </w:p>
        </w:tc>
        <w:tc>
          <w:tcPr>
            <w:tcW w:w="695"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eastAsia" w:ascii="方正黑体_GBK" w:hAnsi="方正黑体_GBK" w:eastAsia="方正黑体_GBK" w:cs="方正黑体_GBK"/>
                <w:kern w:val="0"/>
                <w:sz w:val="24"/>
                <w:szCs w:val="24"/>
              </w:rPr>
            </w:pPr>
            <w:r>
              <w:rPr>
                <w:rFonts w:hint="eastAsia" w:ascii="方正黑体_GBK" w:hAnsi="方正黑体_GBK" w:eastAsia="方正黑体_GBK" w:cs="方正黑体_GBK"/>
                <w:kern w:val="0"/>
                <w:sz w:val="24"/>
                <w:szCs w:val="24"/>
              </w:rPr>
              <w:t>涉河建筑物</w:t>
            </w:r>
          </w:p>
        </w:tc>
        <w:tc>
          <w:tcPr>
            <w:tcW w:w="1438"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eastAsia" w:ascii="方正黑体_GBK" w:hAnsi="方正黑体_GBK" w:eastAsia="方正黑体_GBK" w:cs="方正黑体_GBK"/>
                <w:kern w:val="0"/>
                <w:sz w:val="24"/>
                <w:szCs w:val="24"/>
              </w:rPr>
            </w:pPr>
            <w:r>
              <w:rPr>
                <w:rFonts w:hint="eastAsia" w:ascii="方正黑体_GBK" w:hAnsi="方正黑体_GBK" w:eastAsia="方正黑体_GBK" w:cs="方正黑体_GBK"/>
                <w:kern w:val="0"/>
                <w:sz w:val="24"/>
                <w:szCs w:val="24"/>
              </w:rPr>
              <w:t>涉河控制点位</w:t>
            </w:r>
          </w:p>
        </w:tc>
        <w:tc>
          <w:tcPr>
            <w:tcW w:w="686" w:type="pct"/>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eastAsia" w:ascii="方正黑体_GBK" w:hAnsi="方正黑体_GBK" w:eastAsia="方正黑体_GBK" w:cs="方正黑体_GBK"/>
                <w:kern w:val="0"/>
                <w:sz w:val="24"/>
                <w:szCs w:val="24"/>
              </w:rPr>
            </w:pPr>
            <w:r>
              <w:rPr>
                <w:rFonts w:hint="eastAsia" w:ascii="方正黑体_GBK" w:hAnsi="方正黑体_GBK" w:eastAsia="方正黑体_GBK" w:cs="方正黑体_GBK"/>
                <w:kern w:val="0"/>
                <w:sz w:val="24"/>
                <w:szCs w:val="24"/>
              </w:rPr>
              <w:t>控制点编号</w:t>
            </w:r>
          </w:p>
        </w:tc>
        <w:tc>
          <w:tcPr>
            <w:tcW w:w="1372" w:type="pct"/>
            <w:gridSpan w:val="2"/>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eastAsia" w:ascii="方正黑体_GBK" w:hAnsi="方正黑体_GBK" w:eastAsia="方正黑体_GBK" w:cs="方正黑体_GBK"/>
                <w:kern w:val="0"/>
                <w:sz w:val="24"/>
                <w:szCs w:val="24"/>
              </w:rPr>
            </w:pPr>
            <w:r>
              <w:rPr>
                <w:rFonts w:hint="eastAsia" w:ascii="方正黑体_GBK" w:hAnsi="方正黑体_GBK" w:eastAsia="方正黑体_GBK" w:cs="方正黑体_GBK"/>
                <w:kern w:val="0"/>
                <w:sz w:val="24"/>
                <w:szCs w:val="24"/>
              </w:rPr>
              <w:t>控制坐标</w:t>
            </w:r>
          </w:p>
        </w:tc>
        <w:tc>
          <w:tcPr>
            <w:tcW w:w="458" w:type="pct"/>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eastAsia" w:ascii="方正黑体_GBK" w:hAnsi="方正黑体_GBK" w:eastAsia="方正黑体_GBK" w:cs="方正黑体_GBK"/>
                <w:kern w:val="0"/>
                <w:sz w:val="24"/>
                <w:szCs w:val="24"/>
              </w:rPr>
            </w:pPr>
            <w:r>
              <w:rPr>
                <w:rFonts w:hint="eastAsia" w:ascii="方正黑体_GBK" w:hAnsi="方正黑体_GBK" w:eastAsia="方正黑体_GBK" w:cs="方正黑体_GBK"/>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351"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eastAsia" w:ascii="方正黑体_GBK" w:hAnsi="方正黑体_GBK" w:eastAsia="方正黑体_GBK" w:cs="方正黑体_GBK"/>
                <w:kern w:val="0"/>
                <w:sz w:val="24"/>
                <w:szCs w:val="24"/>
              </w:rPr>
            </w:pPr>
          </w:p>
        </w:tc>
        <w:tc>
          <w:tcPr>
            <w:tcW w:w="695"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eastAsia" w:ascii="方正黑体_GBK" w:hAnsi="方正黑体_GBK" w:eastAsia="方正黑体_GBK" w:cs="方正黑体_GBK"/>
                <w:kern w:val="0"/>
                <w:sz w:val="24"/>
                <w:szCs w:val="24"/>
              </w:rPr>
            </w:pPr>
          </w:p>
        </w:tc>
        <w:tc>
          <w:tcPr>
            <w:tcW w:w="1438"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eastAsia" w:ascii="方正黑体_GBK" w:hAnsi="方正黑体_GBK" w:eastAsia="方正黑体_GBK" w:cs="方正黑体_GBK"/>
                <w:kern w:val="0"/>
                <w:sz w:val="24"/>
                <w:szCs w:val="24"/>
              </w:rPr>
            </w:pPr>
          </w:p>
        </w:tc>
        <w:tc>
          <w:tcPr>
            <w:tcW w:w="686"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eastAsia" w:ascii="方正黑体_GBK" w:hAnsi="方正黑体_GBK" w:eastAsia="方正黑体_GBK" w:cs="方正黑体_GBK"/>
                <w:kern w:val="0"/>
                <w:sz w:val="24"/>
                <w:szCs w:val="24"/>
              </w:rPr>
            </w:pPr>
          </w:p>
        </w:tc>
        <w:tc>
          <w:tcPr>
            <w:tcW w:w="714"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黑体_GBK" w:cs="Times New Roman"/>
                <w:kern w:val="0"/>
                <w:sz w:val="24"/>
                <w:szCs w:val="24"/>
              </w:rPr>
            </w:pPr>
            <w:r>
              <w:rPr>
                <w:rFonts w:hint="default" w:ascii="Times New Roman" w:hAnsi="Times New Roman" w:eastAsia="方正黑体_GBK" w:cs="Times New Roman"/>
                <w:kern w:val="0"/>
                <w:sz w:val="24"/>
                <w:szCs w:val="24"/>
              </w:rPr>
              <w:t>X</w:t>
            </w:r>
            <w:r>
              <w:rPr>
                <w:rFonts w:hint="eastAsia" w:ascii="Times New Roman" w:hAnsi="Times New Roman" w:eastAsia="方正黑体_GBK" w:cs="Times New Roman"/>
                <w:kern w:val="0"/>
                <w:sz w:val="24"/>
                <w:szCs w:val="24"/>
                <w:lang w:eastAsia="zh-CN"/>
              </w:rPr>
              <w:t>（</w:t>
            </w:r>
            <w:r>
              <w:rPr>
                <w:rFonts w:hint="default" w:ascii="Times New Roman" w:hAnsi="Times New Roman" w:eastAsia="方正黑体_GBK" w:cs="Times New Roman"/>
                <w:kern w:val="0"/>
                <w:sz w:val="24"/>
                <w:szCs w:val="24"/>
              </w:rPr>
              <w:t>m）</w:t>
            </w:r>
          </w:p>
        </w:tc>
        <w:tc>
          <w:tcPr>
            <w:tcW w:w="65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黑体_GBK" w:cs="Times New Roman"/>
                <w:kern w:val="0"/>
                <w:sz w:val="24"/>
                <w:szCs w:val="24"/>
              </w:rPr>
            </w:pPr>
            <w:r>
              <w:rPr>
                <w:rFonts w:hint="default" w:ascii="Times New Roman" w:hAnsi="Times New Roman" w:eastAsia="方正黑体_GBK" w:cs="Times New Roman"/>
                <w:kern w:val="0"/>
                <w:sz w:val="24"/>
                <w:szCs w:val="24"/>
              </w:rPr>
              <w:t>Y（m）</w:t>
            </w:r>
          </w:p>
        </w:tc>
        <w:tc>
          <w:tcPr>
            <w:tcW w:w="458"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eastAsia" w:ascii="方正黑体_GBK" w:hAnsi="方正黑体_GBK" w:eastAsia="方正黑体_GBK" w:cs="方正黑体_GBK"/>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1</w:t>
            </w:r>
          </w:p>
        </w:tc>
        <w:tc>
          <w:tcPr>
            <w:tcW w:w="695"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船</w:t>
            </w:r>
          </w:p>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闸</w:t>
            </w:r>
          </w:p>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工</w:t>
            </w:r>
          </w:p>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程</w:t>
            </w:r>
          </w:p>
        </w:tc>
        <w:tc>
          <w:tcPr>
            <w:tcW w:w="1438"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上游船闸右侧导航墙</w:t>
            </w:r>
          </w:p>
        </w:tc>
        <w:tc>
          <w:tcPr>
            <w:tcW w:w="686"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H1</w:t>
            </w:r>
          </w:p>
        </w:tc>
        <w:tc>
          <w:tcPr>
            <w:tcW w:w="714"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3321464.160</w:t>
            </w:r>
          </w:p>
        </w:tc>
        <w:tc>
          <w:tcPr>
            <w:tcW w:w="65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552705.843</w:t>
            </w:r>
          </w:p>
        </w:tc>
        <w:tc>
          <w:tcPr>
            <w:tcW w:w="45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合川区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2</w:t>
            </w:r>
          </w:p>
        </w:tc>
        <w:tc>
          <w:tcPr>
            <w:tcW w:w="695"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p>
        </w:tc>
        <w:tc>
          <w:tcPr>
            <w:tcW w:w="1438"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p>
        </w:tc>
        <w:tc>
          <w:tcPr>
            <w:tcW w:w="686"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H2</w:t>
            </w:r>
          </w:p>
        </w:tc>
        <w:tc>
          <w:tcPr>
            <w:tcW w:w="714"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3321456.777</w:t>
            </w:r>
          </w:p>
        </w:tc>
        <w:tc>
          <w:tcPr>
            <w:tcW w:w="65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552698.340</w:t>
            </w:r>
          </w:p>
        </w:tc>
        <w:tc>
          <w:tcPr>
            <w:tcW w:w="45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合川区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3</w:t>
            </w:r>
          </w:p>
        </w:tc>
        <w:tc>
          <w:tcPr>
            <w:tcW w:w="695"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p>
        </w:tc>
        <w:tc>
          <w:tcPr>
            <w:tcW w:w="1438"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p>
        </w:tc>
        <w:tc>
          <w:tcPr>
            <w:tcW w:w="686"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H3</w:t>
            </w:r>
          </w:p>
        </w:tc>
        <w:tc>
          <w:tcPr>
            <w:tcW w:w="714"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3321452.658</w:t>
            </w:r>
          </w:p>
        </w:tc>
        <w:tc>
          <w:tcPr>
            <w:tcW w:w="65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552718.073</w:t>
            </w:r>
          </w:p>
        </w:tc>
        <w:tc>
          <w:tcPr>
            <w:tcW w:w="45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合川区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4</w:t>
            </w:r>
          </w:p>
        </w:tc>
        <w:tc>
          <w:tcPr>
            <w:tcW w:w="695"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p>
        </w:tc>
        <w:tc>
          <w:tcPr>
            <w:tcW w:w="1438"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p>
        </w:tc>
        <w:tc>
          <w:tcPr>
            <w:tcW w:w="686"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H4</w:t>
            </w:r>
          </w:p>
        </w:tc>
        <w:tc>
          <w:tcPr>
            <w:tcW w:w="714"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3321459.931</w:t>
            </w:r>
          </w:p>
        </w:tc>
        <w:tc>
          <w:tcPr>
            <w:tcW w:w="65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552727.283</w:t>
            </w:r>
          </w:p>
        </w:tc>
        <w:tc>
          <w:tcPr>
            <w:tcW w:w="45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合川区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5</w:t>
            </w:r>
          </w:p>
        </w:tc>
        <w:tc>
          <w:tcPr>
            <w:tcW w:w="695"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p>
        </w:tc>
        <w:tc>
          <w:tcPr>
            <w:tcW w:w="1438"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下游船闸左侧导航墙</w:t>
            </w:r>
          </w:p>
        </w:tc>
        <w:tc>
          <w:tcPr>
            <w:tcW w:w="686"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D1</w:t>
            </w:r>
          </w:p>
        </w:tc>
        <w:tc>
          <w:tcPr>
            <w:tcW w:w="714"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3320587.643</w:t>
            </w:r>
          </w:p>
        </w:tc>
        <w:tc>
          <w:tcPr>
            <w:tcW w:w="65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553685.442</w:t>
            </w:r>
          </w:p>
        </w:tc>
        <w:tc>
          <w:tcPr>
            <w:tcW w:w="45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合川区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6</w:t>
            </w:r>
          </w:p>
        </w:tc>
        <w:tc>
          <w:tcPr>
            <w:tcW w:w="695"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p>
        </w:tc>
        <w:tc>
          <w:tcPr>
            <w:tcW w:w="1438"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p>
        </w:tc>
        <w:tc>
          <w:tcPr>
            <w:tcW w:w="686"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D2</w:t>
            </w:r>
          </w:p>
        </w:tc>
        <w:tc>
          <w:tcPr>
            <w:tcW w:w="714"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3320583.621</w:t>
            </w:r>
          </w:p>
        </w:tc>
        <w:tc>
          <w:tcPr>
            <w:tcW w:w="65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553686.500</w:t>
            </w:r>
          </w:p>
        </w:tc>
        <w:tc>
          <w:tcPr>
            <w:tcW w:w="45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合川区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7</w:t>
            </w:r>
          </w:p>
        </w:tc>
        <w:tc>
          <w:tcPr>
            <w:tcW w:w="695"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p>
        </w:tc>
        <w:tc>
          <w:tcPr>
            <w:tcW w:w="1438"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p>
        </w:tc>
        <w:tc>
          <w:tcPr>
            <w:tcW w:w="686"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D3</w:t>
            </w:r>
          </w:p>
        </w:tc>
        <w:tc>
          <w:tcPr>
            <w:tcW w:w="714"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3320574.763</w:t>
            </w:r>
          </w:p>
        </w:tc>
        <w:tc>
          <w:tcPr>
            <w:tcW w:w="65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553682.389</w:t>
            </w:r>
          </w:p>
        </w:tc>
        <w:tc>
          <w:tcPr>
            <w:tcW w:w="45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合川区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8</w:t>
            </w:r>
          </w:p>
        </w:tc>
        <w:tc>
          <w:tcPr>
            <w:tcW w:w="695"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p>
        </w:tc>
        <w:tc>
          <w:tcPr>
            <w:tcW w:w="1438"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p>
        </w:tc>
        <w:tc>
          <w:tcPr>
            <w:tcW w:w="686"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D4</w:t>
            </w:r>
          </w:p>
        </w:tc>
        <w:tc>
          <w:tcPr>
            <w:tcW w:w="714"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3320572.447</w:t>
            </w:r>
          </w:p>
        </w:tc>
        <w:tc>
          <w:tcPr>
            <w:tcW w:w="65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553665.185</w:t>
            </w:r>
          </w:p>
        </w:tc>
        <w:tc>
          <w:tcPr>
            <w:tcW w:w="45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合川区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9</w:t>
            </w:r>
          </w:p>
        </w:tc>
        <w:tc>
          <w:tcPr>
            <w:tcW w:w="695"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p>
        </w:tc>
        <w:tc>
          <w:tcPr>
            <w:tcW w:w="1438"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p>
        </w:tc>
        <w:tc>
          <w:tcPr>
            <w:tcW w:w="686"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D5</w:t>
            </w:r>
          </w:p>
        </w:tc>
        <w:tc>
          <w:tcPr>
            <w:tcW w:w="714"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3320576.854</w:t>
            </w:r>
          </w:p>
        </w:tc>
        <w:tc>
          <w:tcPr>
            <w:tcW w:w="65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553624.082</w:t>
            </w:r>
          </w:p>
        </w:tc>
        <w:tc>
          <w:tcPr>
            <w:tcW w:w="45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合川区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10</w:t>
            </w:r>
          </w:p>
        </w:tc>
        <w:tc>
          <w:tcPr>
            <w:tcW w:w="695"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p>
        </w:tc>
        <w:tc>
          <w:tcPr>
            <w:tcW w:w="1438"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p>
        </w:tc>
        <w:tc>
          <w:tcPr>
            <w:tcW w:w="686"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D6</w:t>
            </w:r>
          </w:p>
        </w:tc>
        <w:tc>
          <w:tcPr>
            <w:tcW w:w="714"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3320585.259</w:t>
            </w:r>
          </w:p>
        </w:tc>
        <w:tc>
          <w:tcPr>
            <w:tcW w:w="65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553663.465</w:t>
            </w:r>
          </w:p>
        </w:tc>
        <w:tc>
          <w:tcPr>
            <w:tcW w:w="45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合川区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11</w:t>
            </w:r>
          </w:p>
        </w:tc>
        <w:tc>
          <w:tcPr>
            <w:tcW w:w="695"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p>
        </w:tc>
        <w:tc>
          <w:tcPr>
            <w:tcW w:w="1438"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上游船闸口门区涉河开挖范围</w:t>
            </w:r>
          </w:p>
        </w:tc>
        <w:tc>
          <w:tcPr>
            <w:tcW w:w="686"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H1</w:t>
            </w:r>
          </w:p>
        </w:tc>
        <w:tc>
          <w:tcPr>
            <w:tcW w:w="714"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3321464.160</w:t>
            </w:r>
          </w:p>
        </w:tc>
        <w:tc>
          <w:tcPr>
            <w:tcW w:w="65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552705.843</w:t>
            </w:r>
          </w:p>
        </w:tc>
        <w:tc>
          <w:tcPr>
            <w:tcW w:w="45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合川区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12</w:t>
            </w:r>
          </w:p>
        </w:tc>
        <w:tc>
          <w:tcPr>
            <w:tcW w:w="695"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p>
        </w:tc>
        <w:tc>
          <w:tcPr>
            <w:tcW w:w="1438"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p>
        </w:tc>
        <w:tc>
          <w:tcPr>
            <w:tcW w:w="686"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H4</w:t>
            </w:r>
          </w:p>
        </w:tc>
        <w:tc>
          <w:tcPr>
            <w:tcW w:w="714"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3321459.931</w:t>
            </w:r>
          </w:p>
        </w:tc>
        <w:tc>
          <w:tcPr>
            <w:tcW w:w="65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552727.283</w:t>
            </w:r>
          </w:p>
        </w:tc>
        <w:tc>
          <w:tcPr>
            <w:tcW w:w="45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合川区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13</w:t>
            </w:r>
          </w:p>
        </w:tc>
        <w:tc>
          <w:tcPr>
            <w:tcW w:w="695"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p>
        </w:tc>
        <w:tc>
          <w:tcPr>
            <w:tcW w:w="1438"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p>
        </w:tc>
        <w:tc>
          <w:tcPr>
            <w:tcW w:w="686"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K3</w:t>
            </w:r>
          </w:p>
        </w:tc>
        <w:tc>
          <w:tcPr>
            <w:tcW w:w="714"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3321536.883</w:t>
            </w:r>
          </w:p>
        </w:tc>
        <w:tc>
          <w:tcPr>
            <w:tcW w:w="65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552781.994</w:t>
            </w:r>
          </w:p>
        </w:tc>
        <w:tc>
          <w:tcPr>
            <w:tcW w:w="45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合川区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14</w:t>
            </w:r>
          </w:p>
        </w:tc>
        <w:tc>
          <w:tcPr>
            <w:tcW w:w="695"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p>
        </w:tc>
        <w:tc>
          <w:tcPr>
            <w:tcW w:w="1438"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p>
        </w:tc>
        <w:tc>
          <w:tcPr>
            <w:tcW w:w="686"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K4</w:t>
            </w:r>
          </w:p>
        </w:tc>
        <w:tc>
          <w:tcPr>
            <w:tcW w:w="714"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3321486.493</w:t>
            </w:r>
          </w:p>
        </w:tc>
        <w:tc>
          <w:tcPr>
            <w:tcW w:w="65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552740.867</w:t>
            </w:r>
          </w:p>
        </w:tc>
        <w:tc>
          <w:tcPr>
            <w:tcW w:w="45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合川区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15</w:t>
            </w:r>
          </w:p>
        </w:tc>
        <w:tc>
          <w:tcPr>
            <w:tcW w:w="695"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p>
        </w:tc>
        <w:tc>
          <w:tcPr>
            <w:tcW w:w="1438"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p>
        </w:tc>
        <w:tc>
          <w:tcPr>
            <w:tcW w:w="686"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K5</w:t>
            </w:r>
          </w:p>
        </w:tc>
        <w:tc>
          <w:tcPr>
            <w:tcW w:w="714"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3321517.056</w:t>
            </w:r>
          </w:p>
        </w:tc>
        <w:tc>
          <w:tcPr>
            <w:tcW w:w="65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552785.075</w:t>
            </w:r>
          </w:p>
        </w:tc>
        <w:tc>
          <w:tcPr>
            <w:tcW w:w="45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合川区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16</w:t>
            </w:r>
          </w:p>
        </w:tc>
        <w:tc>
          <w:tcPr>
            <w:tcW w:w="695"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p>
        </w:tc>
        <w:tc>
          <w:tcPr>
            <w:tcW w:w="1438"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p>
        </w:tc>
        <w:tc>
          <w:tcPr>
            <w:tcW w:w="686"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K6</w:t>
            </w:r>
          </w:p>
        </w:tc>
        <w:tc>
          <w:tcPr>
            <w:tcW w:w="714"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3321528.028</w:t>
            </w:r>
          </w:p>
        </w:tc>
        <w:tc>
          <w:tcPr>
            <w:tcW w:w="65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552789.924</w:t>
            </w:r>
          </w:p>
        </w:tc>
        <w:tc>
          <w:tcPr>
            <w:tcW w:w="45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合川区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17</w:t>
            </w:r>
          </w:p>
        </w:tc>
        <w:tc>
          <w:tcPr>
            <w:tcW w:w="695"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p>
        </w:tc>
        <w:tc>
          <w:tcPr>
            <w:tcW w:w="1438"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下游船闸口门区涉河开挖范围</w:t>
            </w:r>
          </w:p>
        </w:tc>
        <w:tc>
          <w:tcPr>
            <w:tcW w:w="686"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K7</w:t>
            </w:r>
          </w:p>
        </w:tc>
        <w:tc>
          <w:tcPr>
            <w:tcW w:w="714"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3320548.844</w:t>
            </w:r>
          </w:p>
        </w:tc>
        <w:tc>
          <w:tcPr>
            <w:tcW w:w="65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553730.284</w:t>
            </w:r>
          </w:p>
        </w:tc>
        <w:tc>
          <w:tcPr>
            <w:tcW w:w="45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合川区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18</w:t>
            </w:r>
          </w:p>
        </w:tc>
        <w:tc>
          <w:tcPr>
            <w:tcW w:w="695"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p>
        </w:tc>
        <w:tc>
          <w:tcPr>
            <w:tcW w:w="1438"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p>
        </w:tc>
        <w:tc>
          <w:tcPr>
            <w:tcW w:w="686"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K8</w:t>
            </w:r>
          </w:p>
        </w:tc>
        <w:tc>
          <w:tcPr>
            <w:tcW w:w="714"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3320539.655</w:t>
            </w:r>
          </w:p>
        </w:tc>
        <w:tc>
          <w:tcPr>
            <w:tcW w:w="65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553669.788</w:t>
            </w:r>
          </w:p>
        </w:tc>
        <w:tc>
          <w:tcPr>
            <w:tcW w:w="45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合川区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19</w:t>
            </w:r>
          </w:p>
        </w:tc>
        <w:tc>
          <w:tcPr>
            <w:tcW w:w="695"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p>
        </w:tc>
        <w:tc>
          <w:tcPr>
            <w:tcW w:w="1438"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p>
        </w:tc>
        <w:tc>
          <w:tcPr>
            <w:tcW w:w="686"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K9</w:t>
            </w:r>
          </w:p>
        </w:tc>
        <w:tc>
          <w:tcPr>
            <w:tcW w:w="714"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3320539.213</w:t>
            </w:r>
          </w:p>
        </w:tc>
        <w:tc>
          <w:tcPr>
            <w:tcW w:w="65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553650.455</w:t>
            </w:r>
          </w:p>
        </w:tc>
        <w:tc>
          <w:tcPr>
            <w:tcW w:w="45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合川区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20</w:t>
            </w:r>
          </w:p>
        </w:tc>
        <w:tc>
          <w:tcPr>
            <w:tcW w:w="695"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p>
        </w:tc>
        <w:tc>
          <w:tcPr>
            <w:tcW w:w="1438"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p>
        </w:tc>
        <w:tc>
          <w:tcPr>
            <w:tcW w:w="686"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K10</w:t>
            </w:r>
          </w:p>
        </w:tc>
        <w:tc>
          <w:tcPr>
            <w:tcW w:w="714"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3320519.665</w:t>
            </w:r>
          </w:p>
        </w:tc>
        <w:tc>
          <w:tcPr>
            <w:tcW w:w="65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553558.370</w:t>
            </w:r>
          </w:p>
        </w:tc>
        <w:tc>
          <w:tcPr>
            <w:tcW w:w="45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合川区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21</w:t>
            </w:r>
          </w:p>
        </w:tc>
        <w:tc>
          <w:tcPr>
            <w:tcW w:w="695"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p>
        </w:tc>
        <w:tc>
          <w:tcPr>
            <w:tcW w:w="1438"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p>
        </w:tc>
        <w:tc>
          <w:tcPr>
            <w:tcW w:w="686"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K11</w:t>
            </w:r>
          </w:p>
        </w:tc>
        <w:tc>
          <w:tcPr>
            <w:tcW w:w="714"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3320498.267</w:t>
            </w:r>
          </w:p>
        </w:tc>
        <w:tc>
          <w:tcPr>
            <w:tcW w:w="65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553517.107</w:t>
            </w:r>
          </w:p>
        </w:tc>
        <w:tc>
          <w:tcPr>
            <w:tcW w:w="45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合川区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22</w:t>
            </w:r>
          </w:p>
        </w:tc>
        <w:tc>
          <w:tcPr>
            <w:tcW w:w="695"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p>
        </w:tc>
        <w:tc>
          <w:tcPr>
            <w:tcW w:w="1438"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p>
        </w:tc>
        <w:tc>
          <w:tcPr>
            <w:tcW w:w="686"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K12</w:t>
            </w:r>
          </w:p>
        </w:tc>
        <w:tc>
          <w:tcPr>
            <w:tcW w:w="714"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3320565.993</w:t>
            </w:r>
          </w:p>
        </w:tc>
        <w:tc>
          <w:tcPr>
            <w:tcW w:w="65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553454.441</w:t>
            </w:r>
          </w:p>
        </w:tc>
        <w:tc>
          <w:tcPr>
            <w:tcW w:w="45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合川区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23</w:t>
            </w:r>
          </w:p>
        </w:tc>
        <w:tc>
          <w:tcPr>
            <w:tcW w:w="695"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p>
        </w:tc>
        <w:tc>
          <w:tcPr>
            <w:tcW w:w="1438"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p>
        </w:tc>
        <w:tc>
          <w:tcPr>
            <w:tcW w:w="686"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K13</w:t>
            </w:r>
          </w:p>
        </w:tc>
        <w:tc>
          <w:tcPr>
            <w:tcW w:w="714"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3320573.609</w:t>
            </w:r>
          </w:p>
        </w:tc>
        <w:tc>
          <w:tcPr>
            <w:tcW w:w="65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553461.294</w:t>
            </w:r>
          </w:p>
        </w:tc>
        <w:tc>
          <w:tcPr>
            <w:tcW w:w="45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合川区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24</w:t>
            </w:r>
          </w:p>
        </w:tc>
        <w:tc>
          <w:tcPr>
            <w:tcW w:w="695"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p>
        </w:tc>
        <w:tc>
          <w:tcPr>
            <w:tcW w:w="1438"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p>
        </w:tc>
        <w:tc>
          <w:tcPr>
            <w:tcW w:w="686"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K14</w:t>
            </w:r>
          </w:p>
        </w:tc>
        <w:tc>
          <w:tcPr>
            <w:tcW w:w="714"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3320557.623</w:t>
            </w:r>
          </w:p>
        </w:tc>
        <w:tc>
          <w:tcPr>
            <w:tcW w:w="65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553511.979</w:t>
            </w:r>
          </w:p>
        </w:tc>
        <w:tc>
          <w:tcPr>
            <w:tcW w:w="45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合川区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25</w:t>
            </w:r>
          </w:p>
        </w:tc>
        <w:tc>
          <w:tcPr>
            <w:tcW w:w="695"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p>
        </w:tc>
        <w:tc>
          <w:tcPr>
            <w:tcW w:w="1438"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p>
        </w:tc>
        <w:tc>
          <w:tcPr>
            <w:tcW w:w="686"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K15</w:t>
            </w:r>
          </w:p>
        </w:tc>
        <w:tc>
          <w:tcPr>
            <w:tcW w:w="714"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3320580.522</w:t>
            </w:r>
          </w:p>
        </w:tc>
        <w:tc>
          <w:tcPr>
            <w:tcW w:w="65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553638.356</w:t>
            </w:r>
          </w:p>
        </w:tc>
        <w:tc>
          <w:tcPr>
            <w:tcW w:w="45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合川区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26</w:t>
            </w:r>
          </w:p>
        </w:tc>
        <w:tc>
          <w:tcPr>
            <w:tcW w:w="695"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上</w:t>
            </w:r>
          </w:p>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游</w:t>
            </w:r>
          </w:p>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锚</w:t>
            </w:r>
          </w:p>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地</w:t>
            </w:r>
          </w:p>
        </w:tc>
        <w:tc>
          <w:tcPr>
            <w:tcW w:w="143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停泊水域西南角点</w:t>
            </w:r>
          </w:p>
        </w:tc>
        <w:tc>
          <w:tcPr>
            <w:tcW w:w="686"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A</w:t>
            </w:r>
          </w:p>
        </w:tc>
        <w:tc>
          <w:tcPr>
            <w:tcW w:w="714"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3323451.280</w:t>
            </w:r>
          </w:p>
        </w:tc>
        <w:tc>
          <w:tcPr>
            <w:tcW w:w="65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548604.010</w:t>
            </w:r>
          </w:p>
        </w:tc>
        <w:tc>
          <w:tcPr>
            <w:tcW w:w="45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铜梁区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27</w:t>
            </w:r>
          </w:p>
        </w:tc>
        <w:tc>
          <w:tcPr>
            <w:tcW w:w="695"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p>
        </w:tc>
        <w:tc>
          <w:tcPr>
            <w:tcW w:w="143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停泊水域西北角点</w:t>
            </w:r>
          </w:p>
        </w:tc>
        <w:tc>
          <w:tcPr>
            <w:tcW w:w="686"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B</w:t>
            </w:r>
          </w:p>
        </w:tc>
        <w:tc>
          <w:tcPr>
            <w:tcW w:w="714"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3323492.670</w:t>
            </w:r>
          </w:p>
        </w:tc>
        <w:tc>
          <w:tcPr>
            <w:tcW w:w="65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548603.140</w:t>
            </w:r>
          </w:p>
        </w:tc>
        <w:tc>
          <w:tcPr>
            <w:tcW w:w="45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铜梁区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28</w:t>
            </w:r>
          </w:p>
        </w:tc>
        <w:tc>
          <w:tcPr>
            <w:tcW w:w="695"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p>
        </w:tc>
        <w:tc>
          <w:tcPr>
            <w:tcW w:w="143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停泊水域东北角点</w:t>
            </w:r>
          </w:p>
        </w:tc>
        <w:tc>
          <w:tcPr>
            <w:tcW w:w="686"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C</w:t>
            </w:r>
          </w:p>
        </w:tc>
        <w:tc>
          <w:tcPr>
            <w:tcW w:w="714"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3323497.660</w:t>
            </w:r>
          </w:p>
        </w:tc>
        <w:tc>
          <w:tcPr>
            <w:tcW w:w="65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548842.250</w:t>
            </w:r>
          </w:p>
        </w:tc>
        <w:tc>
          <w:tcPr>
            <w:tcW w:w="45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铜梁区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29</w:t>
            </w:r>
          </w:p>
        </w:tc>
        <w:tc>
          <w:tcPr>
            <w:tcW w:w="695"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p>
        </w:tc>
        <w:tc>
          <w:tcPr>
            <w:tcW w:w="143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停泊水域东南角点</w:t>
            </w:r>
          </w:p>
        </w:tc>
        <w:tc>
          <w:tcPr>
            <w:tcW w:w="686"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D</w:t>
            </w:r>
          </w:p>
        </w:tc>
        <w:tc>
          <w:tcPr>
            <w:tcW w:w="714"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3323456.270</w:t>
            </w:r>
          </w:p>
        </w:tc>
        <w:tc>
          <w:tcPr>
            <w:tcW w:w="65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548843.140</w:t>
            </w:r>
          </w:p>
        </w:tc>
        <w:tc>
          <w:tcPr>
            <w:tcW w:w="45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铜梁区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30</w:t>
            </w:r>
          </w:p>
        </w:tc>
        <w:tc>
          <w:tcPr>
            <w:tcW w:w="695"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下</w:t>
            </w:r>
          </w:p>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游</w:t>
            </w:r>
          </w:p>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锚</w:t>
            </w:r>
          </w:p>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地</w:t>
            </w:r>
          </w:p>
        </w:tc>
        <w:tc>
          <w:tcPr>
            <w:tcW w:w="143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停泊水域东北角点</w:t>
            </w:r>
          </w:p>
        </w:tc>
        <w:tc>
          <w:tcPr>
            <w:tcW w:w="686"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A</w:t>
            </w:r>
          </w:p>
        </w:tc>
        <w:tc>
          <w:tcPr>
            <w:tcW w:w="714"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3320715.390</w:t>
            </w:r>
          </w:p>
        </w:tc>
        <w:tc>
          <w:tcPr>
            <w:tcW w:w="65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556042.810</w:t>
            </w:r>
          </w:p>
        </w:tc>
        <w:tc>
          <w:tcPr>
            <w:tcW w:w="45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合川区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31</w:t>
            </w:r>
          </w:p>
        </w:tc>
        <w:tc>
          <w:tcPr>
            <w:tcW w:w="695"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p>
        </w:tc>
        <w:tc>
          <w:tcPr>
            <w:tcW w:w="143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停泊水域东南角点</w:t>
            </w:r>
          </w:p>
        </w:tc>
        <w:tc>
          <w:tcPr>
            <w:tcW w:w="686"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B</w:t>
            </w:r>
          </w:p>
        </w:tc>
        <w:tc>
          <w:tcPr>
            <w:tcW w:w="714"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3320674.050</w:t>
            </w:r>
          </w:p>
        </w:tc>
        <w:tc>
          <w:tcPr>
            <w:tcW w:w="65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556045.160</w:t>
            </w:r>
          </w:p>
        </w:tc>
        <w:tc>
          <w:tcPr>
            <w:tcW w:w="45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合川区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32</w:t>
            </w:r>
          </w:p>
        </w:tc>
        <w:tc>
          <w:tcPr>
            <w:tcW w:w="695"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p>
        </w:tc>
        <w:tc>
          <w:tcPr>
            <w:tcW w:w="143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停泊水域西南角点</w:t>
            </w:r>
          </w:p>
        </w:tc>
        <w:tc>
          <w:tcPr>
            <w:tcW w:w="686"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C</w:t>
            </w:r>
          </w:p>
        </w:tc>
        <w:tc>
          <w:tcPr>
            <w:tcW w:w="714"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3320660.440</w:t>
            </w:r>
          </w:p>
        </w:tc>
        <w:tc>
          <w:tcPr>
            <w:tcW w:w="65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555806.390</w:t>
            </w:r>
          </w:p>
        </w:tc>
        <w:tc>
          <w:tcPr>
            <w:tcW w:w="45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合川区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33</w:t>
            </w:r>
          </w:p>
        </w:tc>
        <w:tc>
          <w:tcPr>
            <w:tcW w:w="695"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p>
        </w:tc>
        <w:tc>
          <w:tcPr>
            <w:tcW w:w="143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停泊水域西北角点</w:t>
            </w:r>
          </w:p>
        </w:tc>
        <w:tc>
          <w:tcPr>
            <w:tcW w:w="686"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D</w:t>
            </w:r>
          </w:p>
        </w:tc>
        <w:tc>
          <w:tcPr>
            <w:tcW w:w="714"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3320701.770</w:t>
            </w:r>
          </w:p>
        </w:tc>
        <w:tc>
          <w:tcPr>
            <w:tcW w:w="65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555804.030</w:t>
            </w:r>
          </w:p>
        </w:tc>
        <w:tc>
          <w:tcPr>
            <w:tcW w:w="45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合川区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34</w:t>
            </w:r>
          </w:p>
        </w:tc>
        <w:tc>
          <w:tcPr>
            <w:tcW w:w="695"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鱼</w:t>
            </w:r>
          </w:p>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道</w:t>
            </w:r>
          </w:p>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工</w:t>
            </w:r>
          </w:p>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程</w:t>
            </w:r>
          </w:p>
        </w:tc>
        <w:tc>
          <w:tcPr>
            <w:tcW w:w="1438"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鱼道工程</w:t>
            </w:r>
          </w:p>
        </w:tc>
        <w:tc>
          <w:tcPr>
            <w:tcW w:w="686"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YD1</w:t>
            </w:r>
          </w:p>
        </w:tc>
        <w:tc>
          <w:tcPr>
            <w:tcW w:w="714"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kern w:val="0"/>
                <w:sz w:val="24"/>
                <w:szCs w:val="24"/>
              </w:rPr>
              <w:t>3320356.583</w:t>
            </w:r>
          </w:p>
        </w:tc>
        <w:tc>
          <w:tcPr>
            <w:tcW w:w="65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kern w:val="0"/>
                <w:sz w:val="24"/>
                <w:szCs w:val="24"/>
              </w:rPr>
              <w:t>551847.068</w:t>
            </w:r>
          </w:p>
        </w:tc>
        <w:tc>
          <w:tcPr>
            <w:tcW w:w="45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铜梁区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35</w:t>
            </w:r>
          </w:p>
        </w:tc>
        <w:tc>
          <w:tcPr>
            <w:tcW w:w="695"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p>
        </w:tc>
        <w:tc>
          <w:tcPr>
            <w:tcW w:w="1438"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p>
        </w:tc>
        <w:tc>
          <w:tcPr>
            <w:tcW w:w="686"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YD2</w:t>
            </w:r>
          </w:p>
        </w:tc>
        <w:tc>
          <w:tcPr>
            <w:tcW w:w="714"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kern w:val="0"/>
                <w:sz w:val="24"/>
                <w:szCs w:val="24"/>
              </w:rPr>
              <w:t>3320503.742</w:t>
            </w:r>
          </w:p>
        </w:tc>
        <w:tc>
          <w:tcPr>
            <w:tcW w:w="65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kern w:val="0"/>
                <w:sz w:val="24"/>
                <w:szCs w:val="24"/>
              </w:rPr>
              <w:t>551820.909</w:t>
            </w:r>
          </w:p>
        </w:tc>
        <w:tc>
          <w:tcPr>
            <w:tcW w:w="45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铜梁区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36</w:t>
            </w:r>
          </w:p>
        </w:tc>
        <w:tc>
          <w:tcPr>
            <w:tcW w:w="695"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p>
        </w:tc>
        <w:tc>
          <w:tcPr>
            <w:tcW w:w="1438"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p>
        </w:tc>
        <w:tc>
          <w:tcPr>
            <w:tcW w:w="686"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YD3</w:t>
            </w:r>
          </w:p>
        </w:tc>
        <w:tc>
          <w:tcPr>
            <w:tcW w:w="714"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kern w:val="0"/>
                <w:sz w:val="24"/>
                <w:szCs w:val="24"/>
              </w:rPr>
              <w:t>3320517.688</w:t>
            </w:r>
          </w:p>
        </w:tc>
        <w:tc>
          <w:tcPr>
            <w:tcW w:w="65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kern w:val="0"/>
                <w:sz w:val="24"/>
                <w:szCs w:val="24"/>
              </w:rPr>
              <w:t>551823.852</w:t>
            </w:r>
          </w:p>
        </w:tc>
        <w:tc>
          <w:tcPr>
            <w:tcW w:w="45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铜梁区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37</w:t>
            </w:r>
          </w:p>
        </w:tc>
        <w:tc>
          <w:tcPr>
            <w:tcW w:w="695"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p>
        </w:tc>
        <w:tc>
          <w:tcPr>
            <w:tcW w:w="1438"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p>
        </w:tc>
        <w:tc>
          <w:tcPr>
            <w:tcW w:w="686"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YD4</w:t>
            </w:r>
          </w:p>
        </w:tc>
        <w:tc>
          <w:tcPr>
            <w:tcW w:w="714"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kern w:val="0"/>
                <w:sz w:val="24"/>
                <w:szCs w:val="24"/>
              </w:rPr>
              <w:t>3320516.004</w:t>
            </w:r>
          </w:p>
        </w:tc>
        <w:tc>
          <w:tcPr>
            <w:tcW w:w="65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eastAsia" w:ascii="Times New Roman" w:hAnsi="Times New Roman" w:eastAsia="方正仿宋_GBK" w:cs="Times New Roman"/>
                <w:kern w:val="0"/>
                <w:sz w:val="24"/>
                <w:szCs w:val="24"/>
                <w:lang w:val="en-US" w:eastAsia="zh-CN"/>
              </w:rPr>
            </w:pPr>
            <w:r>
              <w:rPr>
                <w:rFonts w:hint="default" w:ascii="Times New Roman" w:hAnsi="Times New Roman" w:eastAsia="方正仿宋_GBK"/>
                <w:kern w:val="0"/>
                <w:sz w:val="24"/>
                <w:szCs w:val="24"/>
              </w:rPr>
              <w:t>551837.887</w:t>
            </w:r>
          </w:p>
        </w:tc>
        <w:tc>
          <w:tcPr>
            <w:tcW w:w="45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铜梁区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38</w:t>
            </w:r>
          </w:p>
        </w:tc>
        <w:tc>
          <w:tcPr>
            <w:tcW w:w="695"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p>
        </w:tc>
        <w:tc>
          <w:tcPr>
            <w:tcW w:w="1438"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p>
        </w:tc>
        <w:tc>
          <w:tcPr>
            <w:tcW w:w="686"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YD5</w:t>
            </w:r>
          </w:p>
        </w:tc>
        <w:tc>
          <w:tcPr>
            <w:tcW w:w="714"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kern w:val="0"/>
                <w:sz w:val="24"/>
                <w:szCs w:val="24"/>
              </w:rPr>
              <w:t>3320617.198</w:t>
            </w:r>
          </w:p>
        </w:tc>
        <w:tc>
          <w:tcPr>
            <w:tcW w:w="65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kern w:val="0"/>
                <w:sz w:val="24"/>
                <w:szCs w:val="24"/>
              </w:rPr>
              <w:t>551846.396</w:t>
            </w:r>
          </w:p>
        </w:tc>
        <w:tc>
          <w:tcPr>
            <w:tcW w:w="45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铜梁区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39</w:t>
            </w:r>
          </w:p>
        </w:tc>
        <w:tc>
          <w:tcPr>
            <w:tcW w:w="695"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p>
        </w:tc>
        <w:tc>
          <w:tcPr>
            <w:tcW w:w="1438"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p>
        </w:tc>
        <w:tc>
          <w:tcPr>
            <w:tcW w:w="686"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YD6</w:t>
            </w:r>
          </w:p>
        </w:tc>
        <w:tc>
          <w:tcPr>
            <w:tcW w:w="714"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eastAsia" w:ascii="Times New Roman" w:hAnsi="Times New Roman" w:eastAsia="方正仿宋_GBK" w:cs="Times New Roman"/>
                <w:kern w:val="0"/>
                <w:sz w:val="24"/>
                <w:szCs w:val="24"/>
                <w:lang w:val="en-US" w:eastAsia="zh-CN"/>
              </w:rPr>
            </w:pPr>
            <w:r>
              <w:rPr>
                <w:rFonts w:hint="default" w:ascii="Times New Roman" w:hAnsi="Times New Roman" w:eastAsia="方正仿宋_GBK"/>
                <w:kern w:val="0"/>
                <w:sz w:val="24"/>
                <w:szCs w:val="24"/>
              </w:rPr>
              <w:t>3320522.643</w:t>
            </w:r>
          </w:p>
        </w:tc>
        <w:tc>
          <w:tcPr>
            <w:tcW w:w="65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kern w:val="0"/>
                <w:sz w:val="24"/>
                <w:szCs w:val="24"/>
              </w:rPr>
              <w:t>551829.527</w:t>
            </w:r>
          </w:p>
        </w:tc>
        <w:tc>
          <w:tcPr>
            <w:tcW w:w="45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铜梁区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40</w:t>
            </w:r>
          </w:p>
        </w:tc>
        <w:tc>
          <w:tcPr>
            <w:tcW w:w="695"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p>
        </w:tc>
        <w:tc>
          <w:tcPr>
            <w:tcW w:w="1438"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p>
        </w:tc>
        <w:tc>
          <w:tcPr>
            <w:tcW w:w="686"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YD7</w:t>
            </w:r>
          </w:p>
        </w:tc>
        <w:tc>
          <w:tcPr>
            <w:tcW w:w="714"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kern w:val="0"/>
                <w:sz w:val="24"/>
                <w:szCs w:val="24"/>
              </w:rPr>
              <w:t>3320615.950</w:t>
            </w:r>
          </w:p>
        </w:tc>
        <w:tc>
          <w:tcPr>
            <w:tcW w:w="65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kern w:val="0"/>
                <w:sz w:val="24"/>
                <w:szCs w:val="24"/>
              </w:rPr>
              <w:t>551852.306</w:t>
            </w:r>
          </w:p>
        </w:tc>
        <w:tc>
          <w:tcPr>
            <w:tcW w:w="45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铜梁区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41</w:t>
            </w:r>
          </w:p>
        </w:tc>
        <w:tc>
          <w:tcPr>
            <w:tcW w:w="695"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p>
        </w:tc>
        <w:tc>
          <w:tcPr>
            <w:tcW w:w="1438"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p>
        </w:tc>
        <w:tc>
          <w:tcPr>
            <w:tcW w:w="686"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YD8</w:t>
            </w:r>
          </w:p>
        </w:tc>
        <w:tc>
          <w:tcPr>
            <w:tcW w:w="714"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eastAsia" w:ascii="Times New Roman" w:hAnsi="Times New Roman" w:eastAsia="方正仿宋_GBK" w:cs="Times New Roman"/>
                <w:kern w:val="0"/>
                <w:sz w:val="24"/>
                <w:szCs w:val="24"/>
                <w:lang w:val="en-US" w:eastAsia="zh-CN"/>
              </w:rPr>
            </w:pPr>
            <w:r>
              <w:rPr>
                <w:rFonts w:hint="default" w:ascii="Times New Roman" w:hAnsi="Times New Roman" w:eastAsia="方正仿宋_GBK"/>
                <w:kern w:val="0"/>
                <w:sz w:val="24"/>
                <w:szCs w:val="24"/>
              </w:rPr>
              <w:t>3320521.396</w:t>
            </w:r>
          </w:p>
        </w:tc>
        <w:tc>
          <w:tcPr>
            <w:tcW w:w="65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kern w:val="0"/>
                <w:sz w:val="24"/>
                <w:szCs w:val="24"/>
              </w:rPr>
              <w:t>551835.437</w:t>
            </w:r>
          </w:p>
        </w:tc>
        <w:tc>
          <w:tcPr>
            <w:tcW w:w="45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铜梁区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42</w:t>
            </w:r>
          </w:p>
        </w:tc>
        <w:tc>
          <w:tcPr>
            <w:tcW w:w="695"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p>
        </w:tc>
        <w:tc>
          <w:tcPr>
            <w:tcW w:w="1438"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p>
        </w:tc>
        <w:tc>
          <w:tcPr>
            <w:tcW w:w="686"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YD9</w:t>
            </w:r>
          </w:p>
        </w:tc>
        <w:tc>
          <w:tcPr>
            <w:tcW w:w="714"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kern w:val="0"/>
                <w:sz w:val="24"/>
                <w:szCs w:val="24"/>
              </w:rPr>
              <w:t>3320617.793</w:t>
            </w:r>
          </w:p>
        </w:tc>
        <w:tc>
          <w:tcPr>
            <w:tcW w:w="65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kern w:val="0"/>
                <w:sz w:val="24"/>
                <w:szCs w:val="24"/>
              </w:rPr>
              <w:t>551857.324</w:t>
            </w:r>
          </w:p>
        </w:tc>
        <w:tc>
          <w:tcPr>
            <w:tcW w:w="45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铜梁区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43</w:t>
            </w:r>
          </w:p>
        </w:tc>
        <w:tc>
          <w:tcPr>
            <w:tcW w:w="695"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p>
        </w:tc>
        <w:tc>
          <w:tcPr>
            <w:tcW w:w="1438"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p>
        </w:tc>
        <w:tc>
          <w:tcPr>
            <w:tcW w:w="686"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YD10</w:t>
            </w:r>
          </w:p>
        </w:tc>
        <w:tc>
          <w:tcPr>
            <w:tcW w:w="714"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kern w:val="0"/>
                <w:sz w:val="24"/>
                <w:szCs w:val="24"/>
              </w:rPr>
              <w:t>3320651.996</w:t>
            </w:r>
          </w:p>
        </w:tc>
        <w:tc>
          <w:tcPr>
            <w:tcW w:w="65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kern w:val="0"/>
                <w:sz w:val="24"/>
                <w:szCs w:val="24"/>
              </w:rPr>
              <w:t>551850.002</w:t>
            </w:r>
          </w:p>
        </w:tc>
        <w:tc>
          <w:tcPr>
            <w:tcW w:w="45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铜梁区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44</w:t>
            </w:r>
          </w:p>
        </w:tc>
        <w:tc>
          <w:tcPr>
            <w:tcW w:w="695"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p>
        </w:tc>
        <w:tc>
          <w:tcPr>
            <w:tcW w:w="1438"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p>
        </w:tc>
        <w:tc>
          <w:tcPr>
            <w:tcW w:w="686"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YD11</w:t>
            </w:r>
          </w:p>
        </w:tc>
        <w:tc>
          <w:tcPr>
            <w:tcW w:w="714"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kern w:val="0"/>
                <w:sz w:val="24"/>
                <w:szCs w:val="24"/>
              </w:rPr>
              <w:t>3320764.796</w:t>
            </w:r>
          </w:p>
        </w:tc>
        <w:tc>
          <w:tcPr>
            <w:tcW w:w="65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kern w:val="0"/>
                <w:sz w:val="24"/>
                <w:szCs w:val="24"/>
              </w:rPr>
              <w:t>551875.351</w:t>
            </w:r>
          </w:p>
        </w:tc>
        <w:tc>
          <w:tcPr>
            <w:tcW w:w="45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铜梁区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45</w:t>
            </w:r>
          </w:p>
        </w:tc>
        <w:tc>
          <w:tcPr>
            <w:tcW w:w="695"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p>
        </w:tc>
        <w:tc>
          <w:tcPr>
            <w:tcW w:w="1438"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p>
        </w:tc>
        <w:tc>
          <w:tcPr>
            <w:tcW w:w="686"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YD12</w:t>
            </w:r>
          </w:p>
        </w:tc>
        <w:tc>
          <w:tcPr>
            <w:tcW w:w="714"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kern w:val="0"/>
                <w:sz w:val="24"/>
                <w:szCs w:val="24"/>
              </w:rPr>
              <w:t>3320670.241</w:t>
            </w:r>
          </w:p>
        </w:tc>
        <w:tc>
          <w:tcPr>
            <w:tcW w:w="65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kern w:val="0"/>
                <w:sz w:val="24"/>
                <w:szCs w:val="24"/>
              </w:rPr>
              <w:t>551858.483</w:t>
            </w:r>
          </w:p>
        </w:tc>
        <w:tc>
          <w:tcPr>
            <w:tcW w:w="45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铜梁区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46</w:t>
            </w:r>
          </w:p>
        </w:tc>
        <w:tc>
          <w:tcPr>
            <w:tcW w:w="695"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p>
        </w:tc>
        <w:tc>
          <w:tcPr>
            <w:tcW w:w="1438"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p>
        </w:tc>
        <w:tc>
          <w:tcPr>
            <w:tcW w:w="686"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YD13</w:t>
            </w:r>
          </w:p>
        </w:tc>
        <w:tc>
          <w:tcPr>
            <w:tcW w:w="714"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kern w:val="0"/>
                <w:sz w:val="24"/>
                <w:szCs w:val="24"/>
              </w:rPr>
              <w:t>3320767.305</w:t>
            </w:r>
          </w:p>
        </w:tc>
        <w:tc>
          <w:tcPr>
            <w:tcW w:w="65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kern w:val="0"/>
                <w:sz w:val="24"/>
                <w:szCs w:val="24"/>
              </w:rPr>
              <w:t>551880.510</w:t>
            </w:r>
          </w:p>
        </w:tc>
        <w:tc>
          <w:tcPr>
            <w:tcW w:w="45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铜梁区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47</w:t>
            </w:r>
          </w:p>
        </w:tc>
        <w:tc>
          <w:tcPr>
            <w:tcW w:w="695"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p>
        </w:tc>
        <w:tc>
          <w:tcPr>
            <w:tcW w:w="1438"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p>
        </w:tc>
        <w:tc>
          <w:tcPr>
            <w:tcW w:w="686"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YD14</w:t>
            </w:r>
          </w:p>
        </w:tc>
        <w:tc>
          <w:tcPr>
            <w:tcW w:w="714"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kern w:val="0"/>
                <w:sz w:val="24"/>
                <w:szCs w:val="24"/>
              </w:rPr>
              <w:t>3320788.101</w:t>
            </w:r>
          </w:p>
        </w:tc>
        <w:tc>
          <w:tcPr>
            <w:tcW w:w="65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eastAsia" w:ascii="Times New Roman" w:hAnsi="Times New Roman" w:eastAsia="方正仿宋_GBK" w:cs="Times New Roman"/>
                <w:kern w:val="0"/>
                <w:sz w:val="24"/>
                <w:szCs w:val="24"/>
                <w:lang w:val="en-US" w:eastAsia="zh-CN"/>
              </w:rPr>
            </w:pPr>
            <w:r>
              <w:rPr>
                <w:rFonts w:hint="default" w:ascii="Times New Roman" w:hAnsi="Times New Roman" w:eastAsia="方正仿宋_GBK"/>
                <w:kern w:val="0"/>
                <w:sz w:val="24"/>
                <w:szCs w:val="24"/>
              </w:rPr>
              <w:t>551878.726</w:t>
            </w:r>
          </w:p>
        </w:tc>
        <w:tc>
          <w:tcPr>
            <w:tcW w:w="45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铜梁区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48</w:t>
            </w:r>
          </w:p>
        </w:tc>
        <w:tc>
          <w:tcPr>
            <w:tcW w:w="695"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p>
        </w:tc>
        <w:tc>
          <w:tcPr>
            <w:tcW w:w="1438"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p>
        </w:tc>
        <w:tc>
          <w:tcPr>
            <w:tcW w:w="686"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YD15</w:t>
            </w:r>
          </w:p>
        </w:tc>
        <w:tc>
          <w:tcPr>
            <w:tcW w:w="714"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kern w:val="0"/>
                <w:sz w:val="24"/>
                <w:szCs w:val="24"/>
              </w:rPr>
              <w:t>3320789.031</w:t>
            </w:r>
          </w:p>
        </w:tc>
        <w:tc>
          <w:tcPr>
            <w:tcW w:w="65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kern w:val="0"/>
                <w:sz w:val="24"/>
                <w:szCs w:val="24"/>
              </w:rPr>
              <w:t>551874.323</w:t>
            </w:r>
          </w:p>
        </w:tc>
        <w:tc>
          <w:tcPr>
            <w:tcW w:w="45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铜梁区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49</w:t>
            </w:r>
          </w:p>
        </w:tc>
        <w:tc>
          <w:tcPr>
            <w:tcW w:w="695"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上游</w:t>
            </w:r>
          </w:p>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隔流堤</w:t>
            </w:r>
          </w:p>
        </w:tc>
        <w:tc>
          <w:tcPr>
            <w:tcW w:w="143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上端点</w:t>
            </w:r>
          </w:p>
        </w:tc>
        <w:tc>
          <w:tcPr>
            <w:tcW w:w="686"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GL1</w:t>
            </w:r>
          </w:p>
        </w:tc>
        <w:tc>
          <w:tcPr>
            <w:tcW w:w="714"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3321513.978</w:t>
            </w:r>
          </w:p>
        </w:tc>
        <w:tc>
          <w:tcPr>
            <w:tcW w:w="65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552793.924</w:t>
            </w:r>
          </w:p>
        </w:tc>
        <w:tc>
          <w:tcPr>
            <w:tcW w:w="45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合川区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50</w:t>
            </w:r>
          </w:p>
        </w:tc>
        <w:tc>
          <w:tcPr>
            <w:tcW w:w="695"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p>
        </w:tc>
        <w:tc>
          <w:tcPr>
            <w:tcW w:w="143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浮堤交接点</w:t>
            </w:r>
          </w:p>
        </w:tc>
        <w:tc>
          <w:tcPr>
            <w:tcW w:w="686"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GL2</w:t>
            </w:r>
          </w:p>
        </w:tc>
        <w:tc>
          <w:tcPr>
            <w:tcW w:w="714"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3321568.660</w:t>
            </w:r>
          </w:p>
        </w:tc>
        <w:tc>
          <w:tcPr>
            <w:tcW w:w="65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552747.248</w:t>
            </w:r>
          </w:p>
        </w:tc>
        <w:tc>
          <w:tcPr>
            <w:tcW w:w="45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合川区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51</w:t>
            </w:r>
          </w:p>
        </w:tc>
        <w:tc>
          <w:tcPr>
            <w:tcW w:w="695"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p>
        </w:tc>
        <w:tc>
          <w:tcPr>
            <w:tcW w:w="143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下端点</w:t>
            </w:r>
          </w:p>
        </w:tc>
        <w:tc>
          <w:tcPr>
            <w:tcW w:w="686"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GL3</w:t>
            </w:r>
          </w:p>
        </w:tc>
        <w:tc>
          <w:tcPr>
            <w:tcW w:w="714"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3321521.997</w:t>
            </w:r>
          </w:p>
        </w:tc>
        <w:tc>
          <w:tcPr>
            <w:tcW w:w="65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552787.486</w:t>
            </w:r>
          </w:p>
        </w:tc>
        <w:tc>
          <w:tcPr>
            <w:tcW w:w="45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合川区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52</w:t>
            </w:r>
          </w:p>
        </w:tc>
        <w:tc>
          <w:tcPr>
            <w:tcW w:w="695"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下游</w:t>
            </w:r>
          </w:p>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隔流堤</w:t>
            </w:r>
          </w:p>
        </w:tc>
        <w:tc>
          <w:tcPr>
            <w:tcW w:w="143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上端点</w:t>
            </w:r>
          </w:p>
        </w:tc>
        <w:tc>
          <w:tcPr>
            <w:tcW w:w="686"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GL4</w:t>
            </w:r>
          </w:p>
        </w:tc>
        <w:tc>
          <w:tcPr>
            <w:tcW w:w="714"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3320523.365</w:t>
            </w:r>
          </w:p>
        </w:tc>
        <w:tc>
          <w:tcPr>
            <w:tcW w:w="65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553432.093</w:t>
            </w:r>
          </w:p>
        </w:tc>
        <w:tc>
          <w:tcPr>
            <w:tcW w:w="45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合川区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53</w:t>
            </w:r>
          </w:p>
        </w:tc>
        <w:tc>
          <w:tcPr>
            <w:tcW w:w="695"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p>
        </w:tc>
        <w:tc>
          <w:tcPr>
            <w:tcW w:w="143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下端点</w:t>
            </w:r>
          </w:p>
        </w:tc>
        <w:tc>
          <w:tcPr>
            <w:tcW w:w="686"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GL5</w:t>
            </w:r>
          </w:p>
        </w:tc>
        <w:tc>
          <w:tcPr>
            <w:tcW w:w="714"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3320485.090</w:t>
            </w:r>
          </w:p>
        </w:tc>
        <w:tc>
          <w:tcPr>
            <w:tcW w:w="65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553456.695</w:t>
            </w:r>
          </w:p>
        </w:tc>
        <w:tc>
          <w:tcPr>
            <w:tcW w:w="45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合川区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54</w:t>
            </w:r>
          </w:p>
        </w:tc>
        <w:tc>
          <w:tcPr>
            <w:tcW w:w="695"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上</w:t>
            </w:r>
          </w:p>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游</w:t>
            </w:r>
          </w:p>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口</w:t>
            </w:r>
          </w:p>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门</w:t>
            </w:r>
          </w:p>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区</w:t>
            </w:r>
          </w:p>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疏</w:t>
            </w:r>
          </w:p>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浚</w:t>
            </w:r>
          </w:p>
        </w:tc>
        <w:tc>
          <w:tcPr>
            <w:tcW w:w="1438"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口门处弯道凹岸深槽削坡</w:t>
            </w:r>
          </w:p>
        </w:tc>
        <w:tc>
          <w:tcPr>
            <w:tcW w:w="686"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SJS1</w:t>
            </w:r>
          </w:p>
        </w:tc>
        <w:tc>
          <w:tcPr>
            <w:tcW w:w="714"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3321508.005</w:t>
            </w:r>
          </w:p>
        </w:tc>
        <w:tc>
          <w:tcPr>
            <w:tcW w:w="65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552674.184</w:t>
            </w:r>
          </w:p>
        </w:tc>
        <w:tc>
          <w:tcPr>
            <w:tcW w:w="45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合川区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55</w:t>
            </w:r>
          </w:p>
        </w:tc>
        <w:tc>
          <w:tcPr>
            <w:tcW w:w="695"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p>
        </w:tc>
        <w:tc>
          <w:tcPr>
            <w:tcW w:w="1438"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p>
        </w:tc>
        <w:tc>
          <w:tcPr>
            <w:tcW w:w="686"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SJS2</w:t>
            </w:r>
          </w:p>
        </w:tc>
        <w:tc>
          <w:tcPr>
            <w:tcW w:w="714"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3321489.486</w:t>
            </w:r>
          </w:p>
        </w:tc>
        <w:tc>
          <w:tcPr>
            <w:tcW w:w="65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552619.038</w:t>
            </w:r>
          </w:p>
        </w:tc>
        <w:tc>
          <w:tcPr>
            <w:tcW w:w="45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合川区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56</w:t>
            </w:r>
          </w:p>
        </w:tc>
        <w:tc>
          <w:tcPr>
            <w:tcW w:w="695"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p>
        </w:tc>
        <w:tc>
          <w:tcPr>
            <w:tcW w:w="1438"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p>
        </w:tc>
        <w:tc>
          <w:tcPr>
            <w:tcW w:w="686"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SJS3</w:t>
            </w:r>
          </w:p>
        </w:tc>
        <w:tc>
          <w:tcPr>
            <w:tcW w:w="714"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3321480.466</w:t>
            </w:r>
          </w:p>
        </w:tc>
        <w:tc>
          <w:tcPr>
            <w:tcW w:w="65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552559.777</w:t>
            </w:r>
          </w:p>
        </w:tc>
        <w:tc>
          <w:tcPr>
            <w:tcW w:w="45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合川区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57</w:t>
            </w:r>
          </w:p>
        </w:tc>
        <w:tc>
          <w:tcPr>
            <w:tcW w:w="695"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p>
        </w:tc>
        <w:tc>
          <w:tcPr>
            <w:tcW w:w="1438"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p>
        </w:tc>
        <w:tc>
          <w:tcPr>
            <w:tcW w:w="686"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SJS4</w:t>
            </w:r>
          </w:p>
        </w:tc>
        <w:tc>
          <w:tcPr>
            <w:tcW w:w="714"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3321470.978</w:t>
            </w:r>
          </w:p>
        </w:tc>
        <w:tc>
          <w:tcPr>
            <w:tcW w:w="65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552546.082</w:t>
            </w:r>
          </w:p>
        </w:tc>
        <w:tc>
          <w:tcPr>
            <w:tcW w:w="45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合川区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58</w:t>
            </w:r>
          </w:p>
        </w:tc>
        <w:tc>
          <w:tcPr>
            <w:tcW w:w="695"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p>
        </w:tc>
        <w:tc>
          <w:tcPr>
            <w:tcW w:w="1438"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p>
        </w:tc>
        <w:tc>
          <w:tcPr>
            <w:tcW w:w="686"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SJS5</w:t>
            </w:r>
          </w:p>
        </w:tc>
        <w:tc>
          <w:tcPr>
            <w:tcW w:w="714"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3321436.085</w:t>
            </w:r>
          </w:p>
        </w:tc>
        <w:tc>
          <w:tcPr>
            <w:tcW w:w="65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552530.706</w:t>
            </w:r>
          </w:p>
        </w:tc>
        <w:tc>
          <w:tcPr>
            <w:tcW w:w="45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合川区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59</w:t>
            </w:r>
          </w:p>
        </w:tc>
        <w:tc>
          <w:tcPr>
            <w:tcW w:w="695"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p>
        </w:tc>
        <w:tc>
          <w:tcPr>
            <w:tcW w:w="1438"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p>
        </w:tc>
        <w:tc>
          <w:tcPr>
            <w:tcW w:w="686"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SJS6</w:t>
            </w:r>
          </w:p>
        </w:tc>
        <w:tc>
          <w:tcPr>
            <w:tcW w:w="714"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3321407.216</w:t>
            </w:r>
          </w:p>
        </w:tc>
        <w:tc>
          <w:tcPr>
            <w:tcW w:w="65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552495.512</w:t>
            </w:r>
          </w:p>
        </w:tc>
        <w:tc>
          <w:tcPr>
            <w:tcW w:w="45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合川区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60</w:t>
            </w:r>
          </w:p>
        </w:tc>
        <w:tc>
          <w:tcPr>
            <w:tcW w:w="695"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p>
        </w:tc>
        <w:tc>
          <w:tcPr>
            <w:tcW w:w="1438"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p>
        </w:tc>
        <w:tc>
          <w:tcPr>
            <w:tcW w:w="686"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SJS7</w:t>
            </w:r>
          </w:p>
        </w:tc>
        <w:tc>
          <w:tcPr>
            <w:tcW w:w="714"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3321435.455</w:t>
            </w:r>
          </w:p>
        </w:tc>
        <w:tc>
          <w:tcPr>
            <w:tcW w:w="65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552568.029</w:t>
            </w:r>
          </w:p>
        </w:tc>
        <w:tc>
          <w:tcPr>
            <w:tcW w:w="45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合川区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61</w:t>
            </w:r>
          </w:p>
        </w:tc>
        <w:tc>
          <w:tcPr>
            <w:tcW w:w="695"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p>
        </w:tc>
        <w:tc>
          <w:tcPr>
            <w:tcW w:w="1438"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右岸边滩进行扩挖疏浚</w:t>
            </w:r>
          </w:p>
        </w:tc>
        <w:tc>
          <w:tcPr>
            <w:tcW w:w="686"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SJS8</w:t>
            </w:r>
          </w:p>
        </w:tc>
        <w:tc>
          <w:tcPr>
            <w:tcW w:w="714"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3321823.614</w:t>
            </w:r>
          </w:p>
        </w:tc>
        <w:tc>
          <w:tcPr>
            <w:tcW w:w="65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 xml:space="preserve">552542.683 </w:t>
            </w:r>
          </w:p>
        </w:tc>
        <w:tc>
          <w:tcPr>
            <w:tcW w:w="45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合川区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62</w:t>
            </w:r>
          </w:p>
        </w:tc>
        <w:tc>
          <w:tcPr>
            <w:tcW w:w="695"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p>
        </w:tc>
        <w:tc>
          <w:tcPr>
            <w:tcW w:w="1438"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p>
        </w:tc>
        <w:tc>
          <w:tcPr>
            <w:tcW w:w="686"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SJS9</w:t>
            </w:r>
          </w:p>
        </w:tc>
        <w:tc>
          <w:tcPr>
            <w:tcW w:w="714"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3321765.249</w:t>
            </w:r>
          </w:p>
        </w:tc>
        <w:tc>
          <w:tcPr>
            <w:tcW w:w="65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552553.644</w:t>
            </w:r>
          </w:p>
        </w:tc>
        <w:tc>
          <w:tcPr>
            <w:tcW w:w="45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合川区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63</w:t>
            </w:r>
          </w:p>
        </w:tc>
        <w:tc>
          <w:tcPr>
            <w:tcW w:w="695"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p>
        </w:tc>
        <w:tc>
          <w:tcPr>
            <w:tcW w:w="1438"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p>
        </w:tc>
        <w:tc>
          <w:tcPr>
            <w:tcW w:w="686"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SJS10</w:t>
            </w:r>
          </w:p>
        </w:tc>
        <w:tc>
          <w:tcPr>
            <w:tcW w:w="714"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3321653.656</w:t>
            </w:r>
          </w:p>
        </w:tc>
        <w:tc>
          <w:tcPr>
            <w:tcW w:w="65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552553.125</w:t>
            </w:r>
          </w:p>
        </w:tc>
        <w:tc>
          <w:tcPr>
            <w:tcW w:w="45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合川区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64</w:t>
            </w:r>
          </w:p>
        </w:tc>
        <w:tc>
          <w:tcPr>
            <w:tcW w:w="695"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p>
        </w:tc>
        <w:tc>
          <w:tcPr>
            <w:tcW w:w="1438"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p>
        </w:tc>
        <w:tc>
          <w:tcPr>
            <w:tcW w:w="686"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SJS11</w:t>
            </w:r>
          </w:p>
        </w:tc>
        <w:tc>
          <w:tcPr>
            <w:tcW w:w="714"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3321546.549</w:t>
            </w:r>
          </w:p>
        </w:tc>
        <w:tc>
          <w:tcPr>
            <w:tcW w:w="65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552515.979</w:t>
            </w:r>
          </w:p>
        </w:tc>
        <w:tc>
          <w:tcPr>
            <w:tcW w:w="45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合川区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65</w:t>
            </w:r>
          </w:p>
        </w:tc>
        <w:tc>
          <w:tcPr>
            <w:tcW w:w="695"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p>
        </w:tc>
        <w:tc>
          <w:tcPr>
            <w:tcW w:w="1438"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p>
        </w:tc>
        <w:tc>
          <w:tcPr>
            <w:tcW w:w="686"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SJS12</w:t>
            </w:r>
          </w:p>
        </w:tc>
        <w:tc>
          <w:tcPr>
            <w:tcW w:w="714"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3321495.688</w:t>
            </w:r>
          </w:p>
        </w:tc>
        <w:tc>
          <w:tcPr>
            <w:tcW w:w="65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552478.252</w:t>
            </w:r>
          </w:p>
        </w:tc>
        <w:tc>
          <w:tcPr>
            <w:tcW w:w="45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合川区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66</w:t>
            </w:r>
          </w:p>
        </w:tc>
        <w:tc>
          <w:tcPr>
            <w:tcW w:w="695"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p>
        </w:tc>
        <w:tc>
          <w:tcPr>
            <w:tcW w:w="1438"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p>
        </w:tc>
        <w:tc>
          <w:tcPr>
            <w:tcW w:w="686"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SJS13</w:t>
            </w:r>
          </w:p>
        </w:tc>
        <w:tc>
          <w:tcPr>
            <w:tcW w:w="714"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3321525.013</w:t>
            </w:r>
          </w:p>
        </w:tc>
        <w:tc>
          <w:tcPr>
            <w:tcW w:w="65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552533.339</w:t>
            </w:r>
          </w:p>
        </w:tc>
        <w:tc>
          <w:tcPr>
            <w:tcW w:w="45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合川区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67</w:t>
            </w:r>
          </w:p>
        </w:tc>
        <w:tc>
          <w:tcPr>
            <w:tcW w:w="695"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p>
        </w:tc>
        <w:tc>
          <w:tcPr>
            <w:tcW w:w="1438"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p>
        </w:tc>
        <w:tc>
          <w:tcPr>
            <w:tcW w:w="686"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SJS14</w:t>
            </w:r>
          </w:p>
        </w:tc>
        <w:tc>
          <w:tcPr>
            <w:tcW w:w="714"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3321618.064</w:t>
            </w:r>
          </w:p>
        </w:tc>
        <w:tc>
          <w:tcPr>
            <w:tcW w:w="65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552585.520</w:t>
            </w:r>
          </w:p>
        </w:tc>
        <w:tc>
          <w:tcPr>
            <w:tcW w:w="45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合川区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68</w:t>
            </w:r>
          </w:p>
        </w:tc>
        <w:tc>
          <w:tcPr>
            <w:tcW w:w="695"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p>
        </w:tc>
        <w:tc>
          <w:tcPr>
            <w:tcW w:w="1438"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p>
        </w:tc>
        <w:tc>
          <w:tcPr>
            <w:tcW w:w="686"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SJS15</w:t>
            </w:r>
          </w:p>
        </w:tc>
        <w:tc>
          <w:tcPr>
            <w:tcW w:w="714"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3321699.166</w:t>
            </w:r>
          </w:p>
        </w:tc>
        <w:tc>
          <w:tcPr>
            <w:tcW w:w="65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552590.823</w:t>
            </w:r>
          </w:p>
        </w:tc>
        <w:tc>
          <w:tcPr>
            <w:tcW w:w="45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合川区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69</w:t>
            </w:r>
          </w:p>
        </w:tc>
        <w:tc>
          <w:tcPr>
            <w:tcW w:w="695"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下</w:t>
            </w:r>
          </w:p>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游</w:t>
            </w:r>
          </w:p>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口</w:t>
            </w:r>
          </w:p>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门</w:t>
            </w:r>
          </w:p>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区</w:t>
            </w:r>
          </w:p>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疏</w:t>
            </w:r>
          </w:p>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浚</w:t>
            </w:r>
          </w:p>
        </w:tc>
        <w:tc>
          <w:tcPr>
            <w:tcW w:w="1438"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下游口门区疏浚</w:t>
            </w:r>
          </w:p>
        </w:tc>
        <w:tc>
          <w:tcPr>
            <w:tcW w:w="686"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SJX1</w:t>
            </w:r>
          </w:p>
        </w:tc>
        <w:tc>
          <w:tcPr>
            <w:tcW w:w="714"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3320412.453</w:t>
            </w:r>
          </w:p>
        </w:tc>
        <w:tc>
          <w:tcPr>
            <w:tcW w:w="65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553723.132</w:t>
            </w:r>
          </w:p>
        </w:tc>
        <w:tc>
          <w:tcPr>
            <w:tcW w:w="45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合川区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70</w:t>
            </w:r>
          </w:p>
        </w:tc>
        <w:tc>
          <w:tcPr>
            <w:tcW w:w="695"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p>
        </w:tc>
        <w:tc>
          <w:tcPr>
            <w:tcW w:w="1438"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p>
        </w:tc>
        <w:tc>
          <w:tcPr>
            <w:tcW w:w="686"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SJX2</w:t>
            </w:r>
          </w:p>
        </w:tc>
        <w:tc>
          <w:tcPr>
            <w:tcW w:w="714"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3320406.264</w:t>
            </w:r>
          </w:p>
        </w:tc>
        <w:tc>
          <w:tcPr>
            <w:tcW w:w="65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553709.850</w:t>
            </w:r>
          </w:p>
        </w:tc>
        <w:tc>
          <w:tcPr>
            <w:tcW w:w="45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合川区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71</w:t>
            </w:r>
          </w:p>
        </w:tc>
        <w:tc>
          <w:tcPr>
            <w:tcW w:w="695"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p>
        </w:tc>
        <w:tc>
          <w:tcPr>
            <w:tcW w:w="1438"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p>
        </w:tc>
        <w:tc>
          <w:tcPr>
            <w:tcW w:w="686"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SJX3</w:t>
            </w:r>
          </w:p>
        </w:tc>
        <w:tc>
          <w:tcPr>
            <w:tcW w:w="714"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3320402.961</w:t>
            </w:r>
          </w:p>
        </w:tc>
        <w:tc>
          <w:tcPr>
            <w:tcW w:w="65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553683.907</w:t>
            </w:r>
          </w:p>
        </w:tc>
        <w:tc>
          <w:tcPr>
            <w:tcW w:w="45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合川区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72</w:t>
            </w:r>
          </w:p>
        </w:tc>
        <w:tc>
          <w:tcPr>
            <w:tcW w:w="695"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p>
        </w:tc>
        <w:tc>
          <w:tcPr>
            <w:tcW w:w="1438"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p>
        </w:tc>
        <w:tc>
          <w:tcPr>
            <w:tcW w:w="686"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SJX4</w:t>
            </w:r>
          </w:p>
        </w:tc>
        <w:tc>
          <w:tcPr>
            <w:tcW w:w="714"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3320406.370</w:t>
            </w:r>
          </w:p>
        </w:tc>
        <w:tc>
          <w:tcPr>
            <w:tcW w:w="65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553626.902</w:t>
            </w:r>
          </w:p>
        </w:tc>
        <w:tc>
          <w:tcPr>
            <w:tcW w:w="45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合川区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73</w:t>
            </w:r>
          </w:p>
        </w:tc>
        <w:tc>
          <w:tcPr>
            <w:tcW w:w="695"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p>
        </w:tc>
        <w:tc>
          <w:tcPr>
            <w:tcW w:w="1438"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p>
        </w:tc>
        <w:tc>
          <w:tcPr>
            <w:tcW w:w="686"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SJX5</w:t>
            </w:r>
          </w:p>
        </w:tc>
        <w:tc>
          <w:tcPr>
            <w:tcW w:w="714"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3320454.948</w:t>
            </w:r>
          </w:p>
        </w:tc>
        <w:tc>
          <w:tcPr>
            <w:tcW w:w="65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553566.483</w:t>
            </w:r>
          </w:p>
        </w:tc>
        <w:tc>
          <w:tcPr>
            <w:tcW w:w="45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合川区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74</w:t>
            </w:r>
          </w:p>
        </w:tc>
        <w:tc>
          <w:tcPr>
            <w:tcW w:w="695"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p>
        </w:tc>
        <w:tc>
          <w:tcPr>
            <w:tcW w:w="1438"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p>
        </w:tc>
        <w:tc>
          <w:tcPr>
            <w:tcW w:w="686"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SJX6</w:t>
            </w:r>
          </w:p>
        </w:tc>
        <w:tc>
          <w:tcPr>
            <w:tcW w:w="714"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3320460.716</w:t>
            </w:r>
          </w:p>
        </w:tc>
        <w:tc>
          <w:tcPr>
            <w:tcW w:w="65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553567.054</w:t>
            </w:r>
          </w:p>
        </w:tc>
        <w:tc>
          <w:tcPr>
            <w:tcW w:w="45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合川区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75</w:t>
            </w:r>
          </w:p>
        </w:tc>
        <w:tc>
          <w:tcPr>
            <w:tcW w:w="695"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p>
        </w:tc>
        <w:tc>
          <w:tcPr>
            <w:tcW w:w="1438"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p>
        </w:tc>
        <w:tc>
          <w:tcPr>
            <w:tcW w:w="686"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SJX7</w:t>
            </w:r>
          </w:p>
        </w:tc>
        <w:tc>
          <w:tcPr>
            <w:tcW w:w="714"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3320465.440</w:t>
            </w:r>
          </w:p>
        </w:tc>
        <w:tc>
          <w:tcPr>
            <w:tcW w:w="65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553570.856</w:t>
            </w:r>
          </w:p>
        </w:tc>
        <w:tc>
          <w:tcPr>
            <w:tcW w:w="45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合川区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76</w:t>
            </w:r>
          </w:p>
        </w:tc>
        <w:tc>
          <w:tcPr>
            <w:tcW w:w="695"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p>
        </w:tc>
        <w:tc>
          <w:tcPr>
            <w:tcW w:w="1438"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p>
        </w:tc>
        <w:tc>
          <w:tcPr>
            <w:tcW w:w="686"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SJX8</w:t>
            </w:r>
          </w:p>
        </w:tc>
        <w:tc>
          <w:tcPr>
            <w:tcW w:w="714"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3320465.018</w:t>
            </w:r>
          </w:p>
        </w:tc>
        <w:tc>
          <w:tcPr>
            <w:tcW w:w="65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553589.094</w:t>
            </w:r>
          </w:p>
        </w:tc>
        <w:tc>
          <w:tcPr>
            <w:tcW w:w="45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合川区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77</w:t>
            </w:r>
          </w:p>
        </w:tc>
        <w:tc>
          <w:tcPr>
            <w:tcW w:w="695"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p>
        </w:tc>
        <w:tc>
          <w:tcPr>
            <w:tcW w:w="1438"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p>
        </w:tc>
        <w:tc>
          <w:tcPr>
            <w:tcW w:w="686"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SJX9</w:t>
            </w:r>
          </w:p>
        </w:tc>
        <w:tc>
          <w:tcPr>
            <w:tcW w:w="714"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3320438.454</w:t>
            </w:r>
          </w:p>
        </w:tc>
        <w:tc>
          <w:tcPr>
            <w:tcW w:w="65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553649.203</w:t>
            </w:r>
          </w:p>
        </w:tc>
        <w:tc>
          <w:tcPr>
            <w:tcW w:w="45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合川区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78</w:t>
            </w:r>
          </w:p>
        </w:tc>
        <w:tc>
          <w:tcPr>
            <w:tcW w:w="695"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p>
        </w:tc>
        <w:tc>
          <w:tcPr>
            <w:tcW w:w="1438"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p>
        </w:tc>
        <w:tc>
          <w:tcPr>
            <w:tcW w:w="686"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SJX10</w:t>
            </w:r>
          </w:p>
        </w:tc>
        <w:tc>
          <w:tcPr>
            <w:tcW w:w="714"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3320425.136</w:t>
            </w:r>
          </w:p>
        </w:tc>
        <w:tc>
          <w:tcPr>
            <w:tcW w:w="65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553711.582</w:t>
            </w:r>
          </w:p>
        </w:tc>
        <w:tc>
          <w:tcPr>
            <w:tcW w:w="45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合川区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79</w:t>
            </w:r>
          </w:p>
        </w:tc>
        <w:tc>
          <w:tcPr>
            <w:tcW w:w="695"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船</w:t>
            </w:r>
          </w:p>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闸</w:t>
            </w:r>
          </w:p>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工</w:t>
            </w:r>
          </w:p>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程</w:t>
            </w:r>
          </w:p>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二</w:t>
            </w:r>
          </w:p>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期</w:t>
            </w:r>
          </w:p>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围</w:t>
            </w:r>
          </w:p>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堰</w:t>
            </w:r>
          </w:p>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p>
        </w:tc>
        <w:tc>
          <w:tcPr>
            <w:tcW w:w="1438"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上游口门区</w:t>
            </w:r>
          </w:p>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枯期围堰</w:t>
            </w:r>
          </w:p>
        </w:tc>
        <w:tc>
          <w:tcPr>
            <w:tcW w:w="686"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WS1</w:t>
            </w:r>
          </w:p>
        </w:tc>
        <w:tc>
          <w:tcPr>
            <w:tcW w:w="714"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3321553.709</w:t>
            </w:r>
          </w:p>
        </w:tc>
        <w:tc>
          <w:tcPr>
            <w:tcW w:w="65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552803.248</w:t>
            </w:r>
          </w:p>
        </w:tc>
        <w:tc>
          <w:tcPr>
            <w:tcW w:w="45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合川区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80</w:t>
            </w:r>
          </w:p>
        </w:tc>
        <w:tc>
          <w:tcPr>
            <w:tcW w:w="695"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p>
        </w:tc>
        <w:tc>
          <w:tcPr>
            <w:tcW w:w="1438"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p>
        </w:tc>
        <w:tc>
          <w:tcPr>
            <w:tcW w:w="686"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WS2</w:t>
            </w:r>
          </w:p>
        </w:tc>
        <w:tc>
          <w:tcPr>
            <w:tcW w:w="714"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3321580.480</w:t>
            </w:r>
          </w:p>
        </w:tc>
        <w:tc>
          <w:tcPr>
            <w:tcW w:w="65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552768.965</w:t>
            </w:r>
          </w:p>
        </w:tc>
        <w:tc>
          <w:tcPr>
            <w:tcW w:w="45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合川区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81</w:t>
            </w:r>
          </w:p>
        </w:tc>
        <w:tc>
          <w:tcPr>
            <w:tcW w:w="695"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p>
        </w:tc>
        <w:tc>
          <w:tcPr>
            <w:tcW w:w="1438"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p>
        </w:tc>
        <w:tc>
          <w:tcPr>
            <w:tcW w:w="686"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WS3</w:t>
            </w:r>
          </w:p>
        </w:tc>
        <w:tc>
          <w:tcPr>
            <w:tcW w:w="714"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3321468.773</w:t>
            </w:r>
          </w:p>
        </w:tc>
        <w:tc>
          <w:tcPr>
            <w:tcW w:w="65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552664.369</w:t>
            </w:r>
          </w:p>
        </w:tc>
        <w:tc>
          <w:tcPr>
            <w:tcW w:w="45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合川区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82</w:t>
            </w:r>
          </w:p>
        </w:tc>
        <w:tc>
          <w:tcPr>
            <w:tcW w:w="695"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p>
        </w:tc>
        <w:tc>
          <w:tcPr>
            <w:tcW w:w="1438"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p>
        </w:tc>
        <w:tc>
          <w:tcPr>
            <w:tcW w:w="686"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WS4</w:t>
            </w:r>
          </w:p>
        </w:tc>
        <w:tc>
          <w:tcPr>
            <w:tcW w:w="714"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3321433.126</w:t>
            </w:r>
          </w:p>
        </w:tc>
        <w:tc>
          <w:tcPr>
            <w:tcW w:w="65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552697.079</w:t>
            </w:r>
          </w:p>
        </w:tc>
        <w:tc>
          <w:tcPr>
            <w:tcW w:w="45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合川区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83</w:t>
            </w:r>
          </w:p>
        </w:tc>
        <w:tc>
          <w:tcPr>
            <w:tcW w:w="695"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p>
        </w:tc>
        <w:tc>
          <w:tcPr>
            <w:tcW w:w="1438"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p>
        </w:tc>
        <w:tc>
          <w:tcPr>
            <w:tcW w:w="686"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WS5</w:t>
            </w:r>
          </w:p>
        </w:tc>
        <w:tc>
          <w:tcPr>
            <w:tcW w:w="714"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3321437.928</w:t>
            </w:r>
          </w:p>
        </w:tc>
        <w:tc>
          <w:tcPr>
            <w:tcW w:w="65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552701.123</w:t>
            </w:r>
          </w:p>
        </w:tc>
        <w:tc>
          <w:tcPr>
            <w:tcW w:w="45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合川区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84</w:t>
            </w:r>
          </w:p>
        </w:tc>
        <w:tc>
          <w:tcPr>
            <w:tcW w:w="695"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p>
        </w:tc>
        <w:tc>
          <w:tcPr>
            <w:tcW w:w="1438"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p>
        </w:tc>
        <w:tc>
          <w:tcPr>
            <w:tcW w:w="686"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WS6</w:t>
            </w:r>
          </w:p>
        </w:tc>
        <w:tc>
          <w:tcPr>
            <w:tcW w:w="714"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3321451.877</w:t>
            </w:r>
          </w:p>
        </w:tc>
        <w:tc>
          <w:tcPr>
            <w:tcW w:w="65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552708.141</w:t>
            </w:r>
          </w:p>
        </w:tc>
        <w:tc>
          <w:tcPr>
            <w:tcW w:w="45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合川区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85</w:t>
            </w:r>
          </w:p>
        </w:tc>
        <w:tc>
          <w:tcPr>
            <w:tcW w:w="695"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p>
        </w:tc>
        <w:tc>
          <w:tcPr>
            <w:tcW w:w="1438"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p>
        </w:tc>
        <w:tc>
          <w:tcPr>
            <w:tcW w:w="686"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WS7</w:t>
            </w:r>
          </w:p>
        </w:tc>
        <w:tc>
          <w:tcPr>
            <w:tcW w:w="714"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3321549.181</w:t>
            </w:r>
          </w:p>
        </w:tc>
        <w:tc>
          <w:tcPr>
            <w:tcW w:w="65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552801.814</w:t>
            </w:r>
          </w:p>
        </w:tc>
        <w:tc>
          <w:tcPr>
            <w:tcW w:w="45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合川区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86</w:t>
            </w:r>
          </w:p>
        </w:tc>
        <w:tc>
          <w:tcPr>
            <w:tcW w:w="695"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p>
        </w:tc>
        <w:tc>
          <w:tcPr>
            <w:tcW w:w="1438"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下游口门区</w:t>
            </w:r>
          </w:p>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枯期围堰</w:t>
            </w:r>
          </w:p>
        </w:tc>
        <w:tc>
          <w:tcPr>
            <w:tcW w:w="686"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WX1</w:t>
            </w:r>
          </w:p>
        </w:tc>
        <w:tc>
          <w:tcPr>
            <w:tcW w:w="714"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3320586.459</w:t>
            </w:r>
          </w:p>
        </w:tc>
        <w:tc>
          <w:tcPr>
            <w:tcW w:w="65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553732.609</w:t>
            </w:r>
          </w:p>
        </w:tc>
        <w:tc>
          <w:tcPr>
            <w:tcW w:w="45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合川区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87</w:t>
            </w:r>
          </w:p>
        </w:tc>
        <w:tc>
          <w:tcPr>
            <w:tcW w:w="695"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p>
        </w:tc>
        <w:tc>
          <w:tcPr>
            <w:tcW w:w="1438"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p>
        </w:tc>
        <w:tc>
          <w:tcPr>
            <w:tcW w:w="686"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WX2</w:t>
            </w:r>
          </w:p>
        </w:tc>
        <w:tc>
          <w:tcPr>
            <w:tcW w:w="714"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3320535.279</w:t>
            </w:r>
          </w:p>
        </w:tc>
        <w:tc>
          <w:tcPr>
            <w:tcW w:w="65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553711.239</w:t>
            </w:r>
          </w:p>
        </w:tc>
        <w:tc>
          <w:tcPr>
            <w:tcW w:w="45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合川区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88</w:t>
            </w:r>
          </w:p>
        </w:tc>
        <w:tc>
          <w:tcPr>
            <w:tcW w:w="695"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p>
        </w:tc>
        <w:tc>
          <w:tcPr>
            <w:tcW w:w="1438"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p>
        </w:tc>
        <w:tc>
          <w:tcPr>
            <w:tcW w:w="686"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WX3</w:t>
            </w:r>
          </w:p>
        </w:tc>
        <w:tc>
          <w:tcPr>
            <w:tcW w:w="714"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3320521.335</w:t>
            </w:r>
          </w:p>
        </w:tc>
        <w:tc>
          <w:tcPr>
            <w:tcW w:w="65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553608.331</w:t>
            </w:r>
          </w:p>
        </w:tc>
        <w:tc>
          <w:tcPr>
            <w:tcW w:w="45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合川区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89</w:t>
            </w:r>
          </w:p>
        </w:tc>
        <w:tc>
          <w:tcPr>
            <w:tcW w:w="695"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p>
        </w:tc>
        <w:tc>
          <w:tcPr>
            <w:tcW w:w="1438"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p>
        </w:tc>
        <w:tc>
          <w:tcPr>
            <w:tcW w:w="686"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WX4</w:t>
            </w:r>
          </w:p>
        </w:tc>
        <w:tc>
          <w:tcPr>
            <w:tcW w:w="714"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3320413.921</w:t>
            </w:r>
          </w:p>
        </w:tc>
        <w:tc>
          <w:tcPr>
            <w:tcW w:w="65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553441.219</w:t>
            </w:r>
          </w:p>
        </w:tc>
        <w:tc>
          <w:tcPr>
            <w:tcW w:w="45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合川区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90</w:t>
            </w:r>
          </w:p>
        </w:tc>
        <w:tc>
          <w:tcPr>
            <w:tcW w:w="695"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p>
        </w:tc>
        <w:tc>
          <w:tcPr>
            <w:tcW w:w="1438"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p>
        </w:tc>
        <w:tc>
          <w:tcPr>
            <w:tcW w:w="686"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WX5</w:t>
            </w:r>
          </w:p>
        </w:tc>
        <w:tc>
          <w:tcPr>
            <w:tcW w:w="714"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3320524.429</w:t>
            </w:r>
          </w:p>
        </w:tc>
        <w:tc>
          <w:tcPr>
            <w:tcW w:w="65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553393.964</w:t>
            </w:r>
          </w:p>
        </w:tc>
        <w:tc>
          <w:tcPr>
            <w:tcW w:w="45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合川区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91</w:t>
            </w:r>
          </w:p>
        </w:tc>
        <w:tc>
          <w:tcPr>
            <w:tcW w:w="695"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p>
        </w:tc>
        <w:tc>
          <w:tcPr>
            <w:tcW w:w="1438"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p>
        </w:tc>
        <w:tc>
          <w:tcPr>
            <w:tcW w:w="686"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WX6</w:t>
            </w:r>
          </w:p>
        </w:tc>
        <w:tc>
          <w:tcPr>
            <w:tcW w:w="714"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3320525.820</w:t>
            </w:r>
          </w:p>
        </w:tc>
        <w:tc>
          <w:tcPr>
            <w:tcW w:w="65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553399.014</w:t>
            </w:r>
          </w:p>
        </w:tc>
        <w:tc>
          <w:tcPr>
            <w:tcW w:w="45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合川区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92</w:t>
            </w:r>
          </w:p>
        </w:tc>
        <w:tc>
          <w:tcPr>
            <w:tcW w:w="695"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p>
        </w:tc>
        <w:tc>
          <w:tcPr>
            <w:tcW w:w="1438"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p>
        </w:tc>
        <w:tc>
          <w:tcPr>
            <w:tcW w:w="686"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WX7</w:t>
            </w:r>
          </w:p>
        </w:tc>
        <w:tc>
          <w:tcPr>
            <w:tcW w:w="714"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3320476.107</w:t>
            </w:r>
          </w:p>
        </w:tc>
        <w:tc>
          <w:tcPr>
            <w:tcW w:w="65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553454.742</w:t>
            </w:r>
          </w:p>
        </w:tc>
        <w:tc>
          <w:tcPr>
            <w:tcW w:w="45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合川区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93</w:t>
            </w:r>
          </w:p>
        </w:tc>
        <w:tc>
          <w:tcPr>
            <w:tcW w:w="695"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p>
        </w:tc>
        <w:tc>
          <w:tcPr>
            <w:tcW w:w="1438"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p>
        </w:tc>
        <w:tc>
          <w:tcPr>
            <w:tcW w:w="686"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WX8</w:t>
            </w:r>
          </w:p>
        </w:tc>
        <w:tc>
          <w:tcPr>
            <w:tcW w:w="714"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3320549.243</w:t>
            </w:r>
          </w:p>
        </w:tc>
        <w:tc>
          <w:tcPr>
            <w:tcW w:w="65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553568.524</w:t>
            </w:r>
          </w:p>
        </w:tc>
        <w:tc>
          <w:tcPr>
            <w:tcW w:w="45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合川区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94</w:t>
            </w:r>
          </w:p>
        </w:tc>
        <w:tc>
          <w:tcPr>
            <w:tcW w:w="695"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p>
        </w:tc>
        <w:tc>
          <w:tcPr>
            <w:tcW w:w="1438"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p>
        </w:tc>
        <w:tc>
          <w:tcPr>
            <w:tcW w:w="686"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WX9</w:t>
            </w:r>
          </w:p>
        </w:tc>
        <w:tc>
          <w:tcPr>
            <w:tcW w:w="714"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3320566.145</w:t>
            </w:r>
          </w:p>
        </w:tc>
        <w:tc>
          <w:tcPr>
            <w:tcW w:w="65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553693.262</w:t>
            </w:r>
          </w:p>
        </w:tc>
        <w:tc>
          <w:tcPr>
            <w:tcW w:w="45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合川区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95</w:t>
            </w:r>
          </w:p>
        </w:tc>
        <w:tc>
          <w:tcPr>
            <w:tcW w:w="695"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p>
        </w:tc>
        <w:tc>
          <w:tcPr>
            <w:tcW w:w="1438"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p>
        </w:tc>
        <w:tc>
          <w:tcPr>
            <w:tcW w:w="686"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WX10</w:t>
            </w:r>
          </w:p>
        </w:tc>
        <w:tc>
          <w:tcPr>
            <w:tcW w:w="714"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3320586.421</w:t>
            </w:r>
          </w:p>
        </w:tc>
        <w:tc>
          <w:tcPr>
            <w:tcW w:w="65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553726.296</w:t>
            </w:r>
          </w:p>
        </w:tc>
        <w:tc>
          <w:tcPr>
            <w:tcW w:w="45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合川区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96</w:t>
            </w:r>
          </w:p>
        </w:tc>
        <w:tc>
          <w:tcPr>
            <w:tcW w:w="695"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鱼</w:t>
            </w:r>
          </w:p>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道</w:t>
            </w:r>
          </w:p>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工</w:t>
            </w:r>
          </w:p>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程</w:t>
            </w:r>
          </w:p>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围</w:t>
            </w:r>
          </w:p>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堰</w:t>
            </w:r>
          </w:p>
        </w:tc>
        <w:tc>
          <w:tcPr>
            <w:tcW w:w="1438"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鱼道进口围堰</w:t>
            </w:r>
          </w:p>
        </w:tc>
        <w:tc>
          <w:tcPr>
            <w:tcW w:w="686"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YJ1</w:t>
            </w:r>
          </w:p>
        </w:tc>
        <w:tc>
          <w:tcPr>
            <w:tcW w:w="714"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3320371.074</w:t>
            </w:r>
          </w:p>
        </w:tc>
        <w:tc>
          <w:tcPr>
            <w:tcW w:w="65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551913.573</w:t>
            </w:r>
          </w:p>
        </w:tc>
        <w:tc>
          <w:tcPr>
            <w:tcW w:w="45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铜梁区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97</w:t>
            </w:r>
          </w:p>
        </w:tc>
        <w:tc>
          <w:tcPr>
            <w:tcW w:w="695"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p>
        </w:tc>
        <w:tc>
          <w:tcPr>
            <w:tcW w:w="1438"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p>
        </w:tc>
        <w:tc>
          <w:tcPr>
            <w:tcW w:w="686"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YJ2</w:t>
            </w:r>
          </w:p>
        </w:tc>
        <w:tc>
          <w:tcPr>
            <w:tcW w:w="714"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3320365.835</w:t>
            </w:r>
          </w:p>
        </w:tc>
        <w:tc>
          <w:tcPr>
            <w:tcW w:w="65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551920.764</w:t>
            </w:r>
          </w:p>
        </w:tc>
        <w:tc>
          <w:tcPr>
            <w:tcW w:w="45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铜梁区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98</w:t>
            </w:r>
          </w:p>
        </w:tc>
        <w:tc>
          <w:tcPr>
            <w:tcW w:w="695"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p>
        </w:tc>
        <w:tc>
          <w:tcPr>
            <w:tcW w:w="1438"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p>
        </w:tc>
        <w:tc>
          <w:tcPr>
            <w:tcW w:w="686"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YJ3</w:t>
            </w:r>
          </w:p>
        </w:tc>
        <w:tc>
          <w:tcPr>
            <w:tcW w:w="714"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3320358.181</w:t>
            </w:r>
          </w:p>
        </w:tc>
        <w:tc>
          <w:tcPr>
            <w:tcW w:w="65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551932.755</w:t>
            </w:r>
          </w:p>
        </w:tc>
        <w:tc>
          <w:tcPr>
            <w:tcW w:w="45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铜梁区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99</w:t>
            </w:r>
          </w:p>
        </w:tc>
        <w:tc>
          <w:tcPr>
            <w:tcW w:w="695"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p>
        </w:tc>
        <w:tc>
          <w:tcPr>
            <w:tcW w:w="1438"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p>
        </w:tc>
        <w:tc>
          <w:tcPr>
            <w:tcW w:w="686"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YJ4</w:t>
            </w:r>
          </w:p>
        </w:tc>
        <w:tc>
          <w:tcPr>
            <w:tcW w:w="714"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3320324.247</w:t>
            </w:r>
          </w:p>
        </w:tc>
        <w:tc>
          <w:tcPr>
            <w:tcW w:w="65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551846.099</w:t>
            </w:r>
          </w:p>
        </w:tc>
        <w:tc>
          <w:tcPr>
            <w:tcW w:w="45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铜梁区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100</w:t>
            </w:r>
          </w:p>
        </w:tc>
        <w:tc>
          <w:tcPr>
            <w:tcW w:w="695"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p>
        </w:tc>
        <w:tc>
          <w:tcPr>
            <w:tcW w:w="1438"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p>
        </w:tc>
        <w:tc>
          <w:tcPr>
            <w:tcW w:w="686"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YJ5</w:t>
            </w:r>
          </w:p>
        </w:tc>
        <w:tc>
          <w:tcPr>
            <w:tcW w:w="714"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3320347.289</w:t>
            </w:r>
          </w:p>
        </w:tc>
        <w:tc>
          <w:tcPr>
            <w:tcW w:w="65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551822.820</w:t>
            </w:r>
          </w:p>
        </w:tc>
        <w:tc>
          <w:tcPr>
            <w:tcW w:w="45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铜梁区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101</w:t>
            </w:r>
          </w:p>
        </w:tc>
        <w:tc>
          <w:tcPr>
            <w:tcW w:w="695"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p>
        </w:tc>
        <w:tc>
          <w:tcPr>
            <w:tcW w:w="1438"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p>
        </w:tc>
        <w:tc>
          <w:tcPr>
            <w:tcW w:w="686"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YJ6</w:t>
            </w:r>
          </w:p>
        </w:tc>
        <w:tc>
          <w:tcPr>
            <w:tcW w:w="714"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3320439.677</w:t>
            </w:r>
          </w:p>
        </w:tc>
        <w:tc>
          <w:tcPr>
            <w:tcW w:w="65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551806.397</w:t>
            </w:r>
          </w:p>
        </w:tc>
        <w:tc>
          <w:tcPr>
            <w:tcW w:w="45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铜梁区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102</w:t>
            </w:r>
          </w:p>
        </w:tc>
        <w:tc>
          <w:tcPr>
            <w:tcW w:w="695"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p>
        </w:tc>
        <w:tc>
          <w:tcPr>
            <w:tcW w:w="1438"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p>
        </w:tc>
        <w:tc>
          <w:tcPr>
            <w:tcW w:w="686"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YJ7</w:t>
            </w:r>
          </w:p>
        </w:tc>
        <w:tc>
          <w:tcPr>
            <w:tcW w:w="714"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3320446.135</w:t>
            </w:r>
          </w:p>
        </w:tc>
        <w:tc>
          <w:tcPr>
            <w:tcW w:w="65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551823.204</w:t>
            </w:r>
          </w:p>
        </w:tc>
        <w:tc>
          <w:tcPr>
            <w:tcW w:w="45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铜梁区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103</w:t>
            </w:r>
          </w:p>
        </w:tc>
        <w:tc>
          <w:tcPr>
            <w:tcW w:w="695"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p>
        </w:tc>
        <w:tc>
          <w:tcPr>
            <w:tcW w:w="1438"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p>
        </w:tc>
        <w:tc>
          <w:tcPr>
            <w:tcW w:w="686"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YJ8</w:t>
            </w:r>
          </w:p>
        </w:tc>
        <w:tc>
          <w:tcPr>
            <w:tcW w:w="714"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3320428.399</w:t>
            </w:r>
          </w:p>
        </w:tc>
        <w:tc>
          <w:tcPr>
            <w:tcW w:w="65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551830.018</w:t>
            </w:r>
          </w:p>
        </w:tc>
        <w:tc>
          <w:tcPr>
            <w:tcW w:w="45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铜梁区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104</w:t>
            </w:r>
          </w:p>
        </w:tc>
        <w:tc>
          <w:tcPr>
            <w:tcW w:w="695"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p>
        </w:tc>
        <w:tc>
          <w:tcPr>
            <w:tcW w:w="1438"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p>
        </w:tc>
        <w:tc>
          <w:tcPr>
            <w:tcW w:w="686"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YJ9</w:t>
            </w:r>
          </w:p>
        </w:tc>
        <w:tc>
          <w:tcPr>
            <w:tcW w:w="714"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3320356.551</w:t>
            </w:r>
          </w:p>
        </w:tc>
        <w:tc>
          <w:tcPr>
            <w:tcW w:w="65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551840.472</w:t>
            </w:r>
          </w:p>
        </w:tc>
        <w:tc>
          <w:tcPr>
            <w:tcW w:w="45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铜梁区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105</w:t>
            </w:r>
          </w:p>
        </w:tc>
        <w:tc>
          <w:tcPr>
            <w:tcW w:w="695"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p>
        </w:tc>
        <w:tc>
          <w:tcPr>
            <w:tcW w:w="1438"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p>
        </w:tc>
        <w:tc>
          <w:tcPr>
            <w:tcW w:w="686"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YJ10</w:t>
            </w:r>
          </w:p>
        </w:tc>
        <w:tc>
          <w:tcPr>
            <w:tcW w:w="714"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3320346.446</w:t>
            </w:r>
          </w:p>
        </w:tc>
        <w:tc>
          <w:tcPr>
            <w:tcW w:w="65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551850.680</w:t>
            </w:r>
          </w:p>
        </w:tc>
        <w:tc>
          <w:tcPr>
            <w:tcW w:w="45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铜梁区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106</w:t>
            </w:r>
          </w:p>
        </w:tc>
        <w:tc>
          <w:tcPr>
            <w:tcW w:w="695"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p>
        </w:tc>
        <w:tc>
          <w:tcPr>
            <w:tcW w:w="1438"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鱼道出口围堰</w:t>
            </w:r>
          </w:p>
        </w:tc>
        <w:tc>
          <w:tcPr>
            <w:tcW w:w="686"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YC1</w:t>
            </w:r>
          </w:p>
        </w:tc>
        <w:tc>
          <w:tcPr>
            <w:tcW w:w="714"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3320820.510</w:t>
            </w:r>
          </w:p>
        </w:tc>
        <w:tc>
          <w:tcPr>
            <w:tcW w:w="65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551901.214</w:t>
            </w:r>
          </w:p>
        </w:tc>
        <w:tc>
          <w:tcPr>
            <w:tcW w:w="45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铜梁区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107</w:t>
            </w:r>
          </w:p>
        </w:tc>
        <w:tc>
          <w:tcPr>
            <w:tcW w:w="695"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p>
        </w:tc>
        <w:tc>
          <w:tcPr>
            <w:tcW w:w="1438"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p>
        </w:tc>
        <w:tc>
          <w:tcPr>
            <w:tcW w:w="686"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YC2</w:t>
            </w:r>
          </w:p>
        </w:tc>
        <w:tc>
          <w:tcPr>
            <w:tcW w:w="714"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3320813.808</w:t>
            </w:r>
          </w:p>
        </w:tc>
        <w:tc>
          <w:tcPr>
            <w:tcW w:w="65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551898.010</w:t>
            </w:r>
          </w:p>
        </w:tc>
        <w:tc>
          <w:tcPr>
            <w:tcW w:w="45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铜梁区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108</w:t>
            </w:r>
          </w:p>
        </w:tc>
        <w:tc>
          <w:tcPr>
            <w:tcW w:w="695"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p>
        </w:tc>
        <w:tc>
          <w:tcPr>
            <w:tcW w:w="1438"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p>
        </w:tc>
        <w:tc>
          <w:tcPr>
            <w:tcW w:w="686"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YC3</w:t>
            </w:r>
          </w:p>
        </w:tc>
        <w:tc>
          <w:tcPr>
            <w:tcW w:w="714"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3320802.312</w:t>
            </w:r>
          </w:p>
        </w:tc>
        <w:tc>
          <w:tcPr>
            <w:tcW w:w="65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551890.928</w:t>
            </w:r>
          </w:p>
        </w:tc>
        <w:tc>
          <w:tcPr>
            <w:tcW w:w="45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铜梁区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109</w:t>
            </w:r>
          </w:p>
        </w:tc>
        <w:tc>
          <w:tcPr>
            <w:tcW w:w="695"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p>
        </w:tc>
        <w:tc>
          <w:tcPr>
            <w:tcW w:w="1438"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p>
        </w:tc>
        <w:tc>
          <w:tcPr>
            <w:tcW w:w="686"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YC4</w:t>
            </w:r>
          </w:p>
        </w:tc>
        <w:tc>
          <w:tcPr>
            <w:tcW w:w="714"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3320799.196</w:t>
            </w:r>
          </w:p>
        </w:tc>
        <w:tc>
          <w:tcPr>
            <w:tcW w:w="65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551874.239</w:t>
            </w:r>
          </w:p>
        </w:tc>
        <w:tc>
          <w:tcPr>
            <w:tcW w:w="45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铜梁区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110</w:t>
            </w:r>
          </w:p>
        </w:tc>
        <w:tc>
          <w:tcPr>
            <w:tcW w:w="695"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p>
        </w:tc>
        <w:tc>
          <w:tcPr>
            <w:tcW w:w="1438"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p>
        </w:tc>
        <w:tc>
          <w:tcPr>
            <w:tcW w:w="686"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YC5</w:t>
            </w:r>
          </w:p>
        </w:tc>
        <w:tc>
          <w:tcPr>
            <w:tcW w:w="714"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3320815.340</w:t>
            </w:r>
          </w:p>
        </w:tc>
        <w:tc>
          <w:tcPr>
            <w:tcW w:w="65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551873.532</w:t>
            </w:r>
          </w:p>
        </w:tc>
        <w:tc>
          <w:tcPr>
            <w:tcW w:w="45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400" w:lineRule="exact"/>
              <w:ind w:left="0" w:right="0"/>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铜梁区</w:t>
            </w:r>
          </w:p>
        </w:tc>
      </w:tr>
    </w:tbl>
    <w:p>
      <w:pPr>
        <w:keepNext w:val="0"/>
        <w:keepLines w:val="0"/>
        <w:pageBreakBefore w:val="0"/>
        <w:widowControl/>
        <w:kinsoku/>
        <w:wordWrap/>
        <w:overflowPunct/>
        <w:topLinePunct w:val="0"/>
        <w:autoSpaceDE/>
        <w:autoSpaceDN/>
        <w:bidi w:val="0"/>
        <w:adjustRightInd/>
        <w:snapToGrid/>
        <w:spacing w:before="0" w:beforeLines="0" w:line="594" w:lineRule="exact"/>
        <w:jc w:val="both"/>
        <w:textAlignment w:val="auto"/>
        <w:rPr>
          <w:rFonts w:hint="default" w:ascii="Times New Roman" w:hAnsi="Times New Roman" w:eastAsia="方正仿宋_GBK" w:cs="方正仿宋_GBK"/>
          <w:color w:val="auto"/>
          <w:spacing w:val="0"/>
          <w:kern w:val="0"/>
          <w:sz w:val="32"/>
          <w:szCs w:val="32"/>
          <w:lang w:val="en-US" w:eastAsia="zh-CN"/>
        </w:rPr>
      </w:pPr>
      <w:r>
        <w:rPr>
          <w:rFonts w:hint="eastAsia" w:ascii="仿宋" w:hAnsi="仿宋" w:eastAsia="仿宋" w:cs="仿宋"/>
          <w:b w:val="0"/>
          <w:color w:val="auto"/>
          <w:kern w:val="0"/>
          <w:sz w:val="24"/>
          <w:szCs w:val="24"/>
          <w:lang w:val="en-US" w:eastAsia="zh-CN" w:bidi="ar"/>
        </w:rPr>
        <w:t>注：采用</w:t>
      </w:r>
      <w:r>
        <w:rPr>
          <w:rFonts w:hint="default" w:ascii="Times New Roman" w:hAnsi="Times New Roman" w:eastAsia="仿宋" w:cs="Times New Roman"/>
          <w:b w:val="0"/>
          <w:color w:val="auto"/>
          <w:kern w:val="0"/>
          <w:sz w:val="24"/>
          <w:szCs w:val="24"/>
          <w:lang w:val="en-US" w:eastAsia="zh-CN" w:bidi="ar"/>
        </w:rPr>
        <w:t>CGCS2000坐标系</w:t>
      </w:r>
      <w:r>
        <w:rPr>
          <w:rFonts w:hint="eastAsia" w:ascii="仿宋" w:hAnsi="仿宋" w:eastAsia="仿宋" w:cs="仿宋"/>
          <w:b w:val="0"/>
          <w:color w:val="auto"/>
          <w:kern w:val="0"/>
          <w:sz w:val="24"/>
          <w:szCs w:val="24"/>
          <w:lang w:val="en-US" w:eastAsia="zh-CN" w:bidi="ar"/>
        </w:rPr>
        <w:t>。</w:t>
      </w:r>
    </w:p>
    <w:sectPr>
      <w:footerReference r:id="rId4" w:type="default"/>
      <w:pgSz w:w="11906" w:h="16838"/>
      <w:pgMar w:top="1984" w:right="1446" w:bottom="1644" w:left="1446" w:header="851" w:footer="1474"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方正仿宋_GBK">
    <w:panose1 w:val="02000000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Century Gothic">
    <w:altName w:val="MV Boli"/>
    <w:panose1 w:val="020B0502020202090204"/>
    <w:charset w:val="00"/>
    <w:family w:val="swiss"/>
    <w:pitch w:val="default"/>
    <w:sig w:usb0="00000000" w:usb1="00000000" w:usb2="00000000" w:usb3="00000000" w:csb0="0000009F" w:csb1="00000000"/>
  </w:font>
  <w:font w:name="华文中宋">
    <w:altName w:val="宋体"/>
    <w:panose1 w:val="02010600040101010101"/>
    <w:charset w:val="86"/>
    <w:family w:val="auto"/>
    <w:pitch w:val="default"/>
    <w:sig w:usb0="00000000" w:usb1="00000000" w:usb2="00000010" w:usb3="00000000" w:csb0="0004009F" w:csb1="00000000"/>
  </w:font>
  <w:font w:name="ST Song">
    <w:altName w:val="微软雅黑"/>
    <w:panose1 w:val="00000000000000000000"/>
    <w:charset w:val="00"/>
    <w:family w:val="roman"/>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Cambria Math">
    <w:panose1 w:val="02040503050406030204"/>
    <w:charset w:val="00"/>
    <w:family w:val="roman"/>
    <w:pitch w:val="default"/>
    <w:sig w:usb0="E00002FF" w:usb1="420024FF" w:usb2="0000000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等线">
    <w:altName w:val="方正姚体"/>
    <w:panose1 w:val="02010600030101010101"/>
    <w:charset w:val="86"/>
    <w:family w:val="auto"/>
    <w:pitch w:val="default"/>
    <w:sig w:usb0="00000000" w:usb1="00000000" w:usb2="00000016" w:usb3="00000000" w:csb0="0004000F" w:csb1="00000000"/>
  </w:font>
  <w:font w:name="方正小标宋_GBK">
    <w:panose1 w:val="02000000000000000000"/>
    <w:charset w:val="86"/>
    <w:family w:val="script"/>
    <w:pitch w:val="default"/>
    <w:sig w:usb0="00000001" w:usb1="080E0000" w:usb2="00000000" w:usb3="00000000" w:csb0="00040000" w:csb1="00000000"/>
  </w:font>
  <w:font w:name="方正黑体_GBK">
    <w:panose1 w:val="02000000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9"/>
      <w:widowControl w:val="0"/>
      <w:snapToGrid w:val="0"/>
      <w:jc w:val="left"/>
      <w:rPr>
        <w:rStyle w:val="32"/>
        <w:rFonts w:ascii="宋体" w:hAnsi="宋体" w:eastAsia="宋体" w:cs="Times New Roman"/>
        <w:kern w:val="0"/>
        <w:sz w:val="28"/>
        <w:szCs w:val="28"/>
        <w:lang w:val="en-US" w:eastAsia="zh-CN" w:bidi="ar-SA"/>
      </w:rPr>
    </w:pPr>
    <w:r>
      <w:rPr>
        <w:rStyle w:val="32"/>
        <w:rFonts w:hint="eastAsia" w:ascii="宋体" w:hAnsi="宋体" w:eastAsia="宋体" w:cs="Times New Roman"/>
        <w:kern w:val="0"/>
        <w:sz w:val="28"/>
        <w:szCs w:val="28"/>
        <w:lang w:val="en-US" w:eastAsia="zh-CN" w:bidi="ar-SA"/>
      </w:rPr>
      <w:t xml:space="preserve">— </w:t>
    </w:r>
    <w:r>
      <w:rPr>
        <w:rFonts w:hint="eastAsia" w:ascii="宋体" w:hAnsi="宋体" w:eastAsia="宋体" w:cs="Times New Roman"/>
        <w:kern w:val="0"/>
        <w:sz w:val="28"/>
        <w:szCs w:val="28"/>
        <w:lang w:val="en-US" w:eastAsia="zh-CN" w:bidi="ar-SA"/>
      </w:rPr>
      <w:fldChar w:fldCharType="begin"/>
    </w:r>
    <w:r>
      <w:rPr>
        <w:rStyle w:val="32"/>
        <w:rFonts w:hint="eastAsia" w:ascii="宋体" w:hAnsi="宋体" w:eastAsia="宋体" w:cs="Times New Roman"/>
        <w:kern w:val="0"/>
        <w:sz w:val="28"/>
        <w:szCs w:val="28"/>
        <w:lang w:val="en-US" w:eastAsia="zh-CN" w:bidi="ar-SA"/>
      </w:rPr>
      <w:instrText xml:space="preserve">PAGE  </w:instrText>
    </w:r>
    <w:r>
      <w:rPr>
        <w:rFonts w:hint="eastAsia" w:ascii="宋体" w:hAnsi="宋体" w:eastAsia="宋体" w:cs="Times New Roman"/>
        <w:kern w:val="0"/>
        <w:sz w:val="28"/>
        <w:szCs w:val="28"/>
        <w:lang w:val="en-US" w:eastAsia="zh-CN" w:bidi="ar-SA"/>
      </w:rPr>
      <w:fldChar w:fldCharType="separate"/>
    </w:r>
    <w:r>
      <w:rPr>
        <w:rStyle w:val="32"/>
        <w:rFonts w:ascii="宋体" w:hAnsi="宋体" w:eastAsia="宋体" w:cs="Times New Roman"/>
        <w:kern w:val="0"/>
        <w:sz w:val="28"/>
        <w:szCs w:val="28"/>
        <w:lang w:val="en-US" w:eastAsia="zh-CN" w:bidi="ar-SA"/>
      </w:rPr>
      <w:t>2</w:t>
    </w:r>
    <w:r>
      <w:rPr>
        <w:rFonts w:hint="eastAsia" w:ascii="宋体" w:hAnsi="宋体" w:eastAsia="宋体" w:cs="Times New Roman"/>
        <w:kern w:val="0"/>
        <w:sz w:val="28"/>
        <w:szCs w:val="28"/>
        <w:lang w:val="en-US" w:eastAsia="zh-CN" w:bidi="ar-SA"/>
      </w:rPr>
      <w:fldChar w:fldCharType="end"/>
    </w:r>
    <w:r>
      <w:rPr>
        <w:rStyle w:val="32"/>
        <w:rFonts w:hint="eastAsia" w:ascii="宋体" w:hAnsi="宋体" w:eastAsia="宋体" w:cs="Times New Roman"/>
        <w:kern w:val="0"/>
        <w:sz w:val="28"/>
        <w:szCs w:val="28"/>
        <w:lang w:val="en-US" w:eastAsia="zh-CN" w:bidi="ar-SA"/>
      </w:rPr>
      <w:t xml:space="preserve"> —</w:t>
    </w:r>
  </w:p>
  <w:p>
    <w:pPr>
      <w:widowControl w:val="0"/>
      <w:snapToGrid w:val="0"/>
      <w:jc w:val="left"/>
      <w:rPr>
        <w:rFonts w:ascii="Times New Roman" w:hAnsi="Times New Roman" w:eastAsia="宋体" w:cs="Times New Roman"/>
        <w:kern w:val="0"/>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keepNext w:val="0"/>
      <w:keepLines w:val="0"/>
      <w:pageBreakBefore w:val="0"/>
      <w:widowControl w:val="0"/>
      <w:tabs>
        <w:tab w:val="clear" w:pos="4153"/>
        <w:tab w:val="clear" w:pos="8306"/>
      </w:tabs>
      <w:kinsoku/>
      <w:wordWrap/>
      <w:overflowPunct/>
      <w:topLinePunct w:val="0"/>
      <w:autoSpaceDE/>
      <w:autoSpaceDN/>
      <w:bidi w:val="0"/>
      <w:adjustRightInd/>
      <w:snapToGrid w:val="0"/>
      <w:spacing w:after="0" w:line="240" w:lineRule="exact"/>
      <w:textAlignment w:val="auto"/>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rPr>
                              <w:rStyle w:val="32"/>
                              <w:rFonts w:hint="eastAsia" w:ascii="宋体" w:hAnsi="宋体"/>
                              <w:sz w:val="28"/>
                              <w:szCs w:val="28"/>
                            </w:rPr>
                          </w:pPr>
                          <w:r>
                            <w:rPr>
                              <w:rStyle w:val="32"/>
                              <w:rFonts w:hint="eastAsia" w:ascii="宋体" w:hAnsi="宋体"/>
                              <w:sz w:val="28"/>
                              <w:szCs w:val="28"/>
                            </w:rPr>
                            <w:t xml:space="preserve">— </w:t>
                          </w:r>
                          <w:r>
                            <w:rPr>
                              <w:rStyle w:val="32"/>
                              <w:rFonts w:hint="eastAsia" w:ascii="宋体" w:hAnsi="宋体"/>
                              <w:sz w:val="28"/>
                              <w:szCs w:val="28"/>
                            </w:rPr>
                            <w:fldChar w:fldCharType="begin"/>
                          </w:r>
                          <w:r>
                            <w:rPr>
                              <w:rStyle w:val="32"/>
                              <w:rFonts w:hint="eastAsia" w:ascii="宋体" w:hAnsi="宋体"/>
                              <w:sz w:val="28"/>
                              <w:szCs w:val="28"/>
                            </w:rPr>
                            <w:instrText xml:space="preserve"> PAGE  \* MERGEFORMAT </w:instrText>
                          </w:r>
                          <w:r>
                            <w:rPr>
                              <w:rStyle w:val="32"/>
                              <w:rFonts w:hint="eastAsia" w:ascii="宋体" w:hAnsi="宋体"/>
                              <w:sz w:val="28"/>
                              <w:szCs w:val="28"/>
                            </w:rPr>
                            <w:fldChar w:fldCharType="separate"/>
                          </w:r>
                          <w:r>
                            <w:rPr>
                              <w:rStyle w:val="32"/>
                              <w:rFonts w:hint="eastAsia" w:ascii="宋体" w:hAnsi="宋体"/>
                              <w:sz w:val="28"/>
                              <w:szCs w:val="28"/>
                            </w:rPr>
                            <w:t>7</w:t>
                          </w:r>
                          <w:r>
                            <w:rPr>
                              <w:rStyle w:val="32"/>
                              <w:rFonts w:hint="eastAsia" w:ascii="宋体" w:hAnsi="宋体"/>
                              <w:sz w:val="28"/>
                              <w:szCs w:val="28"/>
                            </w:rPr>
                            <w:fldChar w:fldCharType="end"/>
                          </w:r>
                          <w:r>
                            <w:rPr>
                              <w:rStyle w:val="32"/>
                              <w:rFonts w:hint="eastAsia" w:ascii="宋体" w:hAnsi="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20"/>
                      <w:rPr>
                        <w:rStyle w:val="32"/>
                        <w:rFonts w:hint="eastAsia" w:ascii="宋体" w:hAnsi="宋体"/>
                        <w:sz w:val="28"/>
                        <w:szCs w:val="28"/>
                      </w:rPr>
                    </w:pPr>
                    <w:r>
                      <w:rPr>
                        <w:rStyle w:val="32"/>
                        <w:rFonts w:hint="eastAsia" w:ascii="宋体" w:hAnsi="宋体"/>
                        <w:sz w:val="28"/>
                        <w:szCs w:val="28"/>
                      </w:rPr>
                      <w:t xml:space="preserve">— </w:t>
                    </w:r>
                    <w:r>
                      <w:rPr>
                        <w:rStyle w:val="32"/>
                        <w:rFonts w:hint="eastAsia" w:ascii="宋体" w:hAnsi="宋体"/>
                        <w:sz w:val="28"/>
                        <w:szCs w:val="28"/>
                      </w:rPr>
                      <w:fldChar w:fldCharType="begin"/>
                    </w:r>
                    <w:r>
                      <w:rPr>
                        <w:rStyle w:val="32"/>
                        <w:rFonts w:hint="eastAsia" w:ascii="宋体" w:hAnsi="宋体"/>
                        <w:sz w:val="28"/>
                        <w:szCs w:val="28"/>
                      </w:rPr>
                      <w:instrText xml:space="preserve"> PAGE  \* MERGEFORMAT </w:instrText>
                    </w:r>
                    <w:r>
                      <w:rPr>
                        <w:rStyle w:val="32"/>
                        <w:rFonts w:hint="eastAsia" w:ascii="宋体" w:hAnsi="宋体"/>
                        <w:sz w:val="28"/>
                        <w:szCs w:val="28"/>
                      </w:rPr>
                      <w:fldChar w:fldCharType="separate"/>
                    </w:r>
                    <w:r>
                      <w:rPr>
                        <w:rStyle w:val="32"/>
                        <w:rFonts w:hint="eastAsia" w:ascii="宋体" w:hAnsi="宋体"/>
                        <w:sz w:val="28"/>
                        <w:szCs w:val="28"/>
                      </w:rPr>
                      <w:t>7</w:t>
                    </w:r>
                    <w:r>
                      <w:rPr>
                        <w:rStyle w:val="32"/>
                        <w:rFonts w:hint="eastAsia" w:ascii="宋体" w:hAnsi="宋体"/>
                        <w:sz w:val="28"/>
                        <w:szCs w:val="28"/>
                      </w:rPr>
                      <w:fldChar w:fldCharType="end"/>
                    </w:r>
                    <w:r>
                      <w:rPr>
                        <w:rStyle w:val="32"/>
                        <w:rFonts w:hint="eastAsia" w:ascii="宋体" w:hAnsi="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19"/>
  <w:drawingGridHorizontalSpacing w:val="105"/>
  <w:drawingGridVerticalSpacing w:val="160"/>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NmM2U4NzhkYTg5OWE3NmI2MGZiMDZlMTlhODcyY2UifQ=="/>
  </w:docVars>
  <w:rsids>
    <w:rsidRoot w:val="007D005F"/>
    <w:rsid w:val="0000117F"/>
    <w:rsid w:val="000121EA"/>
    <w:rsid w:val="00023F70"/>
    <w:rsid w:val="00054D93"/>
    <w:rsid w:val="00060C48"/>
    <w:rsid w:val="00080DE9"/>
    <w:rsid w:val="00081327"/>
    <w:rsid w:val="000843A3"/>
    <w:rsid w:val="000A0959"/>
    <w:rsid w:val="000A35E3"/>
    <w:rsid w:val="000A4B3F"/>
    <w:rsid w:val="000C041E"/>
    <w:rsid w:val="000D03AD"/>
    <w:rsid w:val="000D31BD"/>
    <w:rsid w:val="000E74E8"/>
    <w:rsid w:val="00106C42"/>
    <w:rsid w:val="00115E35"/>
    <w:rsid w:val="001241A2"/>
    <w:rsid w:val="0013296D"/>
    <w:rsid w:val="00134825"/>
    <w:rsid w:val="001375F9"/>
    <w:rsid w:val="0015145F"/>
    <w:rsid w:val="00165E1C"/>
    <w:rsid w:val="00172A27"/>
    <w:rsid w:val="00180FE2"/>
    <w:rsid w:val="0018163A"/>
    <w:rsid w:val="001A5869"/>
    <w:rsid w:val="001B09B1"/>
    <w:rsid w:val="001B61A4"/>
    <w:rsid w:val="001D0B75"/>
    <w:rsid w:val="001E1E03"/>
    <w:rsid w:val="001F25D2"/>
    <w:rsid w:val="001F3C41"/>
    <w:rsid w:val="001F795A"/>
    <w:rsid w:val="00205418"/>
    <w:rsid w:val="002075EC"/>
    <w:rsid w:val="002101F6"/>
    <w:rsid w:val="00212506"/>
    <w:rsid w:val="00217CC4"/>
    <w:rsid w:val="002201AF"/>
    <w:rsid w:val="002229DB"/>
    <w:rsid w:val="00230112"/>
    <w:rsid w:val="002304BC"/>
    <w:rsid w:val="002379B1"/>
    <w:rsid w:val="00245493"/>
    <w:rsid w:val="0025316A"/>
    <w:rsid w:val="00255DAB"/>
    <w:rsid w:val="00264B52"/>
    <w:rsid w:val="00266A2F"/>
    <w:rsid w:val="00271809"/>
    <w:rsid w:val="00276667"/>
    <w:rsid w:val="00280325"/>
    <w:rsid w:val="00282D88"/>
    <w:rsid w:val="00285BF0"/>
    <w:rsid w:val="00287876"/>
    <w:rsid w:val="00287AEA"/>
    <w:rsid w:val="002B6113"/>
    <w:rsid w:val="002C18CE"/>
    <w:rsid w:val="002D4BFE"/>
    <w:rsid w:val="002D5C14"/>
    <w:rsid w:val="002E6FD5"/>
    <w:rsid w:val="002F3C0B"/>
    <w:rsid w:val="002F466B"/>
    <w:rsid w:val="003074D2"/>
    <w:rsid w:val="00313028"/>
    <w:rsid w:val="00320544"/>
    <w:rsid w:val="00323EA4"/>
    <w:rsid w:val="0033626C"/>
    <w:rsid w:val="00340911"/>
    <w:rsid w:val="00350C46"/>
    <w:rsid w:val="00364C61"/>
    <w:rsid w:val="00372BBA"/>
    <w:rsid w:val="00381C07"/>
    <w:rsid w:val="003833E7"/>
    <w:rsid w:val="0038680F"/>
    <w:rsid w:val="00387AE9"/>
    <w:rsid w:val="00391EE5"/>
    <w:rsid w:val="00393A49"/>
    <w:rsid w:val="003B67BC"/>
    <w:rsid w:val="003C203A"/>
    <w:rsid w:val="003D2923"/>
    <w:rsid w:val="003D3680"/>
    <w:rsid w:val="003E4667"/>
    <w:rsid w:val="003F0304"/>
    <w:rsid w:val="003F6297"/>
    <w:rsid w:val="004051BE"/>
    <w:rsid w:val="00407ABF"/>
    <w:rsid w:val="00411B68"/>
    <w:rsid w:val="004243ED"/>
    <w:rsid w:val="004334E4"/>
    <w:rsid w:val="00433D36"/>
    <w:rsid w:val="00435C99"/>
    <w:rsid w:val="0044395B"/>
    <w:rsid w:val="004531FA"/>
    <w:rsid w:val="004602F0"/>
    <w:rsid w:val="004647E0"/>
    <w:rsid w:val="00476004"/>
    <w:rsid w:val="00494808"/>
    <w:rsid w:val="00496C26"/>
    <w:rsid w:val="004B7558"/>
    <w:rsid w:val="004C1BDE"/>
    <w:rsid w:val="004C7905"/>
    <w:rsid w:val="004E1E5A"/>
    <w:rsid w:val="004E577A"/>
    <w:rsid w:val="004E61F0"/>
    <w:rsid w:val="004F7B03"/>
    <w:rsid w:val="00504315"/>
    <w:rsid w:val="00530D39"/>
    <w:rsid w:val="005558BD"/>
    <w:rsid w:val="00557069"/>
    <w:rsid w:val="00583DF1"/>
    <w:rsid w:val="005C580E"/>
    <w:rsid w:val="005D35FE"/>
    <w:rsid w:val="005E299A"/>
    <w:rsid w:val="005E6ABD"/>
    <w:rsid w:val="00613D09"/>
    <w:rsid w:val="00615598"/>
    <w:rsid w:val="00617D40"/>
    <w:rsid w:val="00623975"/>
    <w:rsid w:val="00630BE9"/>
    <w:rsid w:val="0063606C"/>
    <w:rsid w:val="00637F0E"/>
    <w:rsid w:val="00655A91"/>
    <w:rsid w:val="0066273F"/>
    <w:rsid w:val="00667886"/>
    <w:rsid w:val="00672EE1"/>
    <w:rsid w:val="006747BA"/>
    <w:rsid w:val="00693B6D"/>
    <w:rsid w:val="00704CAB"/>
    <w:rsid w:val="00726076"/>
    <w:rsid w:val="0074170A"/>
    <w:rsid w:val="007661C2"/>
    <w:rsid w:val="0077030A"/>
    <w:rsid w:val="00770C95"/>
    <w:rsid w:val="007823EC"/>
    <w:rsid w:val="0078331B"/>
    <w:rsid w:val="007878F4"/>
    <w:rsid w:val="007B10F8"/>
    <w:rsid w:val="007B4470"/>
    <w:rsid w:val="007B79B4"/>
    <w:rsid w:val="007C1DA0"/>
    <w:rsid w:val="007D005F"/>
    <w:rsid w:val="007D3B6B"/>
    <w:rsid w:val="007E5276"/>
    <w:rsid w:val="007E6524"/>
    <w:rsid w:val="007F6DC3"/>
    <w:rsid w:val="008012AF"/>
    <w:rsid w:val="00803100"/>
    <w:rsid w:val="00805511"/>
    <w:rsid w:val="00810A21"/>
    <w:rsid w:val="00813CDB"/>
    <w:rsid w:val="00830B9D"/>
    <w:rsid w:val="00833541"/>
    <w:rsid w:val="00835842"/>
    <w:rsid w:val="008364FA"/>
    <w:rsid w:val="0085735A"/>
    <w:rsid w:val="00857D4C"/>
    <w:rsid w:val="008614CB"/>
    <w:rsid w:val="00867A3E"/>
    <w:rsid w:val="00882DF1"/>
    <w:rsid w:val="00896C53"/>
    <w:rsid w:val="008B248D"/>
    <w:rsid w:val="008B2716"/>
    <w:rsid w:val="008B4DD8"/>
    <w:rsid w:val="008C0A49"/>
    <w:rsid w:val="008C5CA5"/>
    <w:rsid w:val="008E4A17"/>
    <w:rsid w:val="008F34A9"/>
    <w:rsid w:val="008F4D69"/>
    <w:rsid w:val="008F76D8"/>
    <w:rsid w:val="00900B18"/>
    <w:rsid w:val="00906D9A"/>
    <w:rsid w:val="00916EF1"/>
    <w:rsid w:val="00917A14"/>
    <w:rsid w:val="00940C7E"/>
    <w:rsid w:val="0095770F"/>
    <w:rsid w:val="00964355"/>
    <w:rsid w:val="00965EAD"/>
    <w:rsid w:val="00971630"/>
    <w:rsid w:val="00973853"/>
    <w:rsid w:val="0097779F"/>
    <w:rsid w:val="00980B14"/>
    <w:rsid w:val="009A5F66"/>
    <w:rsid w:val="009C5C4F"/>
    <w:rsid w:val="009E2A89"/>
    <w:rsid w:val="009E6BC2"/>
    <w:rsid w:val="009F1E1F"/>
    <w:rsid w:val="009F4298"/>
    <w:rsid w:val="009F6234"/>
    <w:rsid w:val="009F6F0D"/>
    <w:rsid w:val="00A11FD4"/>
    <w:rsid w:val="00A25361"/>
    <w:rsid w:val="00A41E88"/>
    <w:rsid w:val="00A42211"/>
    <w:rsid w:val="00A45625"/>
    <w:rsid w:val="00A57216"/>
    <w:rsid w:val="00A66532"/>
    <w:rsid w:val="00A901FF"/>
    <w:rsid w:val="00AA0881"/>
    <w:rsid w:val="00AA0E5E"/>
    <w:rsid w:val="00AA5915"/>
    <w:rsid w:val="00AA6A6E"/>
    <w:rsid w:val="00AC3A2D"/>
    <w:rsid w:val="00AC4F05"/>
    <w:rsid w:val="00AD3F15"/>
    <w:rsid w:val="00AD46BF"/>
    <w:rsid w:val="00AD5497"/>
    <w:rsid w:val="00AE3AA0"/>
    <w:rsid w:val="00AE6A21"/>
    <w:rsid w:val="00AE6A8B"/>
    <w:rsid w:val="00AF7923"/>
    <w:rsid w:val="00B07216"/>
    <w:rsid w:val="00B1153C"/>
    <w:rsid w:val="00B1263B"/>
    <w:rsid w:val="00B131F9"/>
    <w:rsid w:val="00B22C6B"/>
    <w:rsid w:val="00B22F6E"/>
    <w:rsid w:val="00B37731"/>
    <w:rsid w:val="00B42916"/>
    <w:rsid w:val="00B54807"/>
    <w:rsid w:val="00B6313A"/>
    <w:rsid w:val="00B75C65"/>
    <w:rsid w:val="00B75EBC"/>
    <w:rsid w:val="00B83961"/>
    <w:rsid w:val="00B86558"/>
    <w:rsid w:val="00BA37E2"/>
    <w:rsid w:val="00BA5290"/>
    <w:rsid w:val="00BB14EF"/>
    <w:rsid w:val="00BB1C7C"/>
    <w:rsid w:val="00BB5F0E"/>
    <w:rsid w:val="00BC141E"/>
    <w:rsid w:val="00BC1CEC"/>
    <w:rsid w:val="00BD312C"/>
    <w:rsid w:val="00BD33BE"/>
    <w:rsid w:val="00BD5373"/>
    <w:rsid w:val="00BD5FB7"/>
    <w:rsid w:val="00BD6988"/>
    <w:rsid w:val="00BE34BF"/>
    <w:rsid w:val="00C004EA"/>
    <w:rsid w:val="00C06EE5"/>
    <w:rsid w:val="00C36952"/>
    <w:rsid w:val="00C45AD1"/>
    <w:rsid w:val="00C55ED9"/>
    <w:rsid w:val="00C70DB6"/>
    <w:rsid w:val="00C95B7A"/>
    <w:rsid w:val="00CC7A73"/>
    <w:rsid w:val="00CE2892"/>
    <w:rsid w:val="00CE6234"/>
    <w:rsid w:val="00D010EA"/>
    <w:rsid w:val="00D037E9"/>
    <w:rsid w:val="00D0412F"/>
    <w:rsid w:val="00D335D5"/>
    <w:rsid w:val="00D469CE"/>
    <w:rsid w:val="00D475FA"/>
    <w:rsid w:val="00D61881"/>
    <w:rsid w:val="00D61BA3"/>
    <w:rsid w:val="00D70FC5"/>
    <w:rsid w:val="00D817F2"/>
    <w:rsid w:val="00D95523"/>
    <w:rsid w:val="00DA2211"/>
    <w:rsid w:val="00DA51B8"/>
    <w:rsid w:val="00DB36DA"/>
    <w:rsid w:val="00DB6F06"/>
    <w:rsid w:val="00DB7766"/>
    <w:rsid w:val="00DC4B6C"/>
    <w:rsid w:val="00DC5CD5"/>
    <w:rsid w:val="00DC635F"/>
    <w:rsid w:val="00DC63F8"/>
    <w:rsid w:val="00DD0DE5"/>
    <w:rsid w:val="00DD7863"/>
    <w:rsid w:val="00DE43C1"/>
    <w:rsid w:val="00DF1980"/>
    <w:rsid w:val="00DF6227"/>
    <w:rsid w:val="00DF6728"/>
    <w:rsid w:val="00E0106F"/>
    <w:rsid w:val="00E16D94"/>
    <w:rsid w:val="00E25BF0"/>
    <w:rsid w:val="00E25F69"/>
    <w:rsid w:val="00E267F1"/>
    <w:rsid w:val="00E3611E"/>
    <w:rsid w:val="00E42B68"/>
    <w:rsid w:val="00E53C48"/>
    <w:rsid w:val="00E60BF0"/>
    <w:rsid w:val="00E63056"/>
    <w:rsid w:val="00E76D33"/>
    <w:rsid w:val="00E8126D"/>
    <w:rsid w:val="00E83AC6"/>
    <w:rsid w:val="00E846C6"/>
    <w:rsid w:val="00E96C68"/>
    <w:rsid w:val="00EA2041"/>
    <w:rsid w:val="00EB1B7B"/>
    <w:rsid w:val="00EC252B"/>
    <w:rsid w:val="00ED0325"/>
    <w:rsid w:val="00EE1AFD"/>
    <w:rsid w:val="00EE766A"/>
    <w:rsid w:val="00EF5D1B"/>
    <w:rsid w:val="00F057A0"/>
    <w:rsid w:val="00F07B15"/>
    <w:rsid w:val="00F137BD"/>
    <w:rsid w:val="00F164EB"/>
    <w:rsid w:val="00F1763B"/>
    <w:rsid w:val="00F261E3"/>
    <w:rsid w:val="00F35A5D"/>
    <w:rsid w:val="00F55A22"/>
    <w:rsid w:val="00F56E8E"/>
    <w:rsid w:val="00F62E0D"/>
    <w:rsid w:val="00F64D36"/>
    <w:rsid w:val="00F661FF"/>
    <w:rsid w:val="00F81368"/>
    <w:rsid w:val="00F93FA5"/>
    <w:rsid w:val="00FA2369"/>
    <w:rsid w:val="00FA2BC2"/>
    <w:rsid w:val="00FA63A5"/>
    <w:rsid w:val="00FB42D1"/>
    <w:rsid w:val="00FC1D47"/>
    <w:rsid w:val="00FC5CF4"/>
    <w:rsid w:val="00FC7585"/>
    <w:rsid w:val="00FD2693"/>
    <w:rsid w:val="00FD6BD6"/>
    <w:rsid w:val="00FE0319"/>
    <w:rsid w:val="00FF3C09"/>
    <w:rsid w:val="01331F7A"/>
    <w:rsid w:val="038D00BF"/>
    <w:rsid w:val="065772B0"/>
    <w:rsid w:val="06A73081"/>
    <w:rsid w:val="06E25862"/>
    <w:rsid w:val="06EC5F66"/>
    <w:rsid w:val="07E8334B"/>
    <w:rsid w:val="086A6BEE"/>
    <w:rsid w:val="08DF3DF3"/>
    <w:rsid w:val="08F80184"/>
    <w:rsid w:val="097F55EA"/>
    <w:rsid w:val="09E67273"/>
    <w:rsid w:val="0A1310FF"/>
    <w:rsid w:val="0B4658F2"/>
    <w:rsid w:val="0C112E71"/>
    <w:rsid w:val="0C8353F1"/>
    <w:rsid w:val="0C956C30"/>
    <w:rsid w:val="0CA87562"/>
    <w:rsid w:val="0D660F9A"/>
    <w:rsid w:val="0D955399"/>
    <w:rsid w:val="0E1E0DCC"/>
    <w:rsid w:val="0E1F3B66"/>
    <w:rsid w:val="11752D49"/>
    <w:rsid w:val="1261744C"/>
    <w:rsid w:val="12672122"/>
    <w:rsid w:val="12F21793"/>
    <w:rsid w:val="13DE5E5E"/>
    <w:rsid w:val="145558C5"/>
    <w:rsid w:val="14FBA8CC"/>
    <w:rsid w:val="155142DE"/>
    <w:rsid w:val="161A526B"/>
    <w:rsid w:val="17DF95E6"/>
    <w:rsid w:val="17FAD88C"/>
    <w:rsid w:val="17FF1B21"/>
    <w:rsid w:val="185D2B2E"/>
    <w:rsid w:val="195F22DA"/>
    <w:rsid w:val="196F8182"/>
    <w:rsid w:val="1A6E76E0"/>
    <w:rsid w:val="1A815622"/>
    <w:rsid w:val="1ACFBAEE"/>
    <w:rsid w:val="1B486183"/>
    <w:rsid w:val="1B6A45E8"/>
    <w:rsid w:val="1B7A0787"/>
    <w:rsid w:val="1BCD0CAE"/>
    <w:rsid w:val="1BFF1176"/>
    <w:rsid w:val="1D3F7112"/>
    <w:rsid w:val="1DB73181"/>
    <w:rsid w:val="1DBDE8AD"/>
    <w:rsid w:val="1DDF9591"/>
    <w:rsid w:val="1F3EFEFD"/>
    <w:rsid w:val="1F3F10C2"/>
    <w:rsid w:val="21553F1F"/>
    <w:rsid w:val="22FE3D2A"/>
    <w:rsid w:val="23065491"/>
    <w:rsid w:val="23580F2E"/>
    <w:rsid w:val="24853FA4"/>
    <w:rsid w:val="25755DC7"/>
    <w:rsid w:val="257B4E5D"/>
    <w:rsid w:val="25FBF37C"/>
    <w:rsid w:val="267E0CAB"/>
    <w:rsid w:val="26CFD309"/>
    <w:rsid w:val="27383550"/>
    <w:rsid w:val="27B84691"/>
    <w:rsid w:val="27FB829B"/>
    <w:rsid w:val="28563F38"/>
    <w:rsid w:val="2A243B99"/>
    <w:rsid w:val="2ABBA9B4"/>
    <w:rsid w:val="2AFFE4B8"/>
    <w:rsid w:val="2B8B3A90"/>
    <w:rsid w:val="2BCF5CF3"/>
    <w:rsid w:val="2D08505D"/>
    <w:rsid w:val="2D3C366E"/>
    <w:rsid w:val="2DAC3A9A"/>
    <w:rsid w:val="2DD716E2"/>
    <w:rsid w:val="2DFF1800"/>
    <w:rsid w:val="2E6F9124"/>
    <w:rsid w:val="2E8A21C5"/>
    <w:rsid w:val="2EBB1D0E"/>
    <w:rsid w:val="2F7EE418"/>
    <w:rsid w:val="2FBAF687"/>
    <w:rsid w:val="30E7C571"/>
    <w:rsid w:val="313F372D"/>
    <w:rsid w:val="31BD6FC1"/>
    <w:rsid w:val="31D2634F"/>
    <w:rsid w:val="320078BE"/>
    <w:rsid w:val="32B73E94"/>
    <w:rsid w:val="337A6C9E"/>
    <w:rsid w:val="33DF13FB"/>
    <w:rsid w:val="33F51B76"/>
    <w:rsid w:val="342C0774"/>
    <w:rsid w:val="3483CFAF"/>
    <w:rsid w:val="34BF705E"/>
    <w:rsid w:val="35AF5D69"/>
    <w:rsid w:val="35DFE3DA"/>
    <w:rsid w:val="36FF1994"/>
    <w:rsid w:val="37DE0EE6"/>
    <w:rsid w:val="37EDB4AC"/>
    <w:rsid w:val="38EA4481"/>
    <w:rsid w:val="38FD85F4"/>
    <w:rsid w:val="39376333"/>
    <w:rsid w:val="395E769F"/>
    <w:rsid w:val="39EC87EC"/>
    <w:rsid w:val="3AA06FEA"/>
    <w:rsid w:val="3AF79F18"/>
    <w:rsid w:val="3B907DAB"/>
    <w:rsid w:val="3BD79D8A"/>
    <w:rsid w:val="3BDE344C"/>
    <w:rsid w:val="3BF7504A"/>
    <w:rsid w:val="3BFDEE4A"/>
    <w:rsid w:val="3BFFBAA8"/>
    <w:rsid w:val="3BFFC9F4"/>
    <w:rsid w:val="3C1557B6"/>
    <w:rsid w:val="3C241E9D"/>
    <w:rsid w:val="3CC11CFC"/>
    <w:rsid w:val="3CFDE2AF"/>
    <w:rsid w:val="3CFE6A53"/>
    <w:rsid w:val="3DAD744C"/>
    <w:rsid w:val="3DB88094"/>
    <w:rsid w:val="3DDB75B6"/>
    <w:rsid w:val="3DDE2971"/>
    <w:rsid w:val="3DFB4D5B"/>
    <w:rsid w:val="3E4DC997"/>
    <w:rsid w:val="3E6FE2DE"/>
    <w:rsid w:val="3E9F128A"/>
    <w:rsid w:val="3EB63280"/>
    <w:rsid w:val="3EBCF394"/>
    <w:rsid w:val="3EF1AA91"/>
    <w:rsid w:val="3EFF0C2C"/>
    <w:rsid w:val="3F395629"/>
    <w:rsid w:val="3F5B9E14"/>
    <w:rsid w:val="3F5F73E4"/>
    <w:rsid w:val="3F691794"/>
    <w:rsid w:val="3F6DF09E"/>
    <w:rsid w:val="3F78EBCE"/>
    <w:rsid w:val="3FDC6027"/>
    <w:rsid w:val="3FDF7615"/>
    <w:rsid w:val="3FEA3450"/>
    <w:rsid w:val="3FEBCDAE"/>
    <w:rsid w:val="3FED5F0C"/>
    <w:rsid w:val="3FF66B8E"/>
    <w:rsid w:val="3FFC0D88"/>
    <w:rsid w:val="3FFD8091"/>
    <w:rsid w:val="3FFE5000"/>
    <w:rsid w:val="3FFF69FB"/>
    <w:rsid w:val="40507671"/>
    <w:rsid w:val="413840B2"/>
    <w:rsid w:val="41FF51D4"/>
    <w:rsid w:val="4205007B"/>
    <w:rsid w:val="43324E9F"/>
    <w:rsid w:val="43797681"/>
    <w:rsid w:val="43CF0D40"/>
    <w:rsid w:val="441E651F"/>
    <w:rsid w:val="44F74837"/>
    <w:rsid w:val="45F76116"/>
    <w:rsid w:val="469FCF08"/>
    <w:rsid w:val="476580E3"/>
    <w:rsid w:val="47D253E2"/>
    <w:rsid w:val="47DF6D08"/>
    <w:rsid w:val="47E15733"/>
    <w:rsid w:val="48BF076B"/>
    <w:rsid w:val="49115EF0"/>
    <w:rsid w:val="4AFF7D5D"/>
    <w:rsid w:val="4B896C11"/>
    <w:rsid w:val="4BB579F5"/>
    <w:rsid w:val="4BFA8F46"/>
    <w:rsid w:val="4BFF85AE"/>
    <w:rsid w:val="4D27359B"/>
    <w:rsid w:val="4D6D3C55"/>
    <w:rsid w:val="4D9805D7"/>
    <w:rsid w:val="4E7D345A"/>
    <w:rsid w:val="4F2A4E95"/>
    <w:rsid w:val="4F542A54"/>
    <w:rsid w:val="4F5FA6C0"/>
    <w:rsid w:val="4FBF6539"/>
    <w:rsid w:val="4FFFB3EC"/>
    <w:rsid w:val="51FED7AB"/>
    <w:rsid w:val="53C262BA"/>
    <w:rsid w:val="53D837D7"/>
    <w:rsid w:val="543499C4"/>
    <w:rsid w:val="55A677AF"/>
    <w:rsid w:val="5675CC09"/>
    <w:rsid w:val="56B5119C"/>
    <w:rsid w:val="579EDFF5"/>
    <w:rsid w:val="57CE1512"/>
    <w:rsid w:val="58170F85"/>
    <w:rsid w:val="584F3173"/>
    <w:rsid w:val="594E13B8"/>
    <w:rsid w:val="59C64517"/>
    <w:rsid w:val="59FDE93E"/>
    <w:rsid w:val="5A7F03E5"/>
    <w:rsid w:val="5B656ADA"/>
    <w:rsid w:val="5B7C849B"/>
    <w:rsid w:val="5BCF2642"/>
    <w:rsid w:val="5BFB0CE9"/>
    <w:rsid w:val="5BFBA630"/>
    <w:rsid w:val="5BFD0846"/>
    <w:rsid w:val="5BFDAB39"/>
    <w:rsid w:val="5BFF5676"/>
    <w:rsid w:val="5C45B520"/>
    <w:rsid w:val="5CD72E5E"/>
    <w:rsid w:val="5CE5011D"/>
    <w:rsid w:val="5CFB5570"/>
    <w:rsid w:val="5CFBD928"/>
    <w:rsid w:val="5D3165EA"/>
    <w:rsid w:val="5D5DB42E"/>
    <w:rsid w:val="5DB5B889"/>
    <w:rsid w:val="5E5DCF64"/>
    <w:rsid w:val="5E6E1681"/>
    <w:rsid w:val="5EFA7CCD"/>
    <w:rsid w:val="5EFB8C40"/>
    <w:rsid w:val="5EFFBE7E"/>
    <w:rsid w:val="5F2C6066"/>
    <w:rsid w:val="5F3F4641"/>
    <w:rsid w:val="5F3F70D5"/>
    <w:rsid w:val="5F4B86B0"/>
    <w:rsid w:val="5F6E5307"/>
    <w:rsid w:val="5F722390"/>
    <w:rsid w:val="5F7ED490"/>
    <w:rsid w:val="5F7F07B1"/>
    <w:rsid w:val="5F7FE153"/>
    <w:rsid w:val="5F9EC605"/>
    <w:rsid w:val="5FAE3C55"/>
    <w:rsid w:val="5FAF8DEA"/>
    <w:rsid w:val="5FBD7991"/>
    <w:rsid w:val="5FBFA188"/>
    <w:rsid w:val="5FDEA4B1"/>
    <w:rsid w:val="5FF30A75"/>
    <w:rsid w:val="5FF5F01E"/>
    <w:rsid w:val="5FFD16D2"/>
    <w:rsid w:val="5FFD3020"/>
    <w:rsid w:val="5FFEE4ED"/>
    <w:rsid w:val="60BD7CE2"/>
    <w:rsid w:val="60F15968"/>
    <w:rsid w:val="61D165F8"/>
    <w:rsid w:val="62DB7F20"/>
    <w:rsid w:val="63116615"/>
    <w:rsid w:val="63803269"/>
    <w:rsid w:val="63FF5C6A"/>
    <w:rsid w:val="64321FFC"/>
    <w:rsid w:val="64653699"/>
    <w:rsid w:val="654900FB"/>
    <w:rsid w:val="65A75AB7"/>
    <w:rsid w:val="65BE0389"/>
    <w:rsid w:val="66DD26A3"/>
    <w:rsid w:val="66E7806C"/>
    <w:rsid w:val="67696C54"/>
    <w:rsid w:val="677FE8BA"/>
    <w:rsid w:val="679DE6B4"/>
    <w:rsid w:val="67BBE829"/>
    <w:rsid w:val="67BE41DF"/>
    <w:rsid w:val="67C959E5"/>
    <w:rsid w:val="67CFA1FD"/>
    <w:rsid w:val="67E77A85"/>
    <w:rsid w:val="67F3615D"/>
    <w:rsid w:val="67FF4457"/>
    <w:rsid w:val="687D1E70"/>
    <w:rsid w:val="69674FF3"/>
    <w:rsid w:val="69C67F6C"/>
    <w:rsid w:val="69F5C935"/>
    <w:rsid w:val="6A9F7D62"/>
    <w:rsid w:val="6AAA68D6"/>
    <w:rsid w:val="6AE30035"/>
    <w:rsid w:val="6AF9D4F9"/>
    <w:rsid w:val="6AFD996C"/>
    <w:rsid w:val="6AFE1EB2"/>
    <w:rsid w:val="6BBF6CD5"/>
    <w:rsid w:val="6BEE14A6"/>
    <w:rsid w:val="6BF6A192"/>
    <w:rsid w:val="6BFC6733"/>
    <w:rsid w:val="6C076A02"/>
    <w:rsid w:val="6C16884E"/>
    <w:rsid w:val="6CDBAFD5"/>
    <w:rsid w:val="6CE6C3F7"/>
    <w:rsid w:val="6D7F3933"/>
    <w:rsid w:val="6DE763C8"/>
    <w:rsid w:val="6E35746E"/>
    <w:rsid w:val="6EEE8CBF"/>
    <w:rsid w:val="6EF14F2B"/>
    <w:rsid w:val="6EFE0A19"/>
    <w:rsid w:val="6EFE23B2"/>
    <w:rsid w:val="6F1277AF"/>
    <w:rsid w:val="6F79782E"/>
    <w:rsid w:val="6F7D82F4"/>
    <w:rsid w:val="6F7F0F9F"/>
    <w:rsid w:val="6F9BA59E"/>
    <w:rsid w:val="6FB349BE"/>
    <w:rsid w:val="6FBC65D3"/>
    <w:rsid w:val="6FC22F83"/>
    <w:rsid w:val="6FDE1820"/>
    <w:rsid w:val="6FF98105"/>
    <w:rsid w:val="6FF9DCE3"/>
    <w:rsid w:val="6FFD23C6"/>
    <w:rsid w:val="6FFD3503"/>
    <w:rsid w:val="6FFD65BE"/>
    <w:rsid w:val="6FFF438D"/>
    <w:rsid w:val="6FFFC45D"/>
    <w:rsid w:val="70922587"/>
    <w:rsid w:val="71233EF6"/>
    <w:rsid w:val="717A5C87"/>
    <w:rsid w:val="71FBF9A1"/>
    <w:rsid w:val="72E2A285"/>
    <w:rsid w:val="731425BA"/>
    <w:rsid w:val="73DE4C53"/>
    <w:rsid w:val="73DFF394"/>
    <w:rsid w:val="73EBEB32"/>
    <w:rsid w:val="74AD0E7E"/>
    <w:rsid w:val="752C6D84"/>
    <w:rsid w:val="753FCD54"/>
    <w:rsid w:val="756993D7"/>
    <w:rsid w:val="75B5A13C"/>
    <w:rsid w:val="75BA6222"/>
    <w:rsid w:val="75EA771F"/>
    <w:rsid w:val="75F92134"/>
    <w:rsid w:val="767FC6DE"/>
    <w:rsid w:val="76FEBE0E"/>
    <w:rsid w:val="76FFAC04"/>
    <w:rsid w:val="772E61EC"/>
    <w:rsid w:val="773F3898"/>
    <w:rsid w:val="77523508"/>
    <w:rsid w:val="7757D41C"/>
    <w:rsid w:val="77741D5B"/>
    <w:rsid w:val="777D786F"/>
    <w:rsid w:val="777F320A"/>
    <w:rsid w:val="778F1547"/>
    <w:rsid w:val="779B0C6F"/>
    <w:rsid w:val="77C593BE"/>
    <w:rsid w:val="77DE225E"/>
    <w:rsid w:val="77EC7B96"/>
    <w:rsid w:val="77F7EFF3"/>
    <w:rsid w:val="77FB3E6F"/>
    <w:rsid w:val="77FF8AB8"/>
    <w:rsid w:val="78BD5141"/>
    <w:rsid w:val="78C397CD"/>
    <w:rsid w:val="78CD2AC8"/>
    <w:rsid w:val="79D72736"/>
    <w:rsid w:val="79FA623D"/>
    <w:rsid w:val="79FDE708"/>
    <w:rsid w:val="79FF26DA"/>
    <w:rsid w:val="79FFAF28"/>
    <w:rsid w:val="79FFDCCD"/>
    <w:rsid w:val="7A2DC5C3"/>
    <w:rsid w:val="7A5B6E19"/>
    <w:rsid w:val="7A6D1E97"/>
    <w:rsid w:val="7AC4087A"/>
    <w:rsid w:val="7ACC115A"/>
    <w:rsid w:val="7ADB139D"/>
    <w:rsid w:val="7ADC7BCA"/>
    <w:rsid w:val="7ADE4248"/>
    <w:rsid w:val="7B231E60"/>
    <w:rsid w:val="7B3D3F1D"/>
    <w:rsid w:val="7B630637"/>
    <w:rsid w:val="7B676634"/>
    <w:rsid w:val="7B7FEA82"/>
    <w:rsid w:val="7BA39B98"/>
    <w:rsid w:val="7BBF98F2"/>
    <w:rsid w:val="7BC438F3"/>
    <w:rsid w:val="7BCFEAD1"/>
    <w:rsid w:val="7BF9BD45"/>
    <w:rsid w:val="7BFD69F7"/>
    <w:rsid w:val="7BFF08EA"/>
    <w:rsid w:val="7BFF6F47"/>
    <w:rsid w:val="7CF83BAB"/>
    <w:rsid w:val="7CFD4342"/>
    <w:rsid w:val="7D3D2142"/>
    <w:rsid w:val="7D6D79AA"/>
    <w:rsid w:val="7DBC326D"/>
    <w:rsid w:val="7DBF36D1"/>
    <w:rsid w:val="7DD71C19"/>
    <w:rsid w:val="7DD77660"/>
    <w:rsid w:val="7DDF775B"/>
    <w:rsid w:val="7DFD271E"/>
    <w:rsid w:val="7E5C8B6E"/>
    <w:rsid w:val="7E75140B"/>
    <w:rsid w:val="7EB5D0FC"/>
    <w:rsid w:val="7EBFC450"/>
    <w:rsid w:val="7ED2DA2E"/>
    <w:rsid w:val="7EDDB14A"/>
    <w:rsid w:val="7EDF32AA"/>
    <w:rsid w:val="7EDF8AF7"/>
    <w:rsid w:val="7EEE1F73"/>
    <w:rsid w:val="7EF7D1F9"/>
    <w:rsid w:val="7EFAED9E"/>
    <w:rsid w:val="7EFF36E0"/>
    <w:rsid w:val="7F1FCC59"/>
    <w:rsid w:val="7F2565C7"/>
    <w:rsid w:val="7F580054"/>
    <w:rsid w:val="7F76A414"/>
    <w:rsid w:val="7F7D58EC"/>
    <w:rsid w:val="7F86727E"/>
    <w:rsid w:val="7F8FF825"/>
    <w:rsid w:val="7FBC7175"/>
    <w:rsid w:val="7FBCF8EA"/>
    <w:rsid w:val="7FBEA39F"/>
    <w:rsid w:val="7FBF33CD"/>
    <w:rsid w:val="7FDDADE5"/>
    <w:rsid w:val="7FDF72B8"/>
    <w:rsid w:val="7FE7D1F3"/>
    <w:rsid w:val="7FEC7045"/>
    <w:rsid w:val="7FEE9AB1"/>
    <w:rsid w:val="7FEF198B"/>
    <w:rsid w:val="7FEF5842"/>
    <w:rsid w:val="7FEFC1B5"/>
    <w:rsid w:val="7FF02950"/>
    <w:rsid w:val="7FF57053"/>
    <w:rsid w:val="7FF71071"/>
    <w:rsid w:val="7FF74777"/>
    <w:rsid w:val="7FF756D3"/>
    <w:rsid w:val="7FF78938"/>
    <w:rsid w:val="7FFB6946"/>
    <w:rsid w:val="7FFB94B4"/>
    <w:rsid w:val="7FFD3124"/>
    <w:rsid w:val="7FFDC326"/>
    <w:rsid w:val="7FFE81DD"/>
    <w:rsid w:val="7FFEF3DB"/>
    <w:rsid w:val="7FFF1A8C"/>
    <w:rsid w:val="7FFF7A50"/>
    <w:rsid w:val="7FFF8B82"/>
    <w:rsid w:val="7FFFF1D2"/>
    <w:rsid w:val="87BD91BF"/>
    <w:rsid w:val="8DDD7F98"/>
    <w:rsid w:val="9419C9BC"/>
    <w:rsid w:val="95CC8BA4"/>
    <w:rsid w:val="99EB7AD5"/>
    <w:rsid w:val="9B72490A"/>
    <w:rsid w:val="9CFF53CF"/>
    <w:rsid w:val="9D4B5CFF"/>
    <w:rsid w:val="9D7A8DFD"/>
    <w:rsid w:val="9DE5EBBA"/>
    <w:rsid w:val="9DFD6D0B"/>
    <w:rsid w:val="9F36E316"/>
    <w:rsid w:val="9F7C1DFE"/>
    <w:rsid w:val="9F7F2990"/>
    <w:rsid w:val="9FBB4CEA"/>
    <w:rsid w:val="A30F2FFD"/>
    <w:rsid w:val="A4FF8CCF"/>
    <w:rsid w:val="A5D2D812"/>
    <w:rsid w:val="A5DDEC2F"/>
    <w:rsid w:val="A7F2FBA7"/>
    <w:rsid w:val="AA761891"/>
    <w:rsid w:val="ABBAF70A"/>
    <w:rsid w:val="ABDC60BD"/>
    <w:rsid w:val="ABEF33DC"/>
    <w:rsid w:val="ACF595DE"/>
    <w:rsid w:val="ACFF9C87"/>
    <w:rsid w:val="AE05E106"/>
    <w:rsid w:val="AEBF0953"/>
    <w:rsid w:val="AEE408B9"/>
    <w:rsid w:val="AF6EB606"/>
    <w:rsid w:val="AF9F9521"/>
    <w:rsid w:val="AFAB513D"/>
    <w:rsid w:val="AFCB4859"/>
    <w:rsid w:val="B1BE65FF"/>
    <w:rsid w:val="B4B7B67C"/>
    <w:rsid w:val="B70C5125"/>
    <w:rsid w:val="B73DDB40"/>
    <w:rsid w:val="B7D7B3CB"/>
    <w:rsid w:val="B7EE55B8"/>
    <w:rsid w:val="B7EFE7B6"/>
    <w:rsid w:val="B7F7AA56"/>
    <w:rsid w:val="BAAF16AB"/>
    <w:rsid w:val="BAFF6E08"/>
    <w:rsid w:val="BB73C608"/>
    <w:rsid w:val="BBAE769E"/>
    <w:rsid w:val="BBB74A74"/>
    <w:rsid w:val="BBD6C98B"/>
    <w:rsid w:val="BBEA9B53"/>
    <w:rsid w:val="BC7F6E78"/>
    <w:rsid w:val="BCBCF862"/>
    <w:rsid w:val="BD7FEEA7"/>
    <w:rsid w:val="BDF564E7"/>
    <w:rsid w:val="BEB37740"/>
    <w:rsid w:val="BEBB4230"/>
    <w:rsid w:val="BECB32FD"/>
    <w:rsid w:val="BECFDE02"/>
    <w:rsid w:val="BEED3E51"/>
    <w:rsid w:val="BEF202BB"/>
    <w:rsid w:val="BF5F07ED"/>
    <w:rsid w:val="BF6D538B"/>
    <w:rsid w:val="BF795C06"/>
    <w:rsid w:val="BF7D996C"/>
    <w:rsid w:val="BF7F3235"/>
    <w:rsid w:val="BF7F5BBC"/>
    <w:rsid w:val="BFC756F1"/>
    <w:rsid w:val="BFDF5D75"/>
    <w:rsid w:val="BFEFE13D"/>
    <w:rsid w:val="BFF7A101"/>
    <w:rsid w:val="BFFD0B47"/>
    <w:rsid w:val="BFFF76B8"/>
    <w:rsid w:val="BFFFC1C2"/>
    <w:rsid w:val="C1FE2B1F"/>
    <w:rsid w:val="C3FC858A"/>
    <w:rsid w:val="C7B723D6"/>
    <w:rsid w:val="C7FE6983"/>
    <w:rsid w:val="C7FF1BC4"/>
    <w:rsid w:val="C9F79240"/>
    <w:rsid w:val="CBD451FC"/>
    <w:rsid w:val="CBFF13C1"/>
    <w:rsid w:val="CCFAF5C1"/>
    <w:rsid w:val="CEE7B7EE"/>
    <w:rsid w:val="CF53857D"/>
    <w:rsid w:val="CFB5222B"/>
    <w:rsid w:val="CFFF7263"/>
    <w:rsid w:val="D1FF9F31"/>
    <w:rsid w:val="D3DB9C93"/>
    <w:rsid w:val="D41F9B05"/>
    <w:rsid w:val="D4B76C80"/>
    <w:rsid w:val="D4B7CF34"/>
    <w:rsid w:val="D53FEF47"/>
    <w:rsid w:val="D5EF7648"/>
    <w:rsid w:val="D6FE78F4"/>
    <w:rsid w:val="D72B81BF"/>
    <w:rsid w:val="D75FADAD"/>
    <w:rsid w:val="D77944EB"/>
    <w:rsid w:val="D7A3A39B"/>
    <w:rsid w:val="D7AFD440"/>
    <w:rsid w:val="D7F71983"/>
    <w:rsid w:val="D7F9EA25"/>
    <w:rsid w:val="D7FB530A"/>
    <w:rsid w:val="D7FF5B9F"/>
    <w:rsid w:val="D97B75DF"/>
    <w:rsid w:val="DA5F87EC"/>
    <w:rsid w:val="DBD715B9"/>
    <w:rsid w:val="DBFAAFEC"/>
    <w:rsid w:val="DBFFA454"/>
    <w:rsid w:val="DC9E5624"/>
    <w:rsid w:val="DDBA64D8"/>
    <w:rsid w:val="DDE91E32"/>
    <w:rsid w:val="DDF7DBAE"/>
    <w:rsid w:val="DED59B2C"/>
    <w:rsid w:val="DEFD2BC1"/>
    <w:rsid w:val="DF65E710"/>
    <w:rsid w:val="DF7E0401"/>
    <w:rsid w:val="DF7E541E"/>
    <w:rsid w:val="DF9ECC6D"/>
    <w:rsid w:val="DFB37940"/>
    <w:rsid w:val="DFDB8658"/>
    <w:rsid w:val="DFDEA7D1"/>
    <w:rsid w:val="DFED212F"/>
    <w:rsid w:val="DFEF228F"/>
    <w:rsid w:val="DFF972D1"/>
    <w:rsid w:val="DFFC5816"/>
    <w:rsid w:val="E3F6CF4D"/>
    <w:rsid w:val="E53D7EE0"/>
    <w:rsid w:val="E7A53943"/>
    <w:rsid w:val="E7AF83FE"/>
    <w:rsid w:val="E7DD05B7"/>
    <w:rsid w:val="E7E54671"/>
    <w:rsid w:val="E7FBEEE9"/>
    <w:rsid w:val="E95AEC3E"/>
    <w:rsid w:val="E9F71EFB"/>
    <w:rsid w:val="E9FF1E98"/>
    <w:rsid w:val="E9FF45DE"/>
    <w:rsid w:val="EABE964C"/>
    <w:rsid w:val="EAEF79AB"/>
    <w:rsid w:val="EB2FB04C"/>
    <w:rsid w:val="EB6DB6B4"/>
    <w:rsid w:val="EB9ACE09"/>
    <w:rsid w:val="EBBB1F2C"/>
    <w:rsid w:val="EBD74508"/>
    <w:rsid w:val="EBE44B04"/>
    <w:rsid w:val="EBEF4AC6"/>
    <w:rsid w:val="EBFE6B43"/>
    <w:rsid w:val="EBFE9BBF"/>
    <w:rsid w:val="ECFF8E56"/>
    <w:rsid w:val="ED56C9E9"/>
    <w:rsid w:val="ED764C18"/>
    <w:rsid w:val="ED7C7624"/>
    <w:rsid w:val="EDBF405C"/>
    <w:rsid w:val="EDDA0D91"/>
    <w:rsid w:val="EDE6EED6"/>
    <w:rsid w:val="EDF69E28"/>
    <w:rsid w:val="EE5F3B09"/>
    <w:rsid w:val="EE7BD475"/>
    <w:rsid w:val="EED6E8E5"/>
    <w:rsid w:val="EEFAA9FE"/>
    <w:rsid w:val="EEFDBE0F"/>
    <w:rsid w:val="EF37D7E5"/>
    <w:rsid w:val="EF4FC030"/>
    <w:rsid w:val="EF7F29D0"/>
    <w:rsid w:val="EFBDBFC6"/>
    <w:rsid w:val="EFC75443"/>
    <w:rsid w:val="EFCA02F9"/>
    <w:rsid w:val="EFF79DF6"/>
    <w:rsid w:val="EFF7DC69"/>
    <w:rsid w:val="EFF7F25B"/>
    <w:rsid w:val="EFFF8A90"/>
    <w:rsid w:val="F157CB8D"/>
    <w:rsid w:val="F27B981C"/>
    <w:rsid w:val="F2BBFABC"/>
    <w:rsid w:val="F37B38C6"/>
    <w:rsid w:val="F39FE02F"/>
    <w:rsid w:val="F3F4DFF1"/>
    <w:rsid w:val="F3F5802F"/>
    <w:rsid w:val="F4F72F81"/>
    <w:rsid w:val="F4FFB568"/>
    <w:rsid w:val="F5455994"/>
    <w:rsid w:val="F5DB5CA0"/>
    <w:rsid w:val="F5DF40FE"/>
    <w:rsid w:val="F6772227"/>
    <w:rsid w:val="F6DC3D87"/>
    <w:rsid w:val="F6DEEE12"/>
    <w:rsid w:val="F6EFC954"/>
    <w:rsid w:val="F6FB6AA9"/>
    <w:rsid w:val="F73E0855"/>
    <w:rsid w:val="F76359BB"/>
    <w:rsid w:val="F77D3E94"/>
    <w:rsid w:val="F77F4026"/>
    <w:rsid w:val="F7AD29E9"/>
    <w:rsid w:val="F7AE1E8F"/>
    <w:rsid w:val="F7DFEEAC"/>
    <w:rsid w:val="F7E795B7"/>
    <w:rsid w:val="F7EDD092"/>
    <w:rsid w:val="F7F4D78B"/>
    <w:rsid w:val="F7F630EF"/>
    <w:rsid w:val="F7FF0ED8"/>
    <w:rsid w:val="F7FF8D5F"/>
    <w:rsid w:val="F7FF9610"/>
    <w:rsid w:val="F8B9FD19"/>
    <w:rsid w:val="F9BBB3BC"/>
    <w:rsid w:val="F9CD4CCE"/>
    <w:rsid w:val="F9E6F862"/>
    <w:rsid w:val="F9EF7B80"/>
    <w:rsid w:val="F9F949F4"/>
    <w:rsid w:val="FA37C5B3"/>
    <w:rsid w:val="FA6F79B2"/>
    <w:rsid w:val="FA7B32CA"/>
    <w:rsid w:val="FAB9996D"/>
    <w:rsid w:val="FABAC67A"/>
    <w:rsid w:val="FAEFEA7F"/>
    <w:rsid w:val="FAF30A79"/>
    <w:rsid w:val="FAF4E3D4"/>
    <w:rsid w:val="FAFDC25A"/>
    <w:rsid w:val="FAFF2629"/>
    <w:rsid w:val="FB4F7493"/>
    <w:rsid w:val="FB6FFC19"/>
    <w:rsid w:val="FB9EBCD1"/>
    <w:rsid w:val="FBB2C6BB"/>
    <w:rsid w:val="FBBE5320"/>
    <w:rsid w:val="FBBFC4B7"/>
    <w:rsid w:val="FBBFE24B"/>
    <w:rsid w:val="FBCE0CE5"/>
    <w:rsid w:val="FBD3CC18"/>
    <w:rsid w:val="FBE7BA6D"/>
    <w:rsid w:val="FBE9080F"/>
    <w:rsid w:val="FBF52DEC"/>
    <w:rsid w:val="FBF750E8"/>
    <w:rsid w:val="FBF78157"/>
    <w:rsid w:val="FBFF6B08"/>
    <w:rsid w:val="FC7913B0"/>
    <w:rsid w:val="FCDB02A8"/>
    <w:rsid w:val="FCDE21AE"/>
    <w:rsid w:val="FCEF0513"/>
    <w:rsid w:val="FCFF2D82"/>
    <w:rsid w:val="FD1E14D9"/>
    <w:rsid w:val="FD9BDDB2"/>
    <w:rsid w:val="FD9EEAB7"/>
    <w:rsid w:val="FDBF6DAA"/>
    <w:rsid w:val="FDCF1334"/>
    <w:rsid w:val="FDD775F7"/>
    <w:rsid w:val="FDDE92A0"/>
    <w:rsid w:val="FDDFC456"/>
    <w:rsid w:val="FDF38A27"/>
    <w:rsid w:val="FDFD12A6"/>
    <w:rsid w:val="FDFF5B40"/>
    <w:rsid w:val="FDFF9520"/>
    <w:rsid w:val="FE1AD6D0"/>
    <w:rsid w:val="FE66728B"/>
    <w:rsid w:val="FE7F9AEA"/>
    <w:rsid w:val="FEB38CC6"/>
    <w:rsid w:val="FEDB66DF"/>
    <w:rsid w:val="FEDB6F5F"/>
    <w:rsid w:val="FEDD0B51"/>
    <w:rsid w:val="FEEDAD65"/>
    <w:rsid w:val="FEF57460"/>
    <w:rsid w:val="FEFA26E3"/>
    <w:rsid w:val="FEFF1543"/>
    <w:rsid w:val="FEFF21DA"/>
    <w:rsid w:val="FEFFC145"/>
    <w:rsid w:val="FEFFCCDB"/>
    <w:rsid w:val="FF3D7AD6"/>
    <w:rsid w:val="FF53CB3E"/>
    <w:rsid w:val="FF5AE3BD"/>
    <w:rsid w:val="FF7FAC42"/>
    <w:rsid w:val="FF7FB730"/>
    <w:rsid w:val="FF8A67E5"/>
    <w:rsid w:val="FF8D6557"/>
    <w:rsid w:val="FF911EFE"/>
    <w:rsid w:val="FF9D91BC"/>
    <w:rsid w:val="FFA35854"/>
    <w:rsid w:val="FFBA2F46"/>
    <w:rsid w:val="FFBB98FA"/>
    <w:rsid w:val="FFD75BA9"/>
    <w:rsid w:val="FFDB5C3C"/>
    <w:rsid w:val="FFDB928B"/>
    <w:rsid w:val="FFDE53C5"/>
    <w:rsid w:val="FFDF736D"/>
    <w:rsid w:val="FFE35B2E"/>
    <w:rsid w:val="FFE9E65F"/>
    <w:rsid w:val="FFED23EB"/>
    <w:rsid w:val="FFEFF84A"/>
    <w:rsid w:val="FFF27F28"/>
    <w:rsid w:val="FFF3279C"/>
    <w:rsid w:val="FFFB9266"/>
    <w:rsid w:val="FFFD1B90"/>
    <w:rsid w:val="FFFD418D"/>
    <w:rsid w:val="FFFE6418"/>
    <w:rsid w:val="FFFECED5"/>
    <w:rsid w:val="FFFEEBE8"/>
    <w:rsid w:val="FFFF0571"/>
    <w:rsid w:val="FFFF38EA"/>
    <w:rsid w:val="FFFF4141"/>
    <w:rsid w:val="FFFF886C"/>
    <w:rsid w:val="FFFFADD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Calibri" w:hAnsi="Calibri" w:eastAsia="宋体" w:cs="Times New Roman"/>
      <w:kern w:val="2"/>
      <w:sz w:val="21"/>
      <w:szCs w:val="22"/>
      <w:lang w:val="en-US" w:eastAsia="zh-CN" w:bidi="ar-SA"/>
    </w:rPr>
  </w:style>
  <w:style w:type="paragraph" w:styleId="4">
    <w:name w:val="heading 1"/>
    <w:basedOn w:val="1"/>
    <w:next w:val="1"/>
    <w:link w:val="38"/>
    <w:qFormat/>
    <w:uiPriority w:val="0"/>
    <w:pPr>
      <w:keepNext/>
      <w:keepLines/>
      <w:widowControl/>
      <w:spacing w:before="360" w:after="360"/>
      <w:jc w:val="left"/>
      <w:outlineLvl w:val="0"/>
    </w:pPr>
    <w:rPr>
      <w:rFonts w:ascii="宋体" w:hAnsi="宋体" w:eastAsia="黑体"/>
      <w:bCs/>
      <w:kern w:val="44"/>
      <w:sz w:val="32"/>
      <w:szCs w:val="30"/>
    </w:rPr>
  </w:style>
  <w:style w:type="paragraph" w:styleId="5">
    <w:name w:val="heading 2"/>
    <w:basedOn w:val="1"/>
    <w:next w:val="1"/>
    <w:link w:val="39"/>
    <w:semiHidden/>
    <w:unhideWhenUsed/>
    <w:qFormat/>
    <w:uiPriority w:val="0"/>
    <w:pPr>
      <w:keepNext/>
      <w:keepLines/>
      <w:widowControl/>
      <w:spacing w:before="240" w:after="240"/>
      <w:jc w:val="left"/>
      <w:outlineLvl w:val="1"/>
    </w:pPr>
    <w:rPr>
      <w:rFonts w:ascii="宋体" w:hAnsi="宋体" w:eastAsia="黑体"/>
      <w:bCs/>
      <w:kern w:val="0"/>
      <w:sz w:val="30"/>
      <w:szCs w:val="28"/>
    </w:rPr>
  </w:style>
  <w:style w:type="paragraph" w:styleId="6">
    <w:name w:val="heading 3"/>
    <w:basedOn w:val="1"/>
    <w:next w:val="1"/>
    <w:link w:val="40"/>
    <w:semiHidden/>
    <w:unhideWhenUsed/>
    <w:qFormat/>
    <w:uiPriority w:val="0"/>
    <w:pPr>
      <w:keepNext/>
      <w:keepLines/>
      <w:spacing w:before="260" w:after="260" w:line="416" w:lineRule="auto"/>
      <w:outlineLvl w:val="2"/>
    </w:pPr>
    <w:rPr>
      <w:b/>
      <w:bCs/>
      <w:sz w:val="32"/>
      <w:szCs w:val="32"/>
    </w:rPr>
  </w:style>
  <w:style w:type="paragraph" w:styleId="7">
    <w:name w:val="heading 4"/>
    <w:basedOn w:val="1"/>
    <w:next w:val="1"/>
    <w:link w:val="41"/>
    <w:semiHidden/>
    <w:unhideWhenUsed/>
    <w:qFormat/>
    <w:uiPriority w:val="0"/>
    <w:pPr>
      <w:keepNext/>
      <w:keepLines/>
      <w:widowControl/>
      <w:spacing w:line="500" w:lineRule="exact"/>
      <w:outlineLvl w:val="3"/>
    </w:pPr>
    <w:rPr>
      <w:rFonts w:ascii="宋体" w:hAnsi="宋体" w:eastAsia="黑体"/>
      <w:bCs/>
      <w:kern w:val="0"/>
      <w:sz w:val="24"/>
      <w:szCs w:val="28"/>
    </w:rPr>
  </w:style>
  <w:style w:type="paragraph" w:styleId="8">
    <w:name w:val="heading 5"/>
    <w:basedOn w:val="1"/>
    <w:next w:val="1"/>
    <w:link w:val="42"/>
    <w:semiHidden/>
    <w:unhideWhenUsed/>
    <w:qFormat/>
    <w:uiPriority w:val="0"/>
    <w:pPr>
      <w:keepNext/>
      <w:keepLines/>
      <w:widowControl/>
      <w:spacing w:line="500" w:lineRule="exact"/>
      <w:jc w:val="left"/>
      <w:outlineLvl w:val="4"/>
    </w:pPr>
    <w:rPr>
      <w:rFonts w:ascii="宋体" w:hAnsi="宋体" w:eastAsia="黑体"/>
      <w:bCs/>
      <w:kern w:val="0"/>
      <w:sz w:val="24"/>
      <w:szCs w:val="28"/>
    </w:rPr>
  </w:style>
  <w:style w:type="character" w:default="1" w:styleId="31">
    <w:name w:val="Default Paragraph Font"/>
    <w:qFormat/>
    <w:uiPriority w:val="0"/>
  </w:style>
  <w:style w:type="table" w:default="1" w:styleId="30">
    <w:name w:val="Normal Table"/>
    <w:qFormat/>
    <w:uiPriority w:val="0"/>
    <w:tblPr>
      <w:tblCellMar>
        <w:top w:w="0" w:type="dxa"/>
        <w:left w:w="108" w:type="dxa"/>
        <w:bottom w:w="0" w:type="dxa"/>
        <w:right w:w="108" w:type="dxa"/>
      </w:tblCellMar>
    </w:tblPr>
  </w:style>
  <w:style w:type="paragraph" w:styleId="2">
    <w:name w:val="Body Text"/>
    <w:basedOn w:val="1"/>
    <w:next w:val="3"/>
    <w:link w:val="46"/>
    <w:qFormat/>
    <w:uiPriority w:val="0"/>
    <w:pPr>
      <w:spacing w:after="120"/>
    </w:pPr>
    <w:rPr>
      <w:rFonts w:ascii="Times New Roman" w:hAnsi="Times New Roman"/>
      <w:kern w:val="0"/>
      <w:sz w:val="28"/>
      <w:szCs w:val="28"/>
    </w:rPr>
  </w:style>
  <w:style w:type="paragraph" w:styleId="3">
    <w:name w:val="Body Text First Indent"/>
    <w:basedOn w:val="2"/>
    <w:link w:val="47"/>
    <w:qFormat/>
    <w:uiPriority w:val="0"/>
    <w:pPr>
      <w:ind w:firstLine="420" w:firstLineChars="100"/>
    </w:pPr>
    <w:rPr>
      <w:kern w:val="2"/>
    </w:rPr>
  </w:style>
  <w:style w:type="paragraph" w:styleId="9">
    <w:name w:val="Normal Indent"/>
    <w:basedOn w:val="1"/>
    <w:link w:val="43"/>
    <w:qFormat/>
    <w:uiPriority w:val="0"/>
    <w:pPr>
      <w:widowControl/>
      <w:adjustRightInd w:val="0"/>
      <w:spacing w:line="312" w:lineRule="atLeast"/>
      <w:ind w:firstLine="420"/>
      <w:jc w:val="left"/>
      <w:textAlignment w:val="baseline"/>
    </w:pPr>
    <w:rPr>
      <w:rFonts w:ascii="宋体" w:hAnsi="宋体"/>
      <w:kern w:val="0"/>
      <w:sz w:val="28"/>
      <w:szCs w:val="20"/>
    </w:rPr>
  </w:style>
  <w:style w:type="paragraph" w:styleId="10">
    <w:name w:val="caption"/>
    <w:basedOn w:val="1"/>
    <w:next w:val="1"/>
    <w:semiHidden/>
    <w:unhideWhenUsed/>
    <w:qFormat/>
    <w:uiPriority w:val="0"/>
    <w:pPr>
      <w:keepNext/>
      <w:jc w:val="center"/>
    </w:pPr>
    <w:rPr>
      <w:rFonts w:ascii="Cambria" w:hAnsi="Cambria"/>
      <w:b/>
      <w:kern w:val="0"/>
      <w:sz w:val="24"/>
      <w:szCs w:val="20"/>
    </w:rPr>
  </w:style>
  <w:style w:type="paragraph" w:styleId="11">
    <w:name w:val="Document Map"/>
    <w:basedOn w:val="1"/>
    <w:link w:val="44"/>
    <w:qFormat/>
    <w:uiPriority w:val="0"/>
    <w:pPr>
      <w:widowControl/>
      <w:shd w:val="clear" w:color="auto" w:fill="000080"/>
      <w:jc w:val="left"/>
    </w:pPr>
    <w:rPr>
      <w:rFonts w:ascii="宋体" w:hAnsi="宋体"/>
      <w:kern w:val="0"/>
      <w:sz w:val="24"/>
      <w:szCs w:val="24"/>
    </w:rPr>
  </w:style>
  <w:style w:type="paragraph" w:styleId="12">
    <w:name w:val="toa heading"/>
    <w:basedOn w:val="1"/>
    <w:next w:val="1"/>
    <w:qFormat/>
    <w:uiPriority w:val="0"/>
    <w:pPr>
      <w:spacing w:before="120"/>
    </w:pPr>
    <w:rPr>
      <w:rFonts w:ascii="Cambria" w:hAnsi="Cambria" w:cs="Times New Roman"/>
      <w:szCs w:val="24"/>
    </w:rPr>
  </w:style>
  <w:style w:type="paragraph" w:styleId="13">
    <w:name w:val="annotation text"/>
    <w:basedOn w:val="1"/>
    <w:link w:val="45"/>
    <w:qFormat/>
    <w:uiPriority w:val="0"/>
    <w:pPr>
      <w:widowControl/>
      <w:jc w:val="left"/>
    </w:pPr>
    <w:rPr>
      <w:rFonts w:ascii="宋体" w:hAnsi="宋体"/>
      <w:kern w:val="0"/>
      <w:sz w:val="24"/>
      <w:szCs w:val="24"/>
    </w:rPr>
  </w:style>
  <w:style w:type="paragraph" w:styleId="14">
    <w:name w:val="Body Text Indent"/>
    <w:basedOn w:val="1"/>
    <w:link w:val="48"/>
    <w:qFormat/>
    <w:uiPriority w:val="0"/>
    <w:pPr>
      <w:widowControl/>
      <w:spacing w:beforeLines="10" w:afterLines="10" w:line="460" w:lineRule="exact"/>
      <w:ind w:firstLine="480"/>
      <w:jc w:val="left"/>
    </w:pPr>
    <w:rPr>
      <w:rFonts w:ascii="宋体" w:hAnsi="宋体"/>
      <w:kern w:val="0"/>
      <w:sz w:val="24"/>
      <w:szCs w:val="24"/>
    </w:rPr>
  </w:style>
  <w:style w:type="paragraph" w:styleId="15">
    <w:name w:val="toc 5"/>
    <w:basedOn w:val="1"/>
    <w:next w:val="1"/>
    <w:qFormat/>
    <w:uiPriority w:val="0"/>
    <w:pPr>
      <w:widowControl/>
      <w:ind w:left="1120"/>
      <w:jc w:val="left"/>
    </w:pPr>
    <w:rPr>
      <w:rFonts w:cs="宋体"/>
      <w:kern w:val="0"/>
      <w:sz w:val="18"/>
      <w:szCs w:val="18"/>
    </w:rPr>
  </w:style>
  <w:style w:type="paragraph" w:styleId="16">
    <w:name w:val="Plain Text"/>
    <w:basedOn w:val="1"/>
    <w:link w:val="49"/>
    <w:qFormat/>
    <w:uiPriority w:val="0"/>
    <w:pPr>
      <w:widowControl/>
      <w:jc w:val="left"/>
    </w:pPr>
    <w:rPr>
      <w:rFonts w:ascii="宋体" w:hAnsi="Courier New"/>
      <w:kern w:val="0"/>
      <w:sz w:val="24"/>
      <w:szCs w:val="20"/>
    </w:rPr>
  </w:style>
  <w:style w:type="paragraph" w:styleId="17">
    <w:name w:val="Date"/>
    <w:basedOn w:val="1"/>
    <w:next w:val="1"/>
    <w:link w:val="50"/>
    <w:qFormat/>
    <w:uiPriority w:val="0"/>
    <w:pPr>
      <w:widowControl/>
      <w:ind w:left="100" w:leftChars="2500"/>
      <w:jc w:val="left"/>
    </w:pPr>
    <w:rPr>
      <w:rFonts w:ascii="宋体" w:hAnsi="宋体"/>
      <w:kern w:val="0"/>
      <w:sz w:val="24"/>
      <w:szCs w:val="24"/>
    </w:rPr>
  </w:style>
  <w:style w:type="paragraph" w:styleId="18">
    <w:name w:val="Body Text Indent 2"/>
    <w:basedOn w:val="1"/>
    <w:link w:val="51"/>
    <w:qFormat/>
    <w:uiPriority w:val="0"/>
    <w:pPr>
      <w:widowControl/>
      <w:spacing w:beforeLines="10" w:afterLines="10" w:line="460" w:lineRule="exact"/>
      <w:ind w:firstLine="480"/>
      <w:jc w:val="left"/>
    </w:pPr>
    <w:rPr>
      <w:rFonts w:ascii="宋体" w:hAnsi="宋体"/>
      <w:color w:val="000000"/>
      <w:kern w:val="0"/>
      <w:sz w:val="24"/>
      <w:szCs w:val="24"/>
    </w:rPr>
  </w:style>
  <w:style w:type="paragraph" w:styleId="19">
    <w:name w:val="Balloon Text"/>
    <w:basedOn w:val="1"/>
    <w:link w:val="52"/>
    <w:qFormat/>
    <w:uiPriority w:val="0"/>
    <w:rPr>
      <w:rFonts w:ascii="Times New Roman" w:hAnsi="Times New Roman"/>
      <w:kern w:val="0"/>
      <w:sz w:val="18"/>
      <w:szCs w:val="18"/>
    </w:rPr>
  </w:style>
  <w:style w:type="paragraph" w:styleId="20">
    <w:name w:val="footer"/>
    <w:basedOn w:val="1"/>
    <w:next w:val="1"/>
    <w:link w:val="319"/>
    <w:qFormat/>
    <w:uiPriority w:val="0"/>
    <w:pPr>
      <w:tabs>
        <w:tab w:val="center" w:pos="4153"/>
        <w:tab w:val="right" w:pos="8306"/>
      </w:tabs>
      <w:snapToGrid w:val="0"/>
      <w:jc w:val="left"/>
    </w:pPr>
    <w:rPr>
      <w:rFonts w:ascii="Times New Roman" w:hAnsi="Times New Roman"/>
      <w:kern w:val="0"/>
      <w:sz w:val="18"/>
      <w:szCs w:val="18"/>
    </w:rPr>
  </w:style>
  <w:style w:type="paragraph" w:styleId="21">
    <w:name w:val="header"/>
    <w:basedOn w:val="1"/>
    <w:link w:val="320"/>
    <w:qFormat/>
    <w:uiPriority w:val="0"/>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22">
    <w:name w:val="toc 1"/>
    <w:basedOn w:val="1"/>
    <w:next w:val="1"/>
    <w:qFormat/>
    <w:uiPriority w:val="0"/>
    <w:pPr>
      <w:widowControl/>
      <w:tabs>
        <w:tab w:val="left" w:pos="480"/>
        <w:tab w:val="right" w:leader="dot" w:pos="8493"/>
      </w:tabs>
      <w:jc w:val="left"/>
    </w:pPr>
    <w:rPr>
      <w:rFonts w:ascii="宋体" w:hAnsi="宋体" w:cs="宋体"/>
      <w:b/>
      <w:bCs/>
      <w:color w:val="000000"/>
      <w:kern w:val="0"/>
      <w:sz w:val="24"/>
      <w:szCs w:val="28"/>
    </w:rPr>
  </w:style>
  <w:style w:type="paragraph" w:styleId="23">
    <w:name w:val="Body Text Indent 3"/>
    <w:basedOn w:val="1"/>
    <w:link w:val="55"/>
    <w:qFormat/>
    <w:uiPriority w:val="0"/>
    <w:pPr>
      <w:widowControl/>
      <w:spacing w:after="120"/>
      <w:ind w:left="420" w:leftChars="200"/>
      <w:jc w:val="left"/>
    </w:pPr>
    <w:rPr>
      <w:rFonts w:ascii="宋体" w:hAnsi="宋体"/>
      <w:kern w:val="0"/>
      <w:sz w:val="16"/>
      <w:szCs w:val="16"/>
    </w:rPr>
  </w:style>
  <w:style w:type="paragraph" w:styleId="24">
    <w:name w:val="toc 2"/>
    <w:basedOn w:val="1"/>
    <w:next w:val="1"/>
    <w:qFormat/>
    <w:uiPriority w:val="0"/>
    <w:pPr>
      <w:widowControl/>
      <w:ind w:left="480" w:leftChars="200"/>
      <w:jc w:val="left"/>
    </w:pPr>
    <w:rPr>
      <w:rFonts w:ascii="宋体" w:hAnsi="宋体" w:cs="宋体"/>
      <w:kern w:val="0"/>
      <w:sz w:val="24"/>
      <w:szCs w:val="24"/>
    </w:rPr>
  </w:style>
  <w:style w:type="paragraph" w:styleId="2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26">
    <w:name w:val="Normal (Web)"/>
    <w:basedOn w:val="1"/>
    <w:qFormat/>
    <w:uiPriority w:val="0"/>
    <w:pPr>
      <w:spacing w:beforeAutospacing="1" w:afterAutospacing="1"/>
      <w:jc w:val="left"/>
    </w:pPr>
    <w:rPr>
      <w:kern w:val="0"/>
      <w:sz w:val="24"/>
    </w:rPr>
  </w:style>
  <w:style w:type="paragraph" w:styleId="27">
    <w:name w:val="Title"/>
    <w:basedOn w:val="1"/>
    <w:next w:val="1"/>
    <w:link w:val="56"/>
    <w:qFormat/>
    <w:uiPriority w:val="0"/>
    <w:pPr>
      <w:widowControl/>
      <w:spacing w:beforeLines="10" w:afterLines="10" w:line="400" w:lineRule="exact"/>
      <w:jc w:val="center"/>
    </w:pPr>
    <w:rPr>
      <w:rFonts w:ascii="宋体" w:hAnsi="宋体" w:eastAsia="黑体"/>
      <w:bCs/>
      <w:kern w:val="0"/>
      <w:sz w:val="24"/>
      <w:szCs w:val="32"/>
    </w:rPr>
  </w:style>
  <w:style w:type="paragraph" w:styleId="28">
    <w:name w:val="annotation subject"/>
    <w:basedOn w:val="13"/>
    <w:next w:val="13"/>
    <w:link w:val="57"/>
    <w:qFormat/>
    <w:uiPriority w:val="0"/>
    <w:rPr>
      <w:b/>
      <w:bCs/>
    </w:rPr>
  </w:style>
  <w:style w:type="paragraph" w:styleId="29">
    <w:name w:val="Body Text First Indent 2"/>
    <w:basedOn w:val="14"/>
    <w:link w:val="58"/>
    <w:qFormat/>
    <w:uiPriority w:val="0"/>
    <w:pPr>
      <w:spacing w:beforeLines="0" w:after="120" w:afterLines="0" w:line="500" w:lineRule="exact"/>
      <w:ind w:left="420" w:leftChars="200" w:firstLine="420" w:firstLineChars="200"/>
    </w:pPr>
    <w:rPr>
      <w:kern w:val="2"/>
    </w:rPr>
  </w:style>
  <w:style w:type="character" w:styleId="32">
    <w:name w:val="page number"/>
    <w:qFormat/>
    <w:uiPriority w:val="0"/>
  </w:style>
  <w:style w:type="character" w:styleId="33">
    <w:name w:val="FollowedHyperlink"/>
    <w:qFormat/>
    <w:uiPriority w:val="0"/>
    <w:rPr>
      <w:color w:val="800080"/>
      <w:u w:val="single"/>
    </w:rPr>
  </w:style>
  <w:style w:type="character" w:styleId="34">
    <w:name w:val="Emphasis"/>
    <w:qFormat/>
    <w:uiPriority w:val="0"/>
    <w:rPr>
      <w:i/>
      <w:iCs/>
    </w:rPr>
  </w:style>
  <w:style w:type="character" w:styleId="35">
    <w:name w:val="Hyperlink"/>
    <w:qFormat/>
    <w:uiPriority w:val="0"/>
    <w:rPr>
      <w:color w:val="0000FF"/>
      <w:u w:val="single"/>
    </w:rPr>
  </w:style>
  <w:style w:type="character" w:styleId="36">
    <w:name w:val="annotation reference"/>
    <w:qFormat/>
    <w:uiPriority w:val="0"/>
    <w:rPr>
      <w:sz w:val="21"/>
      <w:szCs w:val="21"/>
    </w:rPr>
  </w:style>
  <w:style w:type="paragraph" w:customStyle="1" w:styleId="37">
    <w:name w:val="K正文"/>
    <w:basedOn w:val="1"/>
    <w:next w:val="1"/>
    <w:qFormat/>
    <w:uiPriority w:val="0"/>
    <w:pPr>
      <w:ind w:firstLine="200"/>
    </w:pPr>
    <w:rPr>
      <w:rFonts w:ascii="仿宋" w:eastAsia="仿宋"/>
      <w:szCs w:val="21"/>
    </w:rPr>
  </w:style>
  <w:style w:type="character" w:customStyle="1" w:styleId="38">
    <w:name w:val="标题 1 字符"/>
    <w:link w:val="4"/>
    <w:qFormat/>
    <w:uiPriority w:val="0"/>
    <w:rPr>
      <w:rFonts w:ascii="宋体" w:hAnsi="宋体" w:eastAsia="黑体" w:cs="宋体"/>
      <w:bCs/>
      <w:kern w:val="44"/>
      <w:sz w:val="32"/>
      <w:szCs w:val="30"/>
    </w:rPr>
  </w:style>
  <w:style w:type="character" w:customStyle="1" w:styleId="39">
    <w:name w:val="标题 2 字符"/>
    <w:link w:val="5"/>
    <w:qFormat/>
    <w:uiPriority w:val="0"/>
    <w:rPr>
      <w:rFonts w:ascii="宋体" w:hAnsi="宋体" w:eastAsia="黑体" w:cs="宋体"/>
      <w:bCs/>
      <w:sz w:val="30"/>
      <w:szCs w:val="28"/>
    </w:rPr>
  </w:style>
  <w:style w:type="character" w:customStyle="1" w:styleId="40">
    <w:name w:val="标题 3 字符"/>
    <w:link w:val="6"/>
    <w:qFormat/>
    <w:uiPriority w:val="0"/>
    <w:rPr>
      <w:rFonts w:ascii="Calibri" w:hAnsi="Calibri"/>
      <w:b/>
      <w:bCs/>
      <w:kern w:val="2"/>
      <w:sz w:val="32"/>
      <w:szCs w:val="32"/>
    </w:rPr>
  </w:style>
  <w:style w:type="character" w:customStyle="1" w:styleId="41">
    <w:name w:val="标题 4 字符"/>
    <w:link w:val="7"/>
    <w:qFormat/>
    <w:uiPriority w:val="0"/>
    <w:rPr>
      <w:rFonts w:ascii="宋体" w:hAnsi="宋体" w:eastAsia="黑体" w:cs="宋体"/>
      <w:bCs/>
      <w:sz w:val="24"/>
      <w:szCs w:val="28"/>
    </w:rPr>
  </w:style>
  <w:style w:type="character" w:customStyle="1" w:styleId="42">
    <w:name w:val="标题 5 字符"/>
    <w:link w:val="8"/>
    <w:qFormat/>
    <w:uiPriority w:val="0"/>
    <w:rPr>
      <w:rFonts w:ascii="宋体" w:hAnsi="宋体" w:eastAsia="黑体" w:cs="宋体"/>
      <w:bCs/>
      <w:sz w:val="24"/>
      <w:szCs w:val="28"/>
    </w:rPr>
  </w:style>
  <w:style w:type="character" w:customStyle="1" w:styleId="43">
    <w:name w:val="正文缩进 字符"/>
    <w:link w:val="9"/>
    <w:qFormat/>
    <w:locked/>
    <w:uiPriority w:val="0"/>
    <w:rPr>
      <w:rFonts w:ascii="宋体" w:hAnsi="宋体" w:cs="宋体"/>
      <w:sz w:val="28"/>
    </w:rPr>
  </w:style>
  <w:style w:type="character" w:customStyle="1" w:styleId="44">
    <w:name w:val="文档结构图 字符"/>
    <w:link w:val="11"/>
    <w:semiHidden/>
    <w:qFormat/>
    <w:uiPriority w:val="0"/>
    <w:rPr>
      <w:rFonts w:ascii="宋体" w:hAnsi="宋体" w:cs="宋体"/>
      <w:sz w:val="24"/>
      <w:szCs w:val="24"/>
      <w:shd w:val="clear" w:color="auto" w:fill="000080"/>
    </w:rPr>
  </w:style>
  <w:style w:type="character" w:customStyle="1" w:styleId="45">
    <w:name w:val="批注文字 字符"/>
    <w:link w:val="13"/>
    <w:qFormat/>
    <w:uiPriority w:val="0"/>
    <w:rPr>
      <w:rFonts w:ascii="宋体" w:hAnsi="宋体" w:cs="宋体"/>
      <w:sz w:val="24"/>
      <w:szCs w:val="24"/>
    </w:rPr>
  </w:style>
  <w:style w:type="character" w:customStyle="1" w:styleId="46">
    <w:name w:val="正文文本 字符"/>
    <w:link w:val="2"/>
    <w:qFormat/>
    <w:uiPriority w:val="0"/>
    <w:rPr>
      <w:rFonts w:ascii="Times New Roman" w:hAnsi="Times New Roman" w:eastAsia="宋体" w:cs="Times New Roman"/>
      <w:sz w:val="28"/>
      <w:szCs w:val="28"/>
    </w:rPr>
  </w:style>
  <w:style w:type="character" w:customStyle="1" w:styleId="47">
    <w:name w:val="正文文本首行缩进 字符"/>
    <w:link w:val="3"/>
    <w:qFormat/>
    <w:uiPriority w:val="0"/>
    <w:rPr>
      <w:kern w:val="2"/>
      <w:sz w:val="28"/>
      <w:szCs w:val="28"/>
    </w:rPr>
  </w:style>
  <w:style w:type="character" w:customStyle="1" w:styleId="48">
    <w:name w:val="正文文本缩进 字符"/>
    <w:link w:val="14"/>
    <w:qFormat/>
    <w:uiPriority w:val="0"/>
    <w:rPr>
      <w:rFonts w:ascii="宋体" w:hAnsi="宋体" w:cs="宋体"/>
      <w:sz w:val="24"/>
      <w:szCs w:val="24"/>
    </w:rPr>
  </w:style>
  <w:style w:type="character" w:customStyle="1" w:styleId="49">
    <w:name w:val="纯文本 字符"/>
    <w:link w:val="16"/>
    <w:qFormat/>
    <w:uiPriority w:val="0"/>
    <w:rPr>
      <w:rFonts w:ascii="宋体" w:hAnsi="Courier New" w:cs="宋体"/>
      <w:sz w:val="24"/>
    </w:rPr>
  </w:style>
  <w:style w:type="character" w:customStyle="1" w:styleId="50">
    <w:name w:val="日期 字符"/>
    <w:link w:val="17"/>
    <w:qFormat/>
    <w:uiPriority w:val="0"/>
    <w:rPr>
      <w:rFonts w:ascii="宋体" w:hAnsi="宋体" w:cs="宋体"/>
      <w:sz w:val="24"/>
      <w:szCs w:val="24"/>
    </w:rPr>
  </w:style>
  <w:style w:type="character" w:customStyle="1" w:styleId="51">
    <w:name w:val="正文文本缩进 2 字符"/>
    <w:link w:val="18"/>
    <w:qFormat/>
    <w:uiPriority w:val="0"/>
    <w:rPr>
      <w:rFonts w:ascii="宋体" w:hAnsi="宋体" w:cs="宋体"/>
      <w:color w:val="000000"/>
      <w:sz w:val="24"/>
      <w:szCs w:val="24"/>
    </w:rPr>
  </w:style>
  <w:style w:type="character" w:customStyle="1" w:styleId="52">
    <w:name w:val="批注框文本 字符"/>
    <w:link w:val="19"/>
    <w:semiHidden/>
    <w:qFormat/>
    <w:uiPriority w:val="0"/>
    <w:rPr>
      <w:sz w:val="18"/>
      <w:szCs w:val="18"/>
    </w:rPr>
  </w:style>
  <w:style w:type="character" w:customStyle="1" w:styleId="53">
    <w:name w:val="页脚 字符"/>
    <w:link w:val="20"/>
    <w:qFormat/>
    <w:uiPriority w:val="99"/>
    <w:rPr>
      <w:sz w:val="18"/>
      <w:szCs w:val="18"/>
    </w:rPr>
  </w:style>
  <w:style w:type="character" w:customStyle="1" w:styleId="54">
    <w:name w:val="页眉 字符"/>
    <w:link w:val="21"/>
    <w:qFormat/>
    <w:uiPriority w:val="99"/>
    <w:rPr>
      <w:sz w:val="18"/>
      <w:szCs w:val="18"/>
    </w:rPr>
  </w:style>
  <w:style w:type="character" w:customStyle="1" w:styleId="55">
    <w:name w:val="正文文本缩进 3 字符"/>
    <w:link w:val="23"/>
    <w:qFormat/>
    <w:uiPriority w:val="0"/>
    <w:rPr>
      <w:rFonts w:ascii="宋体" w:hAnsi="宋体" w:cs="宋体"/>
      <w:sz w:val="16"/>
      <w:szCs w:val="16"/>
    </w:rPr>
  </w:style>
  <w:style w:type="character" w:customStyle="1" w:styleId="56">
    <w:name w:val="标题 字符"/>
    <w:link w:val="27"/>
    <w:qFormat/>
    <w:uiPriority w:val="0"/>
    <w:rPr>
      <w:rFonts w:ascii="宋体" w:hAnsi="宋体" w:eastAsia="黑体" w:cs="宋体"/>
      <w:bCs/>
      <w:sz w:val="24"/>
      <w:szCs w:val="32"/>
    </w:rPr>
  </w:style>
  <w:style w:type="character" w:customStyle="1" w:styleId="57">
    <w:name w:val="批注主题 字符"/>
    <w:link w:val="28"/>
    <w:qFormat/>
    <w:uiPriority w:val="0"/>
    <w:rPr>
      <w:rFonts w:ascii="宋体" w:hAnsi="宋体" w:cs="宋体"/>
      <w:b/>
      <w:bCs/>
      <w:sz w:val="24"/>
      <w:szCs w:val="24"/>
    </w:rPr>
  </w:style>
  <w:style w:type="character" w:customStyle="1" w:styleId="58">
    <w:name w:val="正文文本首行缩进 2 字符"/>
    <w:link w:val="29"/>
    <w:semiHidden/>
    <w:qFormat/>
    <w:uiPriority w:val="0"/>
    <w:rPr>
      <w:rFonts w:ascii="宋体" w:hAnsi="宋体" w:cs="宋体"/>
      <w:kern w:val="2"/>
      <w:sz w:val="24"/>
      <w:szCs w:val="24"/>
    </w:rPr>
  </w:style>
  <w:style w:type="paragraph" w:customStyle="1" w:styleId="59">
    <w:name w:val="Default"/>
    <w:qFormat/>
    <w:uiPriority w:val="0"/>
    <w:pPr>
      <w:widowControl w:val="0"/>
      <w:autoSpaceDE w:val="0"/>
      <w:autoSpaceDN w:val="0"/>
      <w:adjustRightInd w:val="0"/>
      <w:spacing w:after="160" w:line="278" w:lineRule="auto"/>
    </w:pPr>
    <w:rPr>
      <w:rFonts w:ascii="方正仿宋_GBK" w:hAnsi="Times New Roman" w:eastAsia="方正仿宋_GBK" w:cs="方正仿宋_GBK"/>
      <w:color w:val="000000"/>
      <w:sz w:val="24"/>
      <w:szCs w:val="24"/>
      <w:lang w:val="en-US" w:eastAsia="zh-CN" w:bidi="ar-SA"/>
    </w:rPr>
  </w:style>
  <w:style w:type="character" w:customStyle="1" w:styleId="60">
    <w:name w:val="Q表格标题 Char"/>
    <w:link w:val="61"/>
    <w:qFormat/>
    <w:uiPriority w:val="0"/>
    <w:rPr>
      <w:rFonts w:eastAsia="黑体" w:cs="宋体"/>
      <w:bCs/>
      <w:color w:val="000000"/>
      <w:sz w:val="24"/>
      <w:szCs w:val="24"/>
    </w:rPr>
  </w:style>
  <w:style w:type="paragraph" w:customStyle="1" w:styleId="61">
    <w:name w:val="Q表格标题"/>
    <w:basedOn w:val="1"/>
    <w:link w:val="60"/>
    <w:qFormat/>
    <w:uiPriority w:val="0"/>
    <w:pPr>
      <w:widowControl/>
      <w:adjustRightInd w:val="0"/>
      <w:snapToGrid w:val="0"/>
      <w:jc w:val="center"/>
    </w:pPr>
    <w:rPr>
      <w:rFonts w:ascii="Times New Roman" w:hAnsi="Times New Roman" w:eastAsia="黑体"/>
      <w:bCs/>
      <w:color w:val="000000"/>
      <w:kern w:val="0"/>
      <w:sz w:val="24"/>
      <w:szCs w:val="24"/>
    </w:rPr>
  </w:style>
  <w:style w:type="character" w:customStyle="1" w:styleId="62">
    <w:name w:val="正文文本 (2)_"/>
    <w:link w:val="63"/>
    <w:qFormat/>
    <w:locked/>
    <w:uiPriority w:val="99"/>
    <w:rPr>
      <w:rFonts w:ascii="微软雅黑" w:hAnsi="微软雅黑" w:eastAsia="微软雅黑" w:cs="微软雅黑"/>
      <w:spacing w:val="20"/>
      <w:sz w:val="13"/>
      <w:szCs w:val="13"/>
      <w:shd w:val="clear" w:color="auto" w:fill="FFFFFF"/>
    </w:rPr>
  </w:style>
  <w:style w:type="paragraph" w:customStyle="1" w:styleId="63">
    <w:name w:val="正文文本 (2)"/>
    <w:basedOn w:val="1"/>
    <w:link w:val="62"/>
    <w:qFormat/>
    <w:uiPriority w:val="99"/>
    <w:pPr>
      <w:shd w:val="clear" w:color="auto" w:fill="FFFFFF"/>
      <w:spacing w:line="261" w:lineRule="exact"/>
      <w:ind w:firstLine="340"/>
      <w:jc w:val="distribute"/>
    </w:pPr>
    <w:rPr>
      <w:rFonts w:ascii="微软雅黑" w:hAnsi="微软雅黑" w:eastAsia="微软雅黑"/>
      <w:spacing w:val="20"/>
      <w:kern w:val="0"/>
      <w:sz w:val="13"/>
      <w:szCs w:val="13"/>
    </w:rPr>
  </w:style>
  <w:style w:type="paragraph" w:customStyle="1" w:styleId="64">
    <w:name w:val="TY-表格"/>
    <w:basedOn w:val="1"/>
    <w:qFormat/>
    <w:uiPriority w:val="0"/>
    <w:pPr>
      <w:spacing w:line="240" w:lineRule="auto"/>
      <w:jc w:val="center"/>
      <w:textAlignment w:val="center"/>
    </w:pPr>
    <w:rPr>
      <w:rFonts w:hint="eastAsia" w:ascii="Times New Roman" w:hAnsi="Times New Roman"/>
      <w:color w:val="000000"/>
      <w:kern w:val="0"/>
      <w:szCs w:val="21"/>
    </w:rPr>
  </w:style>
  <w:style w:type="paragraph" w:customStyle="1" w:styleId="65">
    <w:name w:val="标准正文格式"/>
    <w:basedOn w:val="1"/>
    <w:link w:val="66"/>
    <w:qFormat/>
    <w:uiPriority w:val="0"/>
    <w:pPr>
      <w:spacing w:line="520" w:lineRule="exact"/>
      <w:ind w:firstLine="480" w:firstLineChars="200"/>
    </w:pPr>
    <w:rPr>
      <w:rFonts w:ascii="宋体" w:hAnsi="宋体"/>
      <w:color w:val="FF0000"/>
      <w:sz w:val="24"/>
      <w:szCs w:val="24"/>
    </w:rPr>
  </w:style>
  <w:style w:type="character" w:customStyle="1" w:styleId="66">
    <w:name w:val="标准正文格式 Char Char1"/>
    <w:link w:val="65"/>
    <w:qFormat/>
    <w:uiPriority w:val="0"/>
    <w:rPr>
      <w:rFonts w:ascii="宋体" w:hAnsi="宋体"/>
      <w:color w:val="FF0000"/>
      <w:kern w:val="2"/>
      <w:sz w:val="24"/>
      <w:szCs w:val="24"/>
    </w:rPr>
  </w:style>
  <w:style w:type="paragraph" w:customStyle="1" w:styleId="67">
    <w:name w:val="_Style 1"/>
    <w:basedOn w:val="1"/>
    <w:qFormat/>
    <w:uiPriority w:val="0"/>
    <w:pPr>
      <w:ind w:firstLine="420" w:firstLineChars="200"/>
    </w:pPr>
    <w:rPr>
      <w:rFonts w:ascii="Times New Roman" w:hAnsi="Times New Roman"/>
    </w:rPr>
  </w:style>
  <w:style w:type="paragraph" w:customStyle="1" w:styleId="68">
    <w:name w:val="表内容"/>
    <w:qFormat/>
    <w:uiPriority w:val="0"/>
    <w:pPr>
      <w:widowControl w:val="0"/>
      <w:adjustRightInd w:val="0"/>
      <w:snapToGrid w:val="0"/>
      <w:spacing w:after="160" w:line="278" w:lineRule="auto"/>
      <w:jc w:val="center"/>
      <w:textAlignment w:val="baseline"/>
    </w:pPr>
    <w:rPr>
      <w:rFonts w:ascii="Times New Roman" w:hAnsi="Times New Roman" w:eastAsia="宋体" w:cs="Times New Roman"/>
      <w:sz w:val="21"/>
      <w:szCs w:val="22"/>
      <w:lang w:val="en-US" w:eastAsia="zh-CN" w:bidi="ar-SA"/>
    </w:rPr>
  </w:style>
  <w:style w:type="paragraph" w:customStyle="1" w:styleId="69">
    <w:name w:val="TY-正文"/>
    <w:basedOn w:val="1"/>
    <w:qFormat/>
    <w:uiPriority w:val="0"/>
    <w:pPr>
      <w:spacing w:line="520" w:lineRule="exact"/>
      <w:ind w:firstLine="643" w:firstLineChars="200"/>
      <w:jc w:val="left"/>
    </w:pPr>
    <w:rPr>
      <w:rFonts w:ascii="Times New Roman" w:hAnsi="Times New Roman"/>
      <w:color w:val="000000"/>
    </w:rPr>
  </w:style>
  <w:style w:type="paragraph" w:customStyle="1" w:styleId="70">
    <w:name w:val="p0"/>
    <w:basedOn w:val="1"/>
    <w:qFormat/>
    <w:uiPriority w:val="0"/>
    <w:pPr>
      <w:widowControl/>
      <w:spacing w:line="360" w:lineRule="auto"/>
      <w:ind w:firstLine="420"/>
    </w:pPr>
    <w:rPr>
      <w:rFonts w:ascii="宋体" w:hAnsi="宋体" w:cs="宋体"/>
      <w:kern w:val="0"/>
      <w:sz w:val="24"/>
      <w:szCs w:val="24"/>
    </w:rPr>
  </w:style>
  <w:style w:type="paragraph" w:styleId="71">
    <w:name w:val="List Paragraph"/>
    <w:basedOn w:val="1"/>
    <w:qFormat/>
    <w:uiPriority w:val="34"/>
    <w:pPr>
      <w:ind w:firstLine="420" w:firstLineChars="200"/>
    </w:pPr>
  </w:style>
  <w:style w:type="paragraph" w:customStyle="1" w:styleId="72">
    <w:name w:val="正文 首行缩进:  2 字符"/>
    <w:basedOn w:val="1"/>
    <w:qFormat/>
    <w:uiPriority w:val="0"/>
    <w:pPr>
      <w:spacing w:line="500" w:lineRule="exact"/>
      <w:ind w:firstLine="560" w:firstLineChars="200"/>
      <w:jc w:val="left"/>
    </w:pPr>
    <w:rPr>
      <w:rFonts w:cs="宋体"/>
      <w:sz w:val="28"/>
      <w:szCs w:val="28"/>
    </w:rPr>
  </w:style>
  <w:style w:type="table" w:customStyle="1" w:styleId="73">
    <w:name w:val="Table Normal"/>
    <w:unhideWhenUsed/>
    <w:qFormat/>
    <w:uiPriority w:val="0"/>
    <w:tblPr>
      <w:tblCellMar>
        <w:top w:w="0" w:type="dxa"/>
        <w:left w:w="0" w:type="dxa"/>
        <w:bottom w:w="0" w:type="dxa"/>
        <w:right w:w="0" w:type="dxa"/>
      </w:tblCellMar>
    </w:tblPr>
  </w:style>
  <w:style w:type="paragraph" w:customStyle="1" w:styleId="74">
    <w:name w:val="_Style 71"/>
    <w:unhideWhenUsed/>
    <w:qFormat/>
    <w:uiPriority w:val="99"/>
    <w:pPr>
      <w:spacing w:after="160" w:line="278" w:lineRule="auto"/>
    </w:pPr>
    <w:rPr>
      <w:rFonts w:ascii="Calibri" w:hAnsi="Calibri" w:eastAsia="宋体" w:cs="Times New Roman"/>
      <w:kern w:val="2"/>
      <w:sz w:val="21"/>
      <w:szCs w:val="22"/>
      <w:lang w:val="en-US" w:eastAsia="zh-CN" w:bidi="ar-SA"/>
    </w:rPr>
  </w:style>
  <w:style w:type="paragraph" w:customStyle="1" w:styleId="75">
    <w:name w:val="表格文本"/>
    <w:basedOn w:val="1"/>
    <w:next w:val="1"/>
    <w:link w:val="76"/>
    <w:qFormat/>
    <w:uiPriority w:val="0"/>
    <w:pPr>
      <w:widowControl/>
      <w:adjustRightInd w:val="0"/>
      <w:snapToGrid w:val="0"/>
      <w:jc w:val="center"/>
    </w:pPr>
    <w:rPr>
      <w:rFonts w:ascii="宋体" w:hAnsi="宋体"/>
      <w:color w:val="000000"/>
      <w:kern w:val="0"/>
      <w:szCs w:val="21"/>
    </w:rPr>
  </w:style>
  <w:style w:type="character" w:customStyle="1" w:styleId="76">
    <w:name w:val="表格文本 Char"/>
    <w:link w:val="75"/>
    <w:qFormat/>
    <w:uiPriority w:val="0"/>
    <w:rPr>
      <w:rFonts w:ascii="宋体" w:hAnsi="宋体" w:cs="宋体"/>
      <w:color w:val="000000"/>
      <w:sz w:val="21"/>
      <w:szCs w:val="21"/>
    </w:rPr>
  </w:style>
  <w:style w:type="paragraph" w:customStyle="1" w:styleId="77">
    <w:name w:val="正文+首行缩进2字符"/>
    <w:basedOn w:val="1"/>
    <w:qFormat/>
    <w:uiPriority w:val="0"/>
    <w:pPr>
      <w:adjustRightInd w:val="0"/>
      <w:spacing w:line="500" w:lineRule="exact"/>
      <w:ind w:firstLine="480" w:firstLineChars="200"/>
    </w:pPr>
    <w:rPr>
      <w:rFonts w:ascii="宋体" w:hAnsi="宋体" w:cs="宋体"/>
      <w:color w:val="000000"/>
      <w:kern w:val="0"/>
      <w:sz w:val="24"/>
      <w:szCs w:val="24"/>
    </w:rPr>
  </w:style>
  <w:style w:type="paragraph" w:customStyle="1" w:styleId="78">
    <w:name w:val="图表名"/>
    <w:basedOn w:val="10"/>
    <w:link w:val="79"/>
    <w:qFormat/>
    <w:uiPriority w:val="0"/>
    <w:pPr>
      <w:keepNext w:val="0"/>
      <w:widowControl/>
      <w:spacing w:before="120" w:beforeLines="50"/>
    </w:pPr>
    <w:rPr>
      <w:rFonts w:ascii="宋体" w:hAnsi="宋体" w:eastAsia="黑体"/>
      <w:b w:val="0"/>
    </w:rPr>
  </w:style>
  <w:style w:type="character" w:customStyle="1" w:styleId="79">
    <w:name w:val="图表名 字符"/>
    <w:link w:val="78"/>
    <w:qFormat/>
    <w:uiPriority w:val="0"/>
    <w:rPr>
      <w:rFonts w:ascii="宋体" w:hAnsi="宋体" w:eastAsia="黑体" w:cs="宋体"/>
      <w:sz w:val="24"/>
    </w:rPr>
  </w:style>
  <w:style w:type="paragraph" w:customStyle="1" w:styleId="80">
    <w:name w:val="正文缩进（自定义）"/>
    <w:basedOn w:val="1"/>
    <w:qFormat/>
    <w:uiPriority w:val="0"/>
    <w:pPr>
      <w:widowControl/>
      <w:spacing w:before="120" w:after="120" w:line="360" w:lineRule="auto"/>
      <w:ind w:firstLine="480" w:firstLineChars="200"/>
      <w:jc w:val="left"/>
    </w:pPr>
    <w:rPr>
      <w:rFonts w:ascii="Century Gothic" w:hAnsi="Century Gothic" w:cs="宋体"/>
      <w:kern w:val="0"/>
      <w:sz w:val="24"/>
      <w:szCs w:val="24"/>
    </w:rPr>
  </w:style>
  <w:style w:type="paragraph" w:customStyle="1" w:styleId="81">
    <w:name w:val="样式36"/>
    <w:basedOn w:val="1"/>
    <w:qFormat/>
    <w:uiPriority w:val="0"/>
    <w:pPr>
      <w:widowControl/>
      <w:ind w:firstLine="480" w:firstLineChars="200"/>
      <w:jc w:val="left"/>
    </w:pPr>
    <w:rPr>
      <w:rFonts w:ascii="宋体" w:hAnsi="宋体" w:eastAsia="华文中宋" w:cs="宋体"/>
      <w:kern w:val="0"/>
      <w:sz w:val="24"/>
      <w:szCs w:val="24"/>
    </w:rPr>
  </w:style>
  <w:style w:type="paragraph" w:customStyle="1" w:styleId="82">
    <w:name w:val="表文"/>
    <w:basedOn w:val="1"/>
    <w:link w:val="83"/>
    <w:qFormat/>
    <w:uiPriority w:val="0"/>
    <w:pPr>
      <w:widowControl/>
      <w:spacing w:line="360" w:lineRule="exact"/>
      <w:jc w:val="center"/>
    </w:pPr>
    <w:rPr>
      <w:rFonts w:ascii="宋体" w:hAnsi="宋体"/>
      <w:kern w:val="0"/>
      <w:sz w:val="24"/>
      <w:szCs w:val="20"/>
    </w:rPr>
  </w:style>
  <w:style w:type="character" w:customStyle="1" w:styleId="83">
    <w:name w:val="表文 Char2"/>
    <w:link w:val="82"/>
    <w:qFormat/>
    <w:uiPriority w:val="0"/>
    <w:rPr>
      <w:rFonts w:ascii="宋体" w:hAnsi="宋体" w:cs="宋体"/>
      <w:sz w:val="24"/>
    </w:rPr>
  </w:style>
  <w:style w:type="paragraph" w:customStyle="1" w:styleId="84">
    <w:name w:val="样式11"/>
    <w:basedOn w:val="17"/>
    <w:qFormat/>
    <w:uiPriority w:val="0"/>
    <w:pPr>
      <w:ind w:left="0" w:leftChars="0" w:firstLine="472" w:firstLineChars="200"/>
      <w:outlineLvl w:val="0"/>
    </w:pPr>
    <w:rPr>
      <w:rFonts w:eastAsia="华文中宋"/>
      <w:bCs/>
      <w:szCs w:val="28"/>
    </w:rPr>
  </w:style>
  <w:style w:type="paragraph" w:customStyle="1" w:styleId="85">
    <w:name w:val="Char4 Char Char Char Char Char Char1"/>
    <w:basedOn w:val="1"/>
    <w:qFormat/>
    <w:uiPriority w:val="0"/>
    <w:pPr>
      <w:widowControl/>
      <w:spacing w:line="360" w:lineRule="auto"/>
      <w:ind w:firstLine="200" w:firstLineChars="200"/>
      <w:jc w:val="left"/>
    </w:pPr>
    <w:rPr>
      <w:rFonts w:ascii="宋体" w:hAnsi="宋体" w:cs="宋体"/>
      <w:kern w:val="0"/>
      <w:sz w:val="24"/>
      <w:szCs w:val="24"/>
    </w:rPr>
  </w:style>
  <w:style w:type="paragraph" w:customStyle="1" w:styleId="86">
    <w:name w:val="样式26"/>
    <w:basedOn w:val="1"/>
    <w:qFormat/>
    <w:uiPriority w:val="0"/>
    <w:pPr>
      <w:widowControl/>
      <w:ind w:firstLine="489" w:firstLineChars="200"/>
      <w:jc w:val="left"/>
    </w:pPr>
    <w:rPr>
      <w:rFonts w:ascii="宋体" w:hAnsi="宋体" w:eastAsia="华文中宋" w:cs="宋体"/>
      <w:color w:val="000000"/>
      <w:kern w:val="0"/>
      <w:sz w:val="24"/>
      <w:szCs w:val="24"/>
    </w:rPr>
  </w:style>
  <w:style w:type="paragraph" w:customStyle="1" w:styleId="87">
    <w:name w:val="CM17"/>
    <w:basedOn w:val="1"/>
    <w:next w:val="1"/>
    <w:qFormat/>
    <w:uiPriority w:val="0"/>
    <w:pPr>
      <w:widowControl/>
      <w:autoSpaceDE w:val="0"/>
      <w:autoSpaceDN w:val="0"/>
      <w:adjustRightInd w:val="0"/>
      <w:spacing w:after="112"/>
      <w:jc w:val="left"/>
    </w:pPr>
    <w:rPr>
      <w:rFonts w:ascii="ST Song" w:hAnsi="宋体" w:eastAsia="ST Song" w:cs="宋体"/>
      <w:kern w:val="0"/>
      <w:sz w:val="24"/>
      <w:szCs w:val="24"/>
    </w:rPr>
  </w:style>
  <w:style w:type="paragraph" w:customStyle="1" w:styleId="88">
    <w:name w:val="标题4"/>
    <w:basedOn w:val="1"/>
    <w:qFormat/>
    <w:uiPriority w:val="0"/>
    <w:pPr>
      <w:widowControl/>
      <w:wordWrap w:val="0"/>
      <w:spacing w:beforeLines="50" w:line="360" w:lineRule="auto"/>
      <w:ind w:firstLine="100" w:firstLineChars="100"/>
      <w:jc w:val="left"/>
    </w:pPr>
    <w:rPr>
      <w:rFonts w:ascii="宋体" w:hAnsi="宋体" w:cs="宋体"/>
      <w:kern w:val="0"/>
      <w:sz w:val="28"/>
      <w:szCs w:val="24"/>
    </w:rPr>
  </w:style>
  <w:style w:type="paragraph" w:customStyle="1" w:styleId="89">
    <w:name w:val="标题1"/>
    <w:basedOn w:val="22"/>
    <w:qFormat/>
    <w:uiPriority w:val="0"/>
    <w:pPr>
      <w:tabs>
        <w:tab w:val="right" w:leader="dot" w:pos="9016"/>
      </w:tabs>
      <w:overflowPunct w:val="0"/>
      <w:topLinePunct/>
      <w:spacing w:line="324" w:lineRule="auto"/>
      <w:jc w:val="center"/>
      <w:outlineLvl w:val="0"/>
    </w:pPr>
    <w:rPr>
      <w:rFonts w:eastAsia="华文中宋"/>
      <w:b w:val="0"/>
      <w:bCs w:val="0"/>
      <w:color w:val="auto"/>
      <w:sz w:val="36"/>
      <w:szCs w:val="32"/>
    </w:rPr>
  </w:style>
  <w:style w:type="paragraph" w:customStyle="1" w:styleId="90">
    <w:name w:val="Char"/>
    <w:basedOn w:val="1"/>
    <w:qFormat/>
    <w:uiPriority w:val="0"/>
    <w:pPr>
      <w:widowControl/>
      <w:spacing w:line="240" w:lineRule="exact"/>
      <w:jc w:val="left"/>
    </w:pPr>
    <w:rPr>
      <w:rFonts w:ascii="Verdana" w:hAnsi="Verdana" w:eastAsia="仿宋_GB2312" w:cs="宋体"/>
      <w:kern w:val="0"/>
      <w:sz w:val="30"/>
      <w:szCs w:val="30"/>
      <w:lang w:eastAsia="en-US"/>
    </w:rPr>
  </w:style>
  <w:style w:type="character" w:customStyle="1" w:styleId="91">
    <w:name w:val="font_21"/>
    <w:qFormat/>
    <w:uiPriority w:val="0"/>
    <w:rPr>
      <w:b/>
      <w:bCs/>
      <w:sz w:val="21"/>
      <w:szCs w:val="21"/>
    </w:rPr>
  </w:style>
  <w:style w:type="character" w:customStyle="1" w:styleId="92">
    <w:name w:val="12-5/6-1文"/>
    <w:qFormat/>
    <w:uiPriority w:val="0"/>
    <w:rPr>
      <w:rFonts w:cs="Times New Roman"/>
      <w:kern w:val="28"/>
      <w:position w:val="-2"/>
      <w:sz w:val="15"/>
    </w:rPr>
  </w:style>
  <w:style w:type="character" w:customStyle="1" w:styleId="93">
    <w:name w:val="14-6/6-2题"/>
    <w:qFormat/>
    <w:uiPriority w:val="0"/>
    <w:rPr>
      <w:rFonts w:cs="Times New Roman"/>
      <w:spacing w:val="0"/>
      <w:kern w:val="28"/>
      <w:position w:val="-4"/>
      <w:sz w:val="15"/>
    </w:rPr>
  </w:style>
  <w:style w:type="paragraph" w:customStyle="1" w:styleId="94">
    <w:name w:val="缩四"/>
    <w:basedOn w:val="1"/>
    <w:link w:val="95"/>
    <w:qFormat/>
    <w:uiPriority w:val="0"/>
    <w:pPr>
      <w:widowControl/>
      <w:tabs>
        <w:tab w:val="right" w:pos="8222"/>
      </w:tabs>
      <w:spacing w:line="360" w:lineRule="auto"/>
      <w:ind w:firstLine="567"/>
      <w:jc w:val="left"/>
    </w:pPr>
    <w:rPr>
      <w:rFonts w:ascii="宋体" w:hAnsi="宋体"/>
      <w:kern w:val="4"/>
      <w:sz w:val="24"/>
      <w:szCs w:val="28"/>
    </w:rPr>
  </w:style>
  <w:style w:type="character" w:customStyle="1" w:styleId="95">
    <w:name w:val="缩四 Char"/>
    <w:link w:val="94"/>
    <w:qFormat/>
    <w:uiPriority w:val="0"/>
    <w:rPr>
      <w:rFonts w:ascii="宋体" w:hAnsi="宋体" w:cs="宋体"/>
      <w:kern w:val="4"/>
      <w:sz w:val="24"/>
      <w:szCs w:val="28"/>
    </w:rPr>
  </w:style>
  <w:style w:type="paragraph" w:customStyle="1" w:styleId="96">
    <w:name w:val="默认段落字体 Para Char"/>
    <w:basedOn w:val="1"/>
    <w:qFormat/>
    <w:uiPriority w:val="0"/>
    <w:pPr>
      <w:widowControl/>
      <w:spacing w:line="360" w:lineRule="auto"/>
      <w:ind w:firstLine="200" w:firstLineChars="200"/>
      <w:jc w:val="left"/>
    </w:pPr>
    <w:rPr>
      <w:rFonts w:ascii="宋体" w:hAnsi="宋体" w:cs="宋体"/>
      <w:kern w:val="0"/>
      <w:sz w:val="24"/>
      <w:szCs w:val="24"/>
    </w:rPr>
  </w:style>
  <w:style w:type="character" w:customStyle="1" w:styleId="97">
    <w:name w:val="样式 宋体 小四"/>
    <w:qFormat/>
    <w:uiPriority w:val="0"/>
    <w:rPr>
      <w:rFonts w:ascii="Times New Roman" w:hAnsi="Times New Roman" w:eastAsia="宋体"/>
      <w:sz w:val="24"/>
    </w:rPr>
  </w:style>
  <w:style w:type="paragraph" w:customStyle="1" w:styleId="98">
    <w:name w:val="样式1"/>
    <w:basedOn w:val="21"/>
    <w:link w:val="99"/>
    <w:qFormat/>
    <w:uiPriority w:val="0"/>
    <w:pPr>
      <w:widowControl/>
      <w:spacing w:beforeLines="10" w:afterLines="10" w:line="480" w:lineRule="exact"/>
      <w:ind w:firstLine="360" w:firstLineChars="200"/>
    </w:pPr>
    <w:rPr>
      <w:rFonts w:ascii="宋体" w:hAnsi="宋体"/>
    </w:rPr>
  </w:style>
  <w:style w:type="character" w:customStyle="1" w:styleId="99">
    <w:name w:val="样式1 Char"/>
    <w:link w:val="98"/>
    <w:qFormat/>
    <w:uiPriority w:val="0"/>
    <w:rPr>
      <w:rFonts w:ascii="宋体" w:hAnsi="宋体" w:cs="宋体"/>
      <w:sz w:val="18"/>
      <w:szCs w:val="18"/>
    </w:rPr>
  </w:style>
  <w:style w:type="paragraph" w:customStyle="1" w:styleId="100">
    <w:name w:val="无间隔1"/>
    <w:qFormat/>
    <w:uiPriority w:val="1"/>
    <w:pPr>
      <w:keepNext/>
      <w:widowControl w:val="0"/>
      <w:spacing w:after="160" w:line="278" w:lineRule="auto"/>
      <w:ind w:firstLine="200" w:firstLineChars="200"/>
      <w:jc w:val="both"/>
    </w:pPr>
    <w:rPr>
      <w:rFonts w:ascii="Times New Roman" w:hAnsi="Times New Roman" w:eastAsia="黑体" w:cs="Times New Roman"/>
      <w:kern w:val="2"/>
      <w:sz w:val="24"/>
      <w:szCs w:val="22"/>
      <w:lang w:val="en-US" w:eastAsia="zh-CN" w:bidi="ar-SA"/>
    </w:rPr>
  </w:style>
  <w:style w:type="paragraph" w:customStyle="1" w:styleId="101">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02">
    <w:name w:val="正文1"/>
    <w:basedOn w:val="1"/>
    <w:link w:val="103"/>
    <w:qFormat/>
    <w:uiPriority w:val="0"/>
    <w:pPr>
      <w:widowControl/>
      <w:spacing w:line="480" w:lineRule="exact"/>
      <w:ind w:firstLine="200" w:firstLineChars="200"/>
      <w:jc w:val="left"/>
    </w:pPr>
    <w:rPr>
      <w:rFonts w:ascii="宋体" w:hAnsi="宋体" w:eastAsia="华文中宋"/>
      <w:kern w:val="0"/>
      <w:sz w:val="24"/>
      <w:szCs w:val="24"/>
    </w:rPr>
  </w:style>
  <w:style w:type="character" w:customStyle="1" w:styleId="103">
    <w:name w:val="正文1 Char"/>
    <w:link w:val="102"/>
    <w:qFormat/>
    <w:uiPriority w:val="0"/>
    <w:rPr>
      <w:rFonts w:ascii="宋体" w:hAnsi="宋体" w:eastAsia="华文中宋" w:cs="宋体"/>
      <w:sz w:val="24"/>
      <w:szCs w:val="24"/>
    </w:rPr>
  </w:style>
  <w:style w:type="paragraph" w:customStyle="1" w:styleId="104">
    <w:name w:val="表格抬头"/>
    <w:basedOn w:val="1"/>
    <w:qFormat/>
    <w:uiPriority w:val="0"/>
    <w:pPr>
      <w:widowControl/>
      <w:jc w:val="center"/>
    </w:pPr>
    <w:rPr>
      <w:rFonts w:ascii="宋体" w:hAnsi="宋体" w:eastAsia="黑体" w:cs="宋体"/>
      <w:kern w:val="0"/>
      <w:sz w:val="28"/>
      <w:szCs w:val="24"/>
    </w:rPr>
  </w:style>
  <w:style w:type="paragraph" w:customStyle="1" w:styleId="105">
    <w:name w:val="表格编号"/>
    <w:basedOn w:val="1"/>
    <w:qFormat/>
    <w:uiPriority w:val="0"/>
    <w:pPr>
      <w:widowControl/>
      <w:ind w:firstLine="480" w:firstLineChars="200"/>
      <w:jc w:val="right"/>
    </w:pPr>
    <w:rPr>
      <w:rFonts w:ascii="宋体" w:hAnsi="宋体" w:cs="宋体"/>
      <w:kern w:val="0"/>
      <w:sz w:val="24"/>
      <w:szCs w:val="24"/>
    </w:rPr>
  </w:style>
  <w:style w:type="paragraph" w:customStyle="1" w:styleId="106">
    <w:name w:val="样式17"/>
    <w:basedOn w:val="1"/>
    <w:qFormat/>
    <w:uiPriority w:val="0"/>
    <w:pPr>
      <w:widowControl/>
      <w:spacing w:line="300" w:lineRule="exact"/>
      <w:jc w:val="center"/>
    </w:pPr>
    <w:rPr>
      <w:rFonts w:ascii="宋体" w:hAnsi="宋体" w:eastAsia="华文中宋" w:cs="宋体"/>
      <w:kern w:val="0"/>
      <w:sz w:val="24"/>
      <w:szCs w:val="24"/>
    </w:rPr>
  </w:style>
  <w:style w:type="paragraph" w:customStyle="1" w:styleId="107">
    <w:name w:val="样式7"/>
    <w:basedOn w:val="1"/>
    <w:qFormat/>
    <w:uiPriority w:val="0"/>
    <w:pPr>
      <w:widowControl/>
      <w:jc w:val="left"/>
    </w:pPr>
    <w:rPr>
      <w:rFonts w:ascii="宋体" w:hAnsi="宋体" w:eastAsia="华文中宋" w:cs="宋体"/>
      <w:kern w:val="0"/>
      <w:sz w:val="24"/>
      <w:szCs w:val="21"/>
    </w:rPr>
  </w:style>
  <w:style w:type="paragraph" w:customStyle="1" w:styleId="108">
    <w:name w:val="表题"/>
    <w:basedOn w:val="1"/>
    <w:qFormat/>
    <w:uiPriority w:val="0"/>
    <w:pPr>
      <w:widowControl/>
      <w:snapToGrid w:val="0"/>
      <w:spacing w:line="460" w:lineRule="exact"/>
      <w:ind w:right="480"/>
      <w:jc w:val="center"/>
    </w:pPr>
    <w:rPr>
      <w:rFonts w:ascii="宋体" w:hAnsi="宋体" w:cs="宋体"/>
      <w:b/>
      <w:snapToGrid w:val="0"/>
      <w:kern w:val="0"/>
      <w:sz w:val="28"/>
      <w:szCs w:val="28"/>
    </w:rPr>
  </w:style>
  <w:style w:type="paragraph" w:customStyle="1" w:styleId="109">
    <w:name w:val="样式8"/>
    <w:basedOn w:val="1"/>
    <w:qFormat/>
    <w:uiPriority w:val="0"/>
    <w:pPr>
      <w:widowControl/>
      <w:jc w:val="center"/>
    </w:pPr>
    <w:rPr>
      <w:rFonts w:ascii="黑体" w:hAnsi="Courier New" w:eastAsia="黑体" w:cs="宋体"/>
      <w:color w:val="000000"/>
      <w:kern w:val="0"/>
      <w:sz w:val="24"/>
      <w:szCs w:val="20"/>
    </w:rPr>
  </w:style>
  <w:style w:type="paragraph" w:customStyle="1" w:styleId="110">
    <w:name w:val="样式12"/>
    <w:basedOn w:val="1"/>
    <w:qFormat/>
    <w:uiPriority w:val="0"/>
    <w:pPr>
      <w:widowControl/>
      <w:spacing w:beforeLines="50" w:afterLines="50"/>
      <w:ind w:firstLine="475" w:firstLineChars="200"/>
      <w:jc w:val="left"/>
    </w:pPr>
    <w:rPr>
      <w:rFonts w:ascii="宋体" w:hAnsi="宋体" w:eastAsia="华文中宋" w:cs="宋体"/>
      <w:color w:val="000000"/>
      <w:kern w:val="0"/>
      <w:sz w:val="24"/>
      <w:szCs w:val="24"/>
    </w:rPr>
  </w:style>
  <w:style w:type="paragraph" w:customStyle="1" w:styleId="111">
    <w:name w:val="xl24"/>
    <w:basedOn w:val="1"/>
    <w:qFormat/>
    <w:uiPriority w:val="0"/>
    <w:pPr>
      <w:widowControl/>
      <w:pBdr>
        <w:bottom w:val="single" w:color="auto" w:sz="4" w:space="0"/>
        <w:right w:val="single" w:color="auto" w:sz="4" w:space="0"/>
      </w:pBdr>
      <w:spacing w:before="100" w:beforeAutospacing="1" w:after="100" w:afterAutospacing="1"/>
      <w:ind w:firstLine="200" w:firstLineChars="200"/>
      <w:jc w:val="center"/>
    </w:pPr>
    <w:rPr>
      <w:rFonts w:ascii="宋体" w:hAnsi="宋体" w:cs="宋体"/>
      <w:kern w:val="0"/>
      <w:sz w:val="24"/>
      <w:szCs w:val="21"/>
    </w:rPr>
  </w:style>
  <w:style w:type="character" w:customStyle="1" w:styleId="112">
    <w:name w:val="apple-converted-space"/>
    <w:qFormat/>
    <w:uiPriority w:val="0"/>
  </w:style>
  <w:style w:type="paragraph" w:customStyle="1" w:styleId="113">
    <w:name w:val="图片、公式"/>
    <w:basedOn w:val="77"/>
    <w:qFormat/>
    <w:uiPriority w:val="0"/>
    <w:pPr>
      <w:spacing w:line="240" w:lineRule="auto"/>
      <w:ind w:firstLine="0" w:firstLineChars="0"/>
      <w:jc w:val="center"/>
    </w:pPr>
    <w:rPr>
      <w:rFonts w:ascii="Cambria Math" w:hAnsi="Cambria Math"/>
      <w:snapToGrid w:val="0"/>
      <w:w w:val="0"/>
      <w:shd w:val="clear" w:color="000000" w:fill="000000"/>
      <w:lang w:val="zh-CN"/>
    </w:rPr>
  </w:style>
  <w:style w:type="paragraph" w:customStyle="1" w:styleId="114">
    <w:name w:val="表格"/>
    <w:basedOn w:val="78"/>
    <w:qFormat/>
    <w:uiPriority w:val="0"/>
    <w:pPr>
      <w:ind w:firstLine="420" w:firstLineChars="200"/>
      <w:jc w:val="both"/>
    </w:pPr>
    <w:rPr>
      <w:rFonts w:eastAsia="宋体"/>
      <w:sz w:val="21"/>
    </w:rPr>
  </w:style>
  <w:style w:type="paragraph" w:customStyle="1" w:styleId="115">
    <w:name w:val="Char Char3"/>
    <w:basedOn w:val="1"/>
    <w:qFormat/>
    <w:uiPriority w:val="0"/>
    <w:pPr>
      <w:widowControl/>
      <w:spacing w:beforeLines="50" w:line="360" w:lineRule="auto"/>
      <w:ind w:firstLine="200" w:firstLineChars="200"/>
      <w:jc w:val="left"/>
    </w:pPr>
    <w:rPr>
      <w:rFonts w:ascii="宋体" w:hAnsi="宋体" w:cs="宋体"/>
      <w:kern w:val="0"/>
      <w:sz w:val="28"/>
      <w:szCs w:val="24"/>
    </w:rPr>
  </w:style>
  <w:style w:type="paragraph" w:customStyle="1" w:styleId="116">
    <w:name w:val="样式4"/>
    <w:basedOn w:val="1"/>
    <w:qFormat/>
    <w:uiPriority w:val="0"/>
    <w:pPr>
      <w:widowControl/>
      <w:ind w:firstLine="480" w:firstLineChars="200"/>
      <w:jc w:val="left"/>
    </w:pPr>
    <w:rPr>
      <w:rFonts w:ascii="宋体" w:hAnsi="宋体" w:eastAsia="华文中宋" w:cs="宋体"/>
      <w:color w:val="000000"/>
      <w:kern w:val="0"/>
      <w:sz w:val="24"/>
      <w:szCs w:val="24"/>
    </w:rPr>
  </w:style>
  <w:style w:type="paragraph" w:customStyle="1" w:styleId="117">
    <w:name w:val="表格文字"/>
    <w:basedOn w:val="1"/>
    <w:qFormat/>
    <w:uiPriority w:val="0"/>
    <w:pPr>
      <w:widowControl/>
      <w:wordWrap w:val="0"/>
      <w:spacing w:before="10" w:after="10" w:line="0" w:lineRule="atLeast"/>
      <w:jc w:val="center"/>
    </w:pPr>
    <w:rPr>
      <w:rFonts w:ascii="宋体" w:hAnsi="宋体" w:cs="宋体"/>
      <w:kern w:val="0"/>
      <w:sz w:val="28"/>
      <w:szCs w:val="24"/>
    </w:rPr>
  </w:style>
  <w:style w:type="paragraph" w:customStyle="1" w:styleId="118">
    <w:name w:val="样式 样式 正文文本缩进 + 行距: 1.5 倍行距 + 首行缩进:  2 字符 Char Char"/>
    <w:basedOn w:val="1"/>
    <w:qFormat/>
    <w:uiPriority w:val="0"/>
    <w:pPr>
      <w:widowControl/>
      <w:adjustRightInd w:val="0"/>
      <w:snapToGrid w:val="0"/>
      <w:spacing w:line="360" w:lineRule="auto"/>
      <w:ind w:firstLine="480" w:firstLineChars="200"/>
      <w:jc w:val="left"/>
    </w:pPr>
    <w:rPr>
      <w:rFonts w:ascii="宋体" w:hAnsi="宋体" w:cs="宋体"/>
      <w:kern w:val="0"/>
      <w:sz w:val="24"/>
      <w:szCs w:val="20"/>
    </w:rPr>
  </w:style>
  <w:style w:type="paragraph" w:customStyle="1" w:styleId="119">
    <w:name w:val="表格注释"/>
    <w:basedOn w:val="118"/>
    <w:qFormat/>
    <w:uiPriority w:val="0"/>
    <w:pPr>
      <w:spacing w:line="240" w:lineRule="atLeast"/>
      <w:ind w:firstLine="200"/>
    </w:pPr>
    <w:rPr>
      <w:rFonts w:ascii="Times New Roman" w:hAnsi="Times New Roman"/>
      <w:b/>
      <w:sz w:val="21"/>
      <w:szCs w:val="21"/>
    </w:rPr>
  </w:style>
  <w:style w:type="paragraph" w:customStyle="1" w:styleId="120">
    <w:name w:val="样式 样式 首行缩进:  2 字符2 + Times New Roman 首行缩进:  2 字符"/>
    <w:basedOn w:val="1"/>
    <w:qFormat/>
    <w:uiPriority w:val="0"/>
    <w:pPr>
      <w:widowControl/>
      <w:spacing w:line="560" w:lineRule="exact"/>
      <w:ind w:firstLine="200" w:firstLineChars="200"/>
      <w:jc w:val="left"/>
    </w:pPr>
    <w:rPr>
      <w:rFonts w:ascii="宋体" w:hAnsi="宋体" w:eastAsia="仿宋_GB2312" w:cs="宋体"/>
      <w:kern w:val="0"/>
      <w:sz w:val="28"/>
      <w:szCs w:val="20"/>
    </w:rPr>
  </w:style>
  <w:style w:type="paragraph" w:customStyle="1" w:styleId="121">
    <w:name w:val="CM37"/>
    <w:basedOn w:val="1"/>
    <w:next w:val="1"/>
    <w:qFormat/>
    <w:uiPriority w:val="0"/>
    <w:pPr>
      <w:widowControl/>
      <w:autoSpaceDE w:val="0"/>
      <w:autoSpaceDN w:val="0"/>
      <w:adjustRightInd w:val="0"/>
      <w:jc w:val="left"/>
    </w:pPr>
    <w:rPr>
      <w:rFonts w:ascii="黑体" w:hAnsi="宋体" w:eastAsia="黑体" w:cs="宋体"/>
      <w:kern w:val="0"/>
      <w:sz w:val="24"/>
      <w:szCs w:val="24"/>
    </w:rPr>
  </w:style>
  <w:style w:type="character" w:customStyle="1" w:styleId="122">
    <w:name w:val="报告正文 Char1"/>
    <w:qFormat/>
    <w:uiPriority w:val="0"/>
    <w:rPr>
      <w:rFonts w:ascii="宋体" w:hAnsi="Courier New"/>
      <w:color w:val="000000"/>
      <w:kern w:val="2"/>
      <w:sz w:val="24"/>
      <w:szCs w:val="24"/>
      <w:lang w:bidi="ar-SA"/>
    </w:rPr>
  </w:style>
  <w:style w:type="paragraph" w:customStyle="1" w:styleId="123">
    <w:name w:val="样式 样式 样式 行距: 固定值 22 磅 + 首行缩进:  2 字符 + 首行缩进:  2 字符"/>
    <w:basedOn w:val="1"/>
    <w:qFormat/>
    <w:uiPriority w:val="0"/>
    <w:pPr>
      <w:widowControl/>
      <w:ind w:firstLine="200" w:firstLineChars="200"/>
      <w:jc w:val="left"/>
    </w:pPr>
    <w:rPr>
      <w:rFonts w:ascii="宋体" w:hAnsi="宋体" w:eastAsia="华文中宋" w:cs="宋体"/>
      <w:kern w:val="0"/>
      <w:sz w:val="24"/>
      <w:szCs w:val="20"/>
    </w:rPr>
  </w:style>
  <w:style w:type="paragraph" w:customStyle="1" w:styleId="124">
    <w:name w:val="图表注明"/>
    <w:basedOn w:val="77"/>
    <w:qFormat/>
    <w:uiPriority w:val="0"/>
    <w:pPr>
      <w:spacing w:line="240" w:lineRule="auto"/>
      <w:ind w:firstLine="0" w:firstLineChars="0"/>
    </w:pPr>
    <w:rPr>
      <w:b/>
      <w:sz w:val="21"/>
    </w:rPr>
  </w:style>
  <w:style w:type="paragraph" w:customStyle="1" w:styleId="125">
    <w:name w:val="1.1.1"/>
    <w:basedOn w:val="1"/>
    <w:link w:val="126"/>
    <w:qFormat/>
    <w:uiPriority w:val="0"/>
    <w:pPr>
      <w:widowControl/>
      <w:spacing w:line="360" w:lineRule="auto"/>
      <w:ind w:left="1797" w:leftChars="313" w:hanging="1140" w:hangingChars="475"/>
      <w:jc w:val="left"/>
    </w:pPr>
    <w:rPr>
      <w:rFonts w:ascii="宋体" w:hAnsi="宋体"/>
      <w:bCs/>
      <w:kern w:val="0"/>
      <w:sz w:val="24"/>
      <w:szCs w:val="24"/>
    </w:rPr>
  </w:style>
  <w:style w:type="character" w:customStyle="1" w:styleId="126">
    <w:name w:val="1.1.1 Char"/>
    <w:link w:val="125"/>
    <w:qFormat/>
    <w:uiPriority w:val="0"/>
    <w:rPr>
      <w:rFonts w:ascii="宋体" w:hAnsi="宋体" w:cs="宋体"/>
      <w:bCs/>
      <w:sz w:val="24"/>
      <w:szCs w:val="24"/>
    </w:rPr>
  </w:style>
  <w:style w:type="character" w:customStyle="1" w:styleId="127">
    <w:name w:val="样式 小四"/>
    <w:qFormat/>
    <w:uiPriority w:val="0"/>
    <w:rPr>
      <w:sz w:val="28"/>
    </w:rPr>
  </w:style>
  <w:style w:type="paragraph" w:customStyle="1" w:styleId="128">
    <w:name w:val="Char1"/>
    <w:basedOn w:val="1"/>
    <w:qFormat/>
    <w:uiPriority w:val="0"/>
    <w:pPr>
      <w:widowControl/>
      <w:spacing w:line="360" w:lineRule="auto"/>
      <w:ind w:firstLine="200" w:firstLineChars="200"/>
      <w:jc w:val="left"/>
    </w:pPr>
    <w:rPr>
      <w:rFonts w:ascii="宋体" w:hAnsi="宋体" w:cs="宋体"/>
      <w:kern w:val="0"/>
      <w:sz w:val="24"/>
      <w:szCs w:val="24"/>
    </w:rPr>
  </w:style>
  <w:style w:type="paragraph" w:customStyle="1" w:styleId="129">
    <w:name w:val="F防洪评价"/>
    <w:basedOn w:val="1"/>
    <w:next w:val="1"/>
    <w:link w:val="130"/>
    <w:qFormat/>
    <w:uiPriority w:val="0"/>
    <w:pPr>
      <w:widowControl/>
      <w:tabs>
        <w:tab w:val="right" w:pos="8298"/>
      </w:tabs>
      <w:overflowPunct w:val="0"/>
      <w:autoSpaceDE w:val="0"/>
      <w:autoSpaceDN w:val="0"/>
      <w:adjustRightInd w:val="0"/>
      <w:snapToGrid w:val="0"/>
      <w:spacing w:line="360" w:lineRule="auto"/>
      <w:ind w:firstLine="482"/>
      <w:jc w:val="left"/>
      <w:textAlignment w:val="baseline"/>
    </w:pPr>
    <w:rPr>
      <w:rFonts w:ascii="宋体" w:hAnsi="宋体"/>
      <w:kern w:val="0"/>
      <w:sz w:val="24"/>
      <w:szCs w:val="24"/>
      <w:lang w:val="zh-CN"/>
    </w:rPr>
  </w:style>
  <w:style w:type="character" w:customStyle="1" w:styleId="130">
    <w:name w:val="F防洪评价 Char"/>
    <w:link w:val="129"/>
    <w:qFormat/>
    <w:uiPriority w:val="0"/>
    <w:rPr>
      <w:rFonts w:ascii="宋体" w:hAnsi="宋体" w:cs="宋体"/>
      <w:sz w:val="24"/>
      <w:szCs w:val="24"/>
      <w:lang w:val="zh-CN"/>
    </w:rPr>
  </w:style>
  <w:style w:type="paragraph" w:customStyle="1" w:styleId="131">
    <w:name w:val="样式 (符号) 宋体 黑色 左 首行缩进:  2 字符 行距: 1.5 倍行距1"/>
    <w:basedOn w:val="1"/>
    <w:qFormat/>
    <w:uiPriority w:val="0"/>
    <w:pPr>
      <w:widowControl/>
      <w:adjustRightInd w:val="0"/>
      <w:snapToGrid w:val="0"/>
      <w:spacing w:line="360" w:lineRule="auto"/>
      <w:ind w:firstLine="200" w:firstLineChars="200"/>
      <w:jc w:val="left"/>
    </w:pPr>
    <w:rPr>
      <w:rFonts w:ascii="宋体" w:hAnsi="宋体" w:cs="宋体"/>
      <w:snapToGrid w:val="0"/>
      <w:color w:val="000000"/>
      <w:kern w:val="24"/>
      <w:sz w:val="24"/>
      <w:szCs w:val="20"/>
    </w:rPr>
  </w:style>
  <w:style w:type="paragraph" w:customStyle="1" w:styleId="132">
    <w:name w:val="样式 样式 000正文 + 首行缩进:  2 字符 + 首行缩进:  2 字符"/>
    <w:basedOn w:val="1"/>
    <w:qFormat/>
    <w:uiPriority w:val="0"/>
    <w:pPr>
      <w:widowControl/>
      <w:spacing w:line="560" w:lineRule="exact"/>
      <w:ind w:firstLine="200" w:firstLineChars="200"/>
      <w:jc w:val="left"/>
    </w:pPr>
    <w:rPr>
      <w:rFonts w:ascii="仿宋_GB2312" w:hAnsi="宋体" w:eastAsia="仿宋_GB2312" w:cs="宋体"/>
      <w:kern w:val="0"/>
      <w:sz w:val="28"/>
      <w:szCs w:val="20"/>
    </w:rPr>
  </w:style>
  <w:style w:type="paragraph" w:customStyle="1" w:styleId="133">
    <w:name w:val="样式 样式 00 楷体 + 首行缩进:  2 字符 + 首行缩进:  2 字符"/>
    <w:basedOn w:val="1"/>
    <w:qFormat/>
    <w:uiPriority w:val="0"/>
    <w:pPr>
      <w:widowControl/>
      <w:spacing w:line="560" w:lineRule="exact"/>
      <w:ind w:firstLine="200" w:firstLineChars="200"/>
      <w:jc w:val="left"/>
      <w:outlineLvl w:val="5"/>
    </w:pPr>
    <w:rPr>
      <w:rFonts w:ascii="楷体_GB2312" w:hAnsi="宋体" w:eastAsia="楷体_GB2312" w:cs="宋体"/>
      <w:kern w:val="0"/>
      <w:sz w:val="28"/>
      <w:szCs w:val="20"/>
    </w:rPr>
  </w:style>
  <w:style w:type="paragraph" w:customStyle="1" w:styleId="134">
    <w:name w:val="样式 样式 样式 00 楷体 + 首行缩进:  2 字符 + 首行缩进:  2 字符 + 首行缩进:  2 字符"/>
    <w:basedOn w:val="133"/>
    <w:qFormat/>
    <w:uiPriority w:val="0"/>
    <w:pPr>
      <w:ind w:firstLine="560"/>
    </w:pPr>
  </w:style>
  <w:style w:type="paragraph" w:customStyle="1" w:styleId="135">
    <w:name w:val="大君 表内"/>
    <w:basedOn w:val="1"/>
    <w:qFormat/>
    <w:uiPriority w:val="0"/>
    <w:pPr>
      <w:widowControl/>
      <w:spacing w:line="0" w:lineRule="atLeast"/>
      <w:jc w:val="center"/>
    </w:pPr>
    <w:rPr>
      <w:rFonts w:ascii="楷体_GB2312" w:hAnsi="宋体" w:eastAsia="楷体_GB2312" w:cs="宋体"/>
      <w:kern w:val="0"/>
      <w:szCs w:val="28"/>
    </w:rPr>
  </w:style>
  <w:style w:type="paragraph" w:customStyle="1" w:styleId="136">
    <w:name w:val="Char Char Char Char Char Char Char Char Char Char Char Char Char Char Char Char"/>
    <w:basedOn w:val="1"/>
    <w:qFormat/>
    <w:uiPriority w:val="0"/>
    <w:pPr>
      <w:widowControl/>
      <w:spacing w:line="240" w:lineRule="exact"/>
      <w:jc w:val="left"/>
    </w:pPr>
    <w:rPr>
      <w:rFonts w:ascii="Verdana" w:hAnsi="Verdana" w:cs="宋体"/>
      <w:kern w:val="0"/>
      <w:sz w:val="20"/>
      <w:szCs w:val="24"/>
      <w:lang w:eastAsia="en-US"/>
    </w:rPr>
  </w:style>
  <w:style w:type="paragraph" w:customStyle="1" w:styleId="137">
    <w:name w:val="正文正文正文"/>
    <w:basedOn w:val="1"/>
    <w:qFormat/>
    <w:uiPriority w:val="0"/>
    <w:pPr>
      <w:widowControl/>
      <w:spacing w:line="360" w:lineRule="auto"/>
      <w:ind w:firstLine="480" w:firstLineChars="200"/>
      <w:jc w:val="left"/>
    </w:pPr>
    <w:rPr>
      <w:rFonts w:ascii="宋体" w:hAnsi="宋体" w:cs="宋体"/>
      <w:kern w:val="0"/>
      <w:sz w:val="24"/>
      <w:szCs w:val="24"/>
    </w:rPr>
  </w:style>
  <w:style w:type="paragraph" w:customStyle="1" w:styleId="138">
    <w:name w:val="样式 大君 楷体 + 首行缩进:  2 字符"/>
    <w:basedOn w:val="1"/>
    <w:qFormat/>
    <w:uiPriority w:val="0"/>
    <w:pPr>
      <w:widowControl/>
      <w:spacing w:line="560" w:lineRule="exact"/>
      <w:ind w:firstLine="200" w:firstLineChars="200"/>
      <w:jc w:val="left"/>
      <w:outlineLvl w:val="5"/>
    </w:pPr>
    <w:rPr>
      <w:rFonts w:ascii="楷体_GB2312" w:hAnsi="宋体" w:eastAsia="楷体_GB2312" w:cs="宋体"/>
      <w:kern w:val="0"/>
      <w:sz w:val="28"/>
      <w:szCs w:val="20"/>
    </w:rPr>
  </w:style>
  <w:style w:type="paragraph" w:customStyle="1" w:styleId="139">
    <w:name w:val="样式 样式 样式 00 表名 + 首行缩进:  1 字符 + 首行缩进:  1 字符 + 首行缩进:  1 字符"/>
    <w:basedOn w:val="1"/>
    <w:qFormat/>
    <w:uiPriority w:val="0"/>
    <w:pPr>
      <w:widowControl/>
      <w:spacing w:after="60" w:line="560" w:lineRule="exact"/>
      <w:ind w:firstLine="100" w:firstLineChars="100"/>
      <w:jc w:val="left"/>
      <w:outlineLvl w:val="6"/>
    </w:pPr>
    <w:rPr>
      <w:rFonts w:ascii="黑体" w:hAnsi="宋体" w:eastAsia="黑体" w:cs="宋体"/>
      <w:kern w:val="0"/>
      <w:sz w:val="24"/>
      <w:szCs w:val="20"/>
    </w:rPr>
  </w:style>
  <w:style w:type="paragraph" w:customStyle="1" w:styleId="140">
    <w:name w:val="大君 表名"/>
    <w:basedOn w:val="1"/>
    <w:qFormat/>
    <w:uiPriority w:val="0"/>
    <w:pPr>
      <w:widowControl/>
      <w:spacing w:after="60" w:line="560" w:lineRule="exact"/>
      <w:ind w:firstLine="100" w:firstLineChars="100"/>
      <w:jc w:val="left"/>
      <w:outlineLvl w:val="6"/>
    </w:pPr>
    <w:rPr>
      <w:rFonts w:ascii="黑体" w:hAnsi="宋体" w:eastAsia="黑体" w:cs="宋体"/>
      <w:bCs/>
      <w:kern w:val="0"/>
      <w:sz w:val="24"/>
      <w:szCs w:val="28"/>
    </w:rPr>
  </w:style>
  <w:style w:type="paragraph" w:customStyle="1" w:styleId="141">
    <w:name w:val="样式 样式 样式 样式 000正文 + 首行缩进:  2 字符 + 首行缩进:  2 字符 + 首行缩进:  2 字符 + 首行..."/>
    <w:basedOn w:val="1"/>
    <w:qFormat/>
    <w:uiPriority w:val="0"/>
    <w:pPr>
      <w:widowControl/>
      <w:spacing w:line="560" w:lineRule="exact"/>
      <w:ind w:firstLine="560" w:firstLineChars="200"/>
      <w:jc w:val="left"/>
    </w:pPr>
    <w:rPr>
      <w:rFonts w:ascii="仿宋_GB2312" w:hAnsi="宋体" w:eastAsia="仿宋_GB2312" w:cs="宋体"/>
      <w:kern w:val="0"/>
      <w:sz w:val="28"/>
      <w:szCs w:val="20"/>
    </w:rPr>
  </w:style>
  <w:style w:type="paragraph" w:customStyle="1" w:styleId="142">
    <w:name w:val="样式 大君 正文 + 首行缩进:  2 字符"/>
    <w:basedOn w:val="1"/>
    <w:qFormat/>
    <w:uiPriority w:val="0"/>
    <w:pPr>
      <w:widowControl/>
      <w:spacing w:line="560" w:lineRule="exact"/>
      <w:ind w:firstLine="200" w:firstLineChars="200"/>
      <w:jc w:val="left"/>
    </w:pPr>
    <w:rPr>
      <w:rFonts w:ascii="仿宋_GB2312" w:hAnsi="宋体" w:eastAsia="仿宋_GB2312" w:cs="宋体"/>
      <w:kern w:val="0"/>
      <w:sz w:val="28"/>
      <w:szCs w:val="20"/>
    </w:rPr>
  </w:style>
  <w:style w:type="paragraph" w:customStyle="1" w:styleId="143">
    <w:name w:val="样式 样式 样式 000正文 + 首行缩进:  2 字符 + 首行缩进:  2 字符 + 首行缩进:  2 字符"/>
    <w:basedOn w:val="132"/>
    <w:qFormat/>
    <w:uiPriority w:val="0"/>
  </w:style>
  <w:style w:type="paragraph" w:customStyle="1" w:styleId="144">
    <w:name w:val="样式 样式 样式 样式 00 楷体 + 首行缩进:  2 字符 + 首行缩进:  2 字符 + 首行缩进:  2 字符1 + 首..."/>
    <w:basedOn w:val="1"/>
    <w:qFormat/>
    <w:uiPriority w:val="0"/>
    <w:pPr>
      <w:widowControl/>
      <w:spacing w:line="560" w:lineRule="exact"/>
      <w:ind w:firstLine="200" w:firstLineChars="200"/>
      <w:jc w:val="left"/>
      <w:outlineLvl w:val="5"/>
    </w:pPr>
    <w:rPr>
      <w:rFonts w:ascii="楷体_GB2312" w:hAnsi="宋体" w:eastAsia="楷体_GB2312" w:cs="宋体"/>
      <w:kern w:val="0"/>
      <w:sz w:val="28"/>
      <w:szCs w:val="20"/>
    </w:rPr>
  </w:style>
  <w:style w:type="paragraph" w:customStyle="1" w:styleId="145">
    <w:name w:val="Char Char31"/>
    <w:basedOn w:val="1"/>
    <w:qFormat/>
    <w:uiPriority w:val="0"/>
    <w:pPr>
      <w:widowControl/>
      <w:spacing w:beforeLines="50" w:line="360" w:lineRule="auto"/>
      <w:ind w:firstLine="200" w:firstLineChars="200"/>
      <w:jc w:val="left"/>
    </w:pPr>
    <w:rPr>
      <w:rFonts w:ascii="宋体" w:hAnsi="宋体" w:cs="宋体"/>
      <w:kern w:val="0"/>
      <w:sz w:val="28"/>
      <w:szCs w:val="24"/>
    </w:rPr>
  </w:style>
  <w:style w:type="paragraph" w:customStyle="1" w:styleId="146">
    <w:name w:val="大君 正文"/>
    <w:basedOn w:val="1"/>
    <w:qFormat/>
    <w:uiPriority w:val="0"/>
    <w:pPr>
      <w:widowControl/>
      <w:spacing w:line="560" w:lineRule="exact"/>
      <w:ind w:firstLine="200" w:firstLineChars="200"/>
      <w:jc w:val="left"/>
    </w:pPr>
    <w:rPr>
      <w:rFonts w:ascii="仿宋_GB2312" w:hAnsi="宋体" w:eastAsia="仿宋_GB2312" w:cs="宋体"/>
      <w:kern w:val="0"/>
      <w:sz w:val="28"/>
      <w:szCs w:val="20"/>
    </w:rPr>
  </w:style>
  <w:style w:type="paragraph" w:customStyle="1" w:styleId="147">
    <w:name w:val="大君正文"/>
    <w:basedOn w:val="1"/>
    <w:qFormat/>
    <w:uiPriority w:val="0"/>
    <w:pPr>
      <w:widowControl/>
      <w:spacing w:line="560" w:lineRule="exact"/>
      <w:ind w:firstLine="200" w:firstLineChars="200"/>
      <w:jc w:val="left"/>
    </w:pPr>
    <w:rPr>
      <w:rFonts w:ascii="仿宋_GB2312" w:hAnsi="宋体" w:eastAsia="仿宋_GB2312" w:cs="宋体"/>
      <w:kern w:val="0"/>
      <w:sz w:val="28"/>
      <w:szCs w:val="20"/>
    </w:rPr>
  </w:style>
  <w:style w:type="paragraph" w:customStyle="1" w:styleId="148">
    <w:name w:val="样式 楷体 + 首行缩进:  2 字符"/>
    <w:basedOn w:val="1"/>
    <w:qFormat/>
    <w:uiPriority w:val="0"/>
    <w:pPr>
      <w:widowControl/>
      <w:spacing w:line="560" w:lineRule="exact"/>
      <w:ind w:firstLine="200" w:firstLineChars="200"/>
      <w:jc w:val="left"/>
      <w:outlineLvl w:val="5"/>
    </w:pPr>
    <w:rPr>
      <w:rFonts w:ascii="楷体_GB2312" w:hAnsi="宋体" w:eastAsia="楷体_GB2312" w:cs="宋体"/>
      <w:kern w:val="0"/>
      <w:sz w:val="28"/>
      <w:szCs w:val="20"/>
    </w:rPr>
  </w:style>
  <w:style w:type="paragraph" w:customStyle="1" w:styleId="149">
    <w:name w:val="表格格"/>
    <w:basedOn w:val="1"/>
    <w:link w:val="150"/>
    <w:qFormat/>
    <w:uiPriority w:val="0"/>
    <w:pPr>
      <w:widowControl/>
      <w:adjustRightInd w:val="0"/>
      <w:snapToGrid w:val="0"/>
      <w:spacing w:line="0" w:lineRule="atLeast"/>
      <w:jc w:val="center"/>
    </w:pPr>
    <w:rPr>
      <w:rFonts w:ascii="楷体_GB2312" w:hAnsi="宋体" w:eastAsia="楷体_GB2312"/>
      <w:kern w:val="0"/>
      <w:szCs w:val="21"/>
    </w:rPr>
  </w:style>
  <w:style w:type="character" w:customStyle="1" w:styleId="150">
    <w:name w:val="表格格 Char"/>
    <w:link w:val="149"/>
    <w:qFormat/>
    <w:uiPriority w:val="0"/>
    <w:rPr>
      <w:rFonts w:ascii="楷体_GB2312" w:hAnsi="宋体" w:eastAsia="楷体_GB2312" w:cs="宋体"/>
      <w:sz w:val="21"/>
      <w:szCs w:val="21"/>
    </w:rPr>
  </w:style>
  <w:style w:type="paragraph" w:customStyle="1" w:styleId="151">
    <w:name w:val="01正文"/>
    <w:basedOn w:val="1"/>
    <w:link w:val="152"/>
    <w:qFormat/>
    <w:uiPriority w:val="0"/>
    <w:pPr>
      <w:widowControl/>
      <w:adjustRightInd w:val="0"/>
      <w:snapToGrid w:val="0"/>
      <w:spacing w:line="360" w:lineRule="auto"/>
      <w:ind w:firstLine="368" w:firstLineChars="200"/>
      <w:jc w:val="left"/>
    </w:pPr>
    <w:rPr>
      <w:rFonts w:ascii="宋体" w:hAnsi="宋体"/>
      <w:color w:val="000000"/>
      <w:spacing w:val="2"/>
      <w:kern w:val="0"/>
      <w:sz w:val="18"/>
      <w:szCs w:val="18"/>
      <w:lang w:val="zh-CN"/>
    </w:rPr>
  </w:style>
  <w:style w:type="character" w:customStyle="1" w:styleId="152">
    <w:name w:val="01正文 Char"/>
    <w:link w:val="151"/>
    <w:qFormat/>
    <w:uiPriority w:val="0"/>
    <w:rPr>
      <w:rFonts w:ascii="宋体" w:hAnsi="宋体" w:cs="宋体"/>
      <w:color w:val="000000"/>
      <w:spacing w:val="2"/>
      <w:sz w:val="18"/>
      <w:szCs w:val="18"/>
      <w:lang w:val="zh-CN"/>
    </w:rPr>
  </w:style>
  <w:style w:type="paragraph" w:customStyle="1" w:styleId="153">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54">
    <w:name w:val="font6"/>
    <w:basedOn w:val="1"/>
    <w:qFormat/>
    <w:uiPriority w:val="0"/>
    <w:pPr>
      <w:widowControl/>
      <w:spacing w:before="100" w:beforeAutospacing="1" w:after="100" w:afterAutospacing="1"/>
      <w:jc w:val="left"/>
    </w:pPr>
    <w:rPr>
      <w:rFonts w:ascii="宋体" w:hAnsi="宋体" w:cs="宋体"/>
      <w:kern w:val="0"/>
      <w:sz w:val="22"/>
    </w:rPr>
  </w:style>
  <w:style w:type="paragraph" w:customStyle="1" w:styleId="155">
    <w:name w:val="font7"/>
    <w:basedOn w:val="1"/>
    <w:qFormat/>
    <w:uiPriority w:val="0"/>
    <w:pPr>
      <w:widowControl/>
      <w:spacing w:before="100" w:beforeAutospacing="1" w:after="100" w:afterAutospacing="1"/>
      <w:jc w:val="left"/>
    </w:pPr>
    <w:rPr>
      <w:rFonts w:ascii="宋体" w:hAnsi="宋体" w:cs="宋体"/>
      <w:kern w:val="0"/>
      <w:sz w:val="22"/>
    </w:rPr>
  </w:style>
  <w:style w:type="paragraph" w:customStyle="1" w:styleId="156">
    <w:name w:val="xl65"/>
    <w:basedOn w:val="1"/>
    <w:qFormat/>
    <w:uiPriority w:val="0"/>
    <w:pPr>
      <w:widowControl/>
      <w:spacing w:before="100" w:beforeAutospacing="1" w:after="100" w:afterAutospacing="1"/>
      <w:jc w:val="center"/>
    </w:pPr>
    <w:rPr>
      <w:rFonts w:ascii="宋体" w:hAnsi="宋体" w:cs="宋体"/>
      <w:kern w:val="0"/>
      <w:sz w:val="22"/>
    </w:rPr>
  </w:style>
  <w:style w:type="paragraph" w:customStyle="1" w:styleId="157">
    <w:name w:val="xl66"/>
    <w:basedOn w:val="1"/>
    <w:qFormat/>
    <w:uiPriority w:val="0"/>
    <w:pPr>
      <w:widowControl/>
      <w:spacing w:before="100" w:beforeAutospacing="1" w:after="100" w:afterAutospacing="1"/>
      <w:jc w:val="center"/>
    </w:pPr>
    <w:rPr>
      <w:rFonts w:ascii="宋体" w:hAnsi="宋体" w:cs="宋体"/>
      <w:color w:val="FF0000"/>
      <w:kern w:val="0"/>
      <w:sz w:val="22"/>
    </w:rPr>
  </w:style>
  <w:style w:type="paragraph" w:customStyle="1" w:styleId="158">
    <w:name w:val="xl67"/>
    <w:basedOn w:val="1"/>
    <w:qFormat/>
    <w:uiPriority w:val="0"/>
    <w:pPr>
      <w:widowControl/>
      <w:spacing w:before="100" w:beforeAutospacing="1" w:after="100" w:afterAutospacing="1"/>
      <w:jc w:val="center"/>
    </w:pPr>
    <w:rPr>
      <w:rFonts w:ascii="宋体" w:hAnsi="宋体" w:cs="宋体"/>
      <w:kern w:val="0"/>
      <w:sz w:val="22"/>
    </w:rPr>
  </w:style>
  <w:style w:type="paragraph" w:customStyle="1" w:styleId="159">
    <w:name w:val="xl68"/>
    <w:basedOn w:val="1"/>
    <w:qFormat/>
    <w:uiPriority w:val="0"/>
    <w:pPr>
      <w:widowControl/>
      <w:spacing w:before="100" w:beforeAutospacing="1" w:after="100" w:afterAutospacing="1"/>
      <w:jc w:val="center"/>
    </w:pPr>
    <w:rPr>
      <w:rFonts w:ascii="宋体" w:hAnsi="宋体" w:cs="宋体"/>
      <w:kern w:val="0"/>
      <w:sz w:val="22"/>
    </w:rPr>
  </w:style>
  <w:style w:type="paragraph" w:customStyle="1" w:styleId="160">
    <w:name w:val="xl69"/>
    <w:basedOn w:val="1"/>
    <w:qFormat/>
    <w:uiPriority w:val="0"/>
    <w:pPr>
      <w:widowControl/>
      <w:spacing w:before="100" w:beforeAutospacing="1" w:after="100" w:afterAutospacing="1"/>
      <w:jc w:val="center"/>
    </w:pPr>
    <w:rPr>
      <w:rFonts w:ascii="宋体" w:hAnsi="宋体" w:cs="宋体"/>
      <w:kern w:val="0"/>
      <w:sz w:val="22"/>
    </w:rPr>
  </w:style>
  <w:style w:type="paragraph" w:customStyle="1" w:styleId="161">
    <w:name w:val="xl70"/>
    <w:basedOn w:val="1"/>
    <w:qFormat/>
    <w:uiPriority w:val="0"/>
    <w:pPr>
      <w:widowControl/>
      <w:spacing w:before="100" w:beforeAutospacing="1" w:after="100" w:afterAutospacing="1"/>
      <w:jc w:val="center"/>
    </w:pPr>
    <w:rPr>
      <w:rFonts w:ascii="宋体" w:hAnsi="宋体" w:cs="宋体"/>
      <w:color w:val="FF0000"/>
      <w:kern w:val="0"/>
      <w:sz w:val="22"/>
    </w:rPr>
  </w:style>
  <w:style w:type="paragraph" w:customStyle="1" w:styleId="162">
    <w:name w:val="xl71"/>
    <w:basedOn w:val="1"/>
    <w:qFormat/>
    <w:uiPriority w:val="0"/>
    <w:pPr>
      <w:widowControl/>
      <w:spacing w:before="100" w:beforeAutospacing="1" w:after="100" w:afterAutospacing="1"/>
      <w:jc w:val="center"/>
    </w:pPr>
    <w:rPr>
      <w:rFonts w:ascii="宋体" w:hAnsi="宋体" w:cs="宋体"/>
      <w:color w:val="FF0000"/>
      <w:kern w:val="0"/>
      <w:sz w:val="22"/>
    </w:rPr>
  </w:style>
  <w:style w:type="paragraph" w:customStyle="1" w:styleId="163">
    <w:name w:val="xl72"/>
    <w:basedOn w:val="1"/>
    <w:qFormat/>
    <w:uiPriority w:val="0"/>
    <w:pPr>
      <w:widowControl/>
      <w:spacing w:before="100" w:beforeAutospacing="1" w:after="100" w:afterAutospacing="1"/>
      <w:jc w:val="center"/>
    </w:pPr>
    <w:rPr>
      <w:rFonts w:ascii="宋体" w:hAnsi="宋体" w:cs="宋体"/>
      <w:color w:val="FF0000"/>
      <w:kern w:val="0"/>
      <w:sz w:val="22"/>
    </w:rPr>
  </w:style>
  <w:style w:type="character" w:customStyle="1" w:styleId="164">
    <w:name w:val="font11"/>
    <w:qFormat/>
    <w:uiPriority w:val="0"/>
    <w:rPr>
      <w:rFonts w:hint="eastAsia" w:ascii="宋体" w:hAnsi="宋体" w:eastAsia="宋体" w:cs="宋体"/>
      <w:color w:val="000000"/>
      <w:sz w:val="20"/>
      <w:szCs w:val="20"/>
      <w:u w:val="none"/>
      <w:vertAlign w:val="subscript"/>
    </w:rPr>
  </w:style>
  <w:style w:type="character" w:customStyle="1" w:styleId="165">
    <w:name w:val="font21"/>
    <w:qFormat/>
    <w:uiPriority w:val="0"/>
    <w:rPr>
      <w:rFonts w:hint="eastAsia" w:ascii="宋体" w:hAnsi="宋体" w:eastAsia="宋体" w:cs="宋体"/>
      <w:i/>
      <w:color w:val="000000"/>
      <w:sz w:val="20"/>
      <w:szCs w:val="20"/>
      <w:u w:val="none"/>
    </w:rPr>
  </w:style>
  <w:style w:type="paragraph" w:customStyle="1" w:styleId="166">
    <w:name w:val="图片公式"/>
    <w:basedOn w:val="1"/>
    <w:qFormat/>
    <w:uiPriority w:val="0"/>
    <w:pPr>
      <w:widowControl/>
      <w:jc w:val="center"/>
    </w:pPr>
    <w:rPr>
      <w:rFonts w:ascii="Cambria Math" w:hAnsi="Cambria Math" w:cs="宋体"/>
      <w:i/>
      <w:kern w:val="0"/>
      <w:sz w:val="24"/>
      <w:szCs w:val="24"/>
    </w:rPr>
  </w:style>
  <w:style w:type="character" w:customStyle="1" w:styleId="167">
    <w:name w:val="无间隔 字符"/>
    <w:link w:val="168"/>
    <w:qFormat/>
    <w:uiPriority w:val="0"/>
    <w:rPr>
      <w:rFonts w:eastAsia="仿宋_GB2312"/>
      <w:b/>
      <w:kern w:val="2"/>
      <w:sz w:val="21"/>
      <w:szCs w:val="21"/>
      <w:lang w:val="en-US" w:eastAsia="zh-CN" w:bidi="ar-SA"/>
    </w:rPr>
  </w:style>
  <w:style w:type="paragraph" w:styleId="168">
    <w:name w:val="No Spacing"/>
    <w:next w:val="1"/>
    <w:link w:val="167"/>
    <w:qFormat/>
    <w:uiPriority w:val="1"/>
    <w:pPr>
      <w:spacing w:after="160" w:line="480" w:lineRule="exact"/>
      <w:jc w:val="center"/>
    </w:pPr>
    <w:rPr>
      <w:rFonts w:ascii="Times New Roman" w:hAnsi="Times New Roman" w:eastAsia="仿宋_GB2312" w:cs="Times New Roman"/>
      <w:b/>
      <w:kern w:val="2"/>
      <w:sz w:val="21"/>
      <w:szCs w:val="21"/>
      <w:lang w:val="en-US" w:eastAsia="zh-CN" w:bidi="ar-SA"/>
    </w:rPr>
  </w:style>
  <w:style w:type="paragraph" w:customStyle="1" w:styleId="169">
    <w:name w:val="样式 正文+首行缩进2字符 + 首行缩进:  2 字符1"/>
    <w:basedOn w:val="77"/>
    <w:qFormat/>
    <w:uiPriority w:val="0"/>
    <w:pPr>
      <w:spacing w:line="360" w:lineRule="auto"/>
      <w:ind w:firstLine="420"/>
    </w:pPr>
    <w:rPr>
      <w:szCs w:val="20"/>
    </w:rPr>
  </w:style>
  <w:style w:type="character" w:customStyle="1" w:styleId="170">
    <w:name w:val="font01"/>
    <w:qFormat/>
    <w:uiPriority w:val="0"/>
    <w:rPr>
      <w:rFonts w:hint="eastAsia" w:ascii="宋体" w:hAnsi="宋体" w:eastAsia="宋体" w:cs="宋体"/>
      <w:color w:val="000000"/>
      <w:sz w:val="18"/>
      <w:szCs w:val="18"/>
      <w:u w:val="none"/>
    </w:rPr>
  </w:style>
  <w:style w:type="paragraph" w:customStyle="1" w:styleId="171">
    <w:name w:val="msonormal"/>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72">
    <w:name w:val="font8"/>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3">
    <w:name w:val="font9"/>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4">
    <w:name w:val="xl73"/>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5">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76">
    <w:name w:val="xl7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77">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78">
    <w:name w:val="xl77"/>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179">
    <w:name w:val="xl78"/>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180">
    <w:name w:val="xl79"/>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81">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82">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83">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84">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85">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86">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87">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88">
    <w:name w:val="xl87"/>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89">
    <w:name w:val="xl88"/>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90">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91">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92">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93">
    <w:name w:val="表格内容"/>
    <w:basedOn w:val="1"/>
    <w:next w:val="1"/>
    <w:link w:val="194"/>
    <w:qFormat/>
    <w:uiPriority w:val="9"/>
    <w:pPr>
      <w:widowControl/>
      <w:adjustRightInd w:val="0"/>
      <w:snapToGrid w:val="0"/>
      <w:spacing w:line="360" w:lineRule="exact"/>
      <w:jc w:val="center"/>
    </w:pPr>
    <w:rPr>
      <w:rFonts w:ascii="宋体" w:hAnsi="宋体" w:eastAsia="楷体_GB2312"/>
      <w:kern w:val="0"/>
      <w:szCs w:val="21"/>
    </w:rPr>
  </w:style>
  <w:style w:type="character" w:customStyle="1" w:styleId="194">
    <w:name w:val="表格内容 Char"/>
    <w:link w:val="193"/>
    <w:qFormat/>
    <w:uiPriority w:val="9"/>
    <w:rPr>
      <w:rFonts w:ascii="宋体" w:hAnsi="宋体" w:eastAsia="楷体_GB2312" w:cs="Courier New"/>
      <w:sz w:val="21"/>
      <w:szCs w:val="21"/>
    </w:rPr>
  </w:style>
  <w:style w:type="paragraph" w:customStyle="1" w:styleId="195">
    <w:name w:val="图名"/>
    <w:basedOn w:val="1"/>
    <w:next w:val="1"/>
    <w:link w:val="196"/>
    <w:qFormat/>
    <w:uiPriority w:val="9"/>
    <w:pPr>
      <w:widowControl/>
      <w:jc w:val="center"/>
    </w:pPr>
    <w:rPr>
      <w:rFonts w:ascii="宋体" w:hAnsi="宋体" w:eastAsia="黑体"/>
      <w:kern w:val="0"/>
      <w:sz w:val="24"/>
      <w:szCs w:val="21"/>
    </w:rPr>
  </w:style>
  <w:style w:type="character" w:customStyle="1" w:styleId="196">
    <w:name w:val="图名 Char"/>
    <w:link w:val="195"/>
    <w:qFormat/>
    <w:uiPriority w:val="9"/>
    <w:rPr>
      <w:rFonts w:ascii="宋体" w:hAnsi="宋体" w:eastAsia="黑体"/>
      <w:sz w:val="24"/>
      <w:szCs w:val="21"/>
    </w:rPr>
  </w:style>
  <w:style w:type="paragraph" w:customStyle="1" w:styleId="197">
    <w:name w:val="图片"/>
    <w:basedOn w:val="1"/>
    <w:next w:val="1"/>
    <w:link w:val="198"/>
    <w:qFormat/>
    <w:uiPriority w:val="9"/>
    <w:pPr>
      <w:widowControl/>
      <w:jc w:val="center"/>
    </w:pPr>
    <w:rPr>
      <w:rFonts w:ascii="宋体" w:hAnsi="宋体" w:eastAsia="黑体"/>
      <w:kern w:val="0"/>
      <w:sz w:val="24"/>
      <w:szCs w:val="21"/>
    </w:rPr>
  </w:style>
  <w:style w:type="character" w:customStyle="1" w:styleId="198">
    <w:name w:val="图片 Char"/>
    <w:link w:val="197"/>
    <w:qFormat/>
    <w:uiPriority w:val="9"/>
    <w:rPr>
      <w:rFonts w:ascii="宋体" w:hAnsi="宋体" w:eastAsia="黑体"/>
      <w:sz w:val="24"/>
      <w:szCs w:val="21"/>
    </w:rPr>
  </w:style>
  <w:style w:type="paragraph" w:customStyle="1" w:styleId="199">
    <w:name w:val="Char Char Char Char"/>
    <w:basedOn w:val="1"/>
    <w:qFormat/>
    <w:uiPriority w:val="0"/>
    <w:pPr>
      <w:widowControl/>
      <w:spacing w:line="360" w:lineRule="auto"/>
      <w:ind w:firstLine="200" w:firstLineChars="200"/>
      <w:jc w:val="left"/>
    </w:pPr>
    <w:rPr>
      <w:rFonts w:ascii="宋体" w:hAnsi="宋体" w:cs="宋体"/>
      <w:kern w:val="0"/>
      <w:sz w:val="24"/>
      <w:szCs w:val="24"/>
    </w:rPr>
  </w:style>
  <w:style w:type="paragraph" w:customStyle="1" w:styleId="200">
    <w:name w:val="Char Char Char Char Char Char Char Char Char"/>
    <w:basedOn w:val="1"/>
    <w:qFormat/>
    <w:uiPriority w:val="0"/>
    <w:pPr>
      <w:keepNext/>
      <w:widowControl/>
      <w:tabs>
        <w:tab w:val="left" w:pos="425"/>
      </w:tabs>
      <w:autoSpaceDE w:val="0"/>
      <w:autoSpaceDN w:val="0"/>
      <w:adjustRightInd w:val="0"/>
      <w:spacing w:before="80" w:after="80" w:line="360" w:lineRule="auto"/>
      <w:ind w:hanging="425"/>
      <w:jc w:val="left"/>
    </w:pPr>
    <w:rPr>
      <w:rFonts w:ascii="Arial" w:hAnsi="Arial" w:cs="Arial"/>
      <w:kern w:val="0"/>
      <w:sz w:val="20"/>
      <w:szCs w:val="20"/>
    </w:rPr>
  </w:style>
  <w:style w:type="paragraph" w:customStyle="1" w:styleId="201">
    <w:name w:val="表内文字"/>
    <w:basedOn w:val="1"/>
    <w:next w:val="1"/>
    <w:qFormat/>
    <w:uiPriority w:val="0"/>
    <w:pPr>
      <w:widowControl/>
      <w:spacing w:line="360" w:lineRule="auto"/>
      <w:jc w:val="center"/>
    </w:pPr>
    <w:rPr>
      <w:rFonts w:ascii="宋体" w:hAnsi="宋体" w:cs="宋体"/>
      <w:kern w:val="0"/>
      <w:sz w:val="24"/>
      <w:szCs w:val="24"/>
    </w:rPr>
  </w:style>
  <w:style w:type="character" w:customStyle="1" w:styleId="202">
    <w:name w:val="表格文本 Char Char"/>
    <w:qFormat/>
    <w:uiPriority w:val="0"/>
    <w:rPr>
      <w:rFonts w:eastAsia="方正仿宋_GBK"/>
      <w:color w:val="000000"/>
      <w:kern w:val="21"/>
      <w:sz w:val="24"/>
      <w:szCs w:val="21"/>
      <w:lang w:val="zh-CN" w:eastAsia="zh-CN"/>
    </w:rPr>
  </w:style>
  <w:style w:type="character" w:customStyle="1" w:styleId="203">
    <w:name w:val="text_jayku"/>
    <w:qFormat/>
    <w:uiPriority w:val="0"/>
  </w:style>
  <w:style w:type="character" w:customStyle="1" w:styleId="204">
    <w:name w:val="supwrap_a9wtz"/>
    <w:qFormat/>
    <w:uiPriority w:val="0"/>
  </w:style>
  <w:style w:type="paragraph" w:customStyle="1" w:styleId="205">
    <w:name w:val="Char Char Char Char111"/>
    <w:basedOn w:val="1"/>
    <w:qFormat/>
    <w:uiPriority w:val="0"/>
    <w:pPr>
      <w:widowControl/>
      <w:spacing w:line="360" w:lineRule="auto"/>
      <w:ind w:firstLine="200" w:firstLineChars="200"/>
      <w:jc w:val="left"/>
    </w:pPr>
    <w:rPr>
      <w:rFonts w:ascii="宋体" w:hAnsi="宋体" w:cs="宋体"/>
      <w:kern w:val="0"/>
      <w:sz w:val="24"/>
      <w:szCs w:val="24"/>
    </w:rPr>
  </w:style>
  <w:style w:type="paragraph" w:customStyle="1" w:styleId="206">
    <w:name w:val="Char Char Char Char211"/>
    <w:basedOn w:val="1"/>
    <w:qFormat/>
    <w:uiPriority w:val="0"/>
    <w:pPr>
      <w:widowControl/>
      <w:spacing w:line="360" w:lineRule="auto"/>
      <w:ind w:firstLine="200" w:firstLineChars="200"/>
      <w:jc w:val="left"/>
    </w:pPr>
    <w:rPr>
      <w:rFonts w:ascii="宋体" w:hAnsi="宋体" w:cs="宋体"/>
      <w:kern w:val="0"/>
      <w:sz w:val="24"/>
      <w:szCs w:val="24"/>
    </w:rPr>
  </w:style>
  <w:style w:type="paragraph" w:customStyle="1" w:styleId="207">
    <w:name w:val="图表名称"/>
    <w:basedOn w:val="1"/>
    <w:next w:val="208"/>
    <w:link w:val="209"/>
    <w:qFormat/>
    <w:uiPriority w:val="0"/>
    <w:pPr>
      <w:widowControl/>
      <w:jc w:val="center"/>
    </w:pPr>
    <w:rPr>
      <w:rFonts w:ascii="宋体" w:hAnsi="宋体" w:eastAsia="黑体"/>
      <w:kern w:val="0"/>
      <w:sz w:val="24"/>
      <w:szCs w:val="24"/>
    </w:rPr>
  </w:style>
  <w:style w:type="paragraph" w:customStyle="1" w:styleId="208">
    <w:name w:val="表头编号"/>
    <w:basedOn w:val="207"/>
    <w:next w:val="75"/>
    <w:link w:val="210"/>
    <w:qFormat/>
    <w:uiPriority w:val="0"/>
    <w:pPr>
      <w:adjustRightInd w:val="0"/>
      <w:snapToGrid w:val="0"/>
      <w:jc w:val="left"/>
    </w:pPr>
  </w:style>
  <w:style w:type="character" w:customStyle="1" w:styleId="209">
    <w:name w:val="图表名称 Char"/>
    <w:link w:val="207"/>
    <w:qFormat/>
    <w:uiPriority w:val="0"/>
    <w:rPr>
      <w:rFonts w:ascii="宋体" w:hAnsi="宋体" w:eastAsia="黑体" w:cs="宋体"/>
      <w:sz w:val="24"/>
      <w:szCs w:val="24"/>
    </w:rPr>
  </w:style>
  <w:style w:type="character" w:customStyle="1" w:styleId="210">
    <w:name w:val="表头编号 Char"/>
    <w:link w:val="208"/>
    <w:qFormat/>
    <w:uiPriority w:val="0"/>
    <w:rPr>
      <w:rFonts w:ascii="宋体" w:hAnsi="宋体" w:eastAsia="黑体" w:cs="宋体"/>
      <w:sz w:val="24"/>
      <w:szCs w:val="24"/>
    </w:rPr>
  </w:style>
  <w:style w:type="character" w:customStyle="1" w:styleId="211">
    <w:name w:val="纯文本 字符3"/>
    <w:qFormat/>
    <w:uiPriority w:val="99"/>
    <w:rPr>
      <w:rFonts w:ascii="宋体" w:hAnsi="Courier New" w:eastAsia="宋体" w:cs="Courier New"/>
      <w:kern w:val="2"/>
      <w:sz w:val="21"/>
      <w:szCs w:val="21"/>
      <w:lang w:val="en-US" w:eastAsia="zh-CN" w:bidi="ar-SA"/>
    </w:rPr>
  </w:style>
  <w:style w:type="character" w:customStyle="1" w:styleId="212">
    <w:name w:val="图表编号 字符"/>
    <w:link w:val="213"/>
    <w:qFormat/>
    <w:uiPriority w:val="0"/>
    <w:rPr>
      <w:rFonts w:eastAsia="黑体"/>
      <w:kern w:val="2"/>
      <w:sz w:val="24"/>
      <w:szCs w:val="24"/>
    </w:rPr>
  </w:style>
  <w:style w:type="paragraph" w:customStyle="1" w:styleId="213">
    <w:name w:val="图表编号"/>
    <w:basedOn w:val="1"/>
    <w:link w:val="212"/>
    <w:qFormat/>
    <w:uiPriority w:val="0"/>
    <w:pPr>
      <w:widowControl/>
      <w:jc w:val="left"/>
    </w:pPr>
    <w:rPr>
      <w:rFonts w:ascii="Times New Roman" w:hAnsi="Times New Roman" w:eastAsia="黑体"/>
      <w:sz w:val="24"/>
      <w:szCs w:val="24"/>
    </w:rPr>
  </w:style>
  <w:style w:type="character" w:customStyle="1" w:styleId="214">
    <w:name w:val="表格标题_"/>
    <w:link w:val="215"/>
    <w:qFormat/>
    <w:locked/>
    <w:uiPriority w:val="0"/>
    <w:rPr>
      <w:rFonts w:eastAsia="黑体"/>
      <w:bCs/>
      <w:sz w:val="24"/>
      <w:szCs w:val="28"/>
    </w:rPr>
  </w:style>
  <w:style w:type="paragraph" w:customStyle="1" w:styleId="215">
    <w:name w:val="表格标题"/>
    <w:basedOn w:val="1"/>
    <w:link w:val="214"/>
    <w:qFormat/>
    <w:uiPriority w:val="0"/>
    <w:pPr>
      <w:widowControl/>
      <w:tabs>
        <w:tab w:val="left" w:pos="540"/>
        <w:tab w:val="left" w:pos="2700"/>
      </w:tabs>
      <w:adjustRightInd w:val="0"/>
      <w:snapToGrid w:val="0"/>
      <w:spacing w:before="50" w:beforeLines="50"/>
      <w:jc w:val="center"/>
      <w:textAlignment w:val="center"/>
    </w:pPr>
    <w:rPr>
      <w:rFonts w:ascii="Times New Roman" w:hAnsi="Times New Roman" w:eastAsia="黑体"/>
      <w:bCs/>
      <w:kern w:val="0"/>
      <w:sz w:val="24"/>
      <w:szCs w:val="28"/>
    </w:rPr>
  </w:style>
  <w:style w:type="character" w:customStyle="1" w:styleId="216">
    <w:name w:val="标题 字符1"/>
    <w:qFormat/>
    <w:uiPriority w:val="0"/>
    <w:rPr>
      <w:rFonts w:ascii="Cambria" w:hAnsi="Cambria" w:eastAsia="宋体" w:cs="Times New Roman"/>
      <w:b/>
      <w:bCs/>
      <w:sz w:val="32"/>
      <w:szCs w:val="32"/>
    </w:rPr>
  </w:style>
  <w:style w:type="paragraph" w:customStyle="1" w:styleId="217">
    <w:name w:val="xl63"/>
    <w:basedOn w:val="1"/>
    <w:qFormat/>
    <w:uiPriority w:val="0"/>
    <w:pPr>
      <w:widowControl/>
      <w:spacing w:before="100" w:beforeAutospacing="1" w:after="100" w:afterAutospacing="1"/>
      <w:jc w:val="left"/>
      <w:textAlignment w:val="center"/>
    </w:pPr>
    <w:rPr>
      <w:rFonts w:ascii="宋体" w:hAnsi="宋体" w:cs="宋体"/>
      <w:kern w:val="0"/>
      <w:sz w:val="24"/>
      <w:szCs w:val="24"/>
    </w:rPr>
  </w:style>
  <w:style w:type="paragraph" w:customStyle="1" w:styleId="218">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Cs w:val="21"/>
    </w:rPr>
  </w:style>
  <w:style w:type="character" w:customStyle="1" w:styleId="219">
    <w:name w:val="02表文 Char"/>
    <w:link w:val="220"/>
    <w:qFormat/>
    <w:uiPriority w:val="0"/>
    <w:rPr>
      <w:kern w:val="2"/>
      <w:sz w:val="21"/>
    </w:rPr>
  </w:style>
  <w:style w:type="paragraph" w:customStyle="1" w:styleId="220">
    <w:name w:val="02表文"/>
    <w:basedOn w:val="1"/>
    <w:link w:val="219"/>
    <w:qFormat/>
    <w:uiPriority w:val="0"/>
    <w:pPr>
      <w:widowControl/>
      <w:snapToGrid w:val="0"/>
      <w:jc w:val="center"/>
    </w:pPr>
    <w:rPr>
      <w:rFonts w:ascii="Times New Roman" w:hAnsi="Times New Roman"/>
      <w:szCs w:val="20"/>
    </w:rPr>
  </w:style>
  <w:style w:type="paragraph" w:customStyle="1" w:styleId="221">
    <w:name w:val="001表名"/>
    <w:basedOn w:val="1"/>
    <w:next w:val="1"/>
    <w:qFormat/>
    <w:uiPriority w:val="0"/>
    <w:pPr>
      <w:widowControl/>
      <w:snapToGrid w:val="0"/>
      <w:spacing w:line="360" w:lineRule="auto"/>
      <w:jc w:val="center"/>
    </w:pPr>
    <w:rPr>
      <w:rFonts w:ascii="宋体" w:hAnsi="宋体" w:eastAsia="黑体" w:cs="宋体"/>
      <w:color w:val="000000"/>
      <w:kern w:val="0"/>
      <w:sz w:val="24"/>
      <w:szCs w:val="44"/>
    </w:rPr>
  </w:style>
  <w:style w:type="paragraph" w:customStyle="1" w:styleId="222">
    <w:name w:val="xl50"/>
    <w:basedOn w:val="1"/>
    <w:qFormat/>
    <w:uiPriority w:val="0"/>
    <w:pPr>
      <w:widowControl/>
      <w:pBdr>
        <w:bottom w:val="single" w:color="auto" w:sz="4" w:space="0"/>
      </w:pBdr>
      <w:spacing w:before="100" w:beforeAutospacing="1" w:after="100" w:afterAutospacing="1"/>
      <w:jc w:val="center"/>
    </w:pPr>
    <w:rPr>
      <w:rFonts w:ascii="宋体" w:hAnsi="宋体" w:cs="宋体"/>
      <w:b/>
      <w:bCs/>
      <w:kern w:val="0"/>
      <w:sz w:val="24"/>
      <w:szCs w:val="28"/>
    </w:rPr>
  </w:style>
  <w:style w:type="paragraph" w:customStyle="1" w:styleId="223">
    <w:name w:val="报告正文"/>
    <w:basedOn w:val="1"/>
    <w:qFormat/>
    <w:uiPriority w:val="0"/>
    <w:pPr>
      <w:widowControl/>
      <w:spacing w:line="460" w:lineRule="exact"/>
      <w:ind w:firstLine="480" w:firstLineChars="200"/>
      <w:jc w:val="left"/>
    </w:pPr>
    <w:rPr>
      <w:rFonts w:ascii="宋体" w:hAnsi="宋体" w:cs="宋体"/>
      <w:kern w:val="0"/>
      <w:sz w:val="24"/>
      <w:szCs w:val="24"/>
    </w:rPr>
  </w:style>
  <w:style w:type="paragraph" w:customStyle="1" w:styleId="224">
    <w:name w:val="图表头"/>
    <w:basedOn w:val="1"/>
    <w:link w:val="225"/>
    <w:qFormat/>
    <w:uiPriority w:val="0"/>
    <w:pPr>
      <w:widowControl/>
      <w:spacing w:before="120"/>
      <w:jc w:val="center"/>
    </w:pPr>
    <w:rPr>
      <w:rFonts w:ascii="宋体" w:hAnsi="宋体" w:eastAsia="黑体"/>
      <w:kern w:val="0"/>
      <w:sz w:val="24"/>
      <w:szCs w:val="24"/>
    </w:rPr>
  </w:style>
  <w:style w:type="character" w:customStyle="1" w:styleId="225">
    <w:name w:val="图表头 字符"/>
    <w:link w:val="224"/>
    <w:qFormat/>
    <w:uiPriority w:val="0"/>
    <w:rPr>
      <w:rFonts w:ascii="宋体" w:hAnsi="宋体" w:eastAsia="黑体" w:cs="宋体"/>
      <w:sz w:val="24"/>
      <w:szCs w:val="24"/>
    </w:rPr>
  </w:style>
  <w:style w:type="paragraph" w:customStyle="1" w:styleId="226">
    <w:name w:val="01图表名"/>
    <w:basedOn w:val="1"/>
    <w:next w:val="1"/>
    <w:qFormat/>
    <w:uiPriority w:val="0"/>
    <w:pPr>
      <w:widowControl/>
      <w:snapToGrid w:val="0"/>
      <w:spacing w:line="360" w:lineRule="auto"/>
      <w:jc w:val="center"/>
    </w:pPr>
    <w:rPr>
      <w:rFonts w:ascii="宋体" w:hAnsi="宋体" w:eastAsia="黑体" w:cs="宋体"/>
      <w:kern w:val="0"/>
      <w:sz w:val="24"/>
      <w:szCs w:val="24"/>
    </w:rPr>
  </w:style>
  <w:style w:type="paragraph" w:customStyle="1" w:styleId="227">
    <w:name w:val="001标题3"/>
    <w:basedOn w:val="6"/>
    <w:next w:val="1"/>
    <w:qFormat/>
    <w:uiPriority w:val="0"/>
    <w:pPr>
      <w:snapToGrid w:val="0"/>
      <w:spacing w:before="0" w:after="0" w:line="360" w:lineRule="auto"/>
    </w:pPr>
    <w:rPr>
      <w:rFonts w:ascii="宋体" w:hAnsi="宋体" w:eastAsia="黑体" w:cs="宋体"/>
      <w:b w:val="0"/>
      <w:kern w:val="0"/>
      <w:sz w:val="28"/>
    </w:rPr>
  </w:style>
  <w:style w:type="character" w:customStyle="1" w:styleId="228">
    <w:name w:val="font31"/>
    <w:qFormat/>
    <w:uiPriority w:val="0"/>
    <w:rPr>
      <w:rFonts w:hint="eastAsia" w:ascii="宋体" w:hAnsi="宋体" w:eastAsia="宋体" w:cs="宋体"/>
      <w:b/>
      <w:bCs/>
      <w:color w:val="FF0000"/>
      <w:sz w:val="22"/>
      <w:szCs w:val="22"/>
      <w:u w:val="none"/>
    </w:rPr>
  </w:style>
  <w:style w:type="character" w:customStyle="1" w:styleId="229">
    <w:name w:val="font41"/>
    <w:qFormat/>
    <w:uiPriority w:val="0"/>
    <w:rPr>
      <w:rFonts w:hint="default" w:ascii="Times New Roman" w:hAnsi="Times New Roman" w:cs="Times New Roman"/>
      <w:color w:val="000000"/>
      <w:sz w:val="22"/>
      <w:szCs w:val="22"/>
      <w:u w:val="none"/>
    </w:rPr>
  </w:style>
  <w:style w:type="character" w:customStyle="1" w:styleId="230">
    <w:name w:val="font51"/>
    <w:qFormat/>
    <w:uiPriority w:val="0"/>
    <w:rPr>
      <w:rFonts w:hint="eastAsia" w:ascii="宋体" w:hAnsi="宋体" w:eastAsia="宋体" w:cs="宋体"/>
      <w:color w:val="000000"/>
      <w:sz w:val="22"/>
      <w:szCs w:val="22"/>
      <w:u w:val="none"/>
    </w:rPr>
  </w:style>
  <w:style w:type="paragraph" w:customStyle="1" w:styleId="231">
    <w:name w:val="font0"/>
    <w:basedOn w:val="1"/>
    <w:qFormat/>
    <w:uiPriority w:val="0"/>
    <w:pPr>
      <w:widowControl/>
      <w:spacing w:before="100" w:beforeAutospacing="1" w:after="100" w:afterAutospacing="1"/>
      <w:jc w:val="left"/>
    </w:pPr>
    <w:rPr>
      <w:rFonts w:ascii="等线" w:hAnsi="等线" w:eastAsia="等线" w:cs="宋体"/>
      <w:color w:val="000000"/>
      <w:kern w:val="0"/>
      <w:sz w:val="22"/>
    </w:rPr>
  </w:style>
  <w:style w:type="paragraph" w:customStyle="1" w:styleId="232">
    <w:name w:val="xl92"/>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33">
    <w:name w:val="xl93"/>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34">
    <w:name w:val="xl9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35">
    <w:name w:val="xl9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36">
    <w:name w:val="xl96"/>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237">
    <w:name w:val="xl97"/>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微软雅黑" w:hAnsi="微软雅黑" w:eastAsia="微软雅黑" w:cs="宋体"/>
      <w:kern w:val="0"/>
      <w:sz w:val="20"/>
      <w:szCs w:val="20"/>
    </w:rPr>
  </w:style>
  <w:style w:type="paragraph" w:customStyle="1" w:styleId="238">
    <w:name w:val="xl9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39">
    <w:name w:val="xl9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40">
    <w:name w:val="xl10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Cs w:val="21"/>
    </w:rPr>
  </w:style>
  <w:style w:type="paragraph" w:customStyle="1" w:styleId="241">
    <w:name w:val="xl101"/>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42">
    <w:name w:val="xl10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43">
    <w:name w:val="xl103"/>
    <w:basedOn w:val="1"/>
    <w:qFormat/>
    <w:uiPriority w:val="0"/>
    <w:pPr>
      <w:widowControl/>
      <w:spacing w:before="100" w:beforeAutospacing="1" w:after="100" w:afterAutospacing="1"/>
      <w:jc w:val="left"/>
      <w:textAlignment w:val="bottom"/>
    </w:pPr>
    <w:rPr>
      <w:rFonts w:ascii="宋体" w:hAnsi="宋体" w:cs="宋体"/>
      <w:kern w:val="0"/>
      <w:szCs w:val="21"/>
    </w:rPr>
  </w:style>
  <w:style w:type="paragraph" w:customStyle="1" w:styleId="244">
    <w:name w:val="font10"/>
    <w:basedOn w:val="1"/>
    <w:qFormat/>
    <w:uiPriority w:val="0"/>
    <w:pPr>
      <w:widowControl/>
      <w:spacing w:before="100" w:beforeAutospacing="1" w:after="100" w:afterAutospacing="1"/>
      <w:jc w:val="left"/>
    </w:pPr>
    <w:rPr>
      <w:rFonts w:ascii="宋体" w:hAnsi="宋体" w:cs="宋体"/>
      <w:color w:val="000000"/>
      <w:kern w:val="0"/>
      <w:szCs w:val="21"/>
    </w:rPr>
  </w:style>
  <w:style w:type="paragraph" w:customStyle="1" w:styleId="245">
    <w:name w:val="xl104"/>
    <w:basedOn w:val="1"/>
    <w:qFormat/>
    <w:uiPriority w:val="0"/>
    <w:pPr>
      <w:widowControl/>
      <w:pBdr>
        <w:top w:val="single" w:color="000000" w:sz="4" w:space="0"/>
        <w:left w:val="single" w:color="000000" w:sz="4" w:space="0"/>
        <w:bottom w:val="single" w:color="000000" w:sz="4" w:space="0"/>
        <w:right w:val="single" w:color="000000" w:sz="8" w:space="0"/>
      </w:pBdr>
      <w:spacing w:before="100" w:beforeAutospacing="1" w:after="100" w:afterAutospacing="1"/>
      <w:jc w:val="center"/>
    </w:pPr>
    <w:rPr>
      <w:rFonts w:ascii="宋体" w:hAnsi="宋体" w:cs="宋体"/>
      <w:kern w:val="0"/>
      <w:sz w:val="20"/>
      <w:szCs w:val="20"/>
    </w:rPr>
  </w:style>
  <w:style w:type="paragraph" w:customStyle="1" w:styleId="246">
    <w:name w:val="xl105"/>
    <w:basedOn w:val="1"/>
    <w:qFormat/>
    <w:uiPriority w:val="0"/>
    <w:pPr>
      <w:widowControl/>
      <w:pBdr>
        <w:top w:val="single" w:color="000000" w:sz="4" w:space="0"/>
        <w:left w:val="single" w:color="000000" w:sz="4" w:space="0"/>
        <w:bottom w:val="single" w:color="000000" w:sz="4" w:space="0"/>
        <w:right w:val="single" w:color="000000" w:sz="8" w:space="0"/>
      </w:pBdr>
      <w:spacing w:before="100" w:beforeAutospacing="1" w:after="100" w:afterAutospacing="1"/>
      <w:jc w:val="center"/>
    </w:pPr>
    <w:rPr>
      <w:rFonts w:ascii="宋体" w:hAnsi="宋体" w:cs="宋体"/>
      <w:kern w:val="0"/>
      <w:sz w:val="20"/>
      <w:szCs w:val="20"/>
    </w:rPr>
  </w:style>
  <w:style w:type="paragraph" w:customStyle="1" w:styleId="247">
    <w:name w:val="xl106"/>
    <w:basedOn w:val="1"/>
    <w:qFormat/>
    <w:uiPriority w:val="0"/>
    <w:pPr>
      <w:widowControl/>
      <w:pBdr>
        <w:top w:val="single" w:color="000000" w:sz="4" w:space="0"/>
        <w:left w:val="single" w:color="000000" w:sz="4" w:space="0"/>
        <w:bottom w:val="single" w:color="000000" w:sz="8" w:space="0"/>
        <w:right w:val="single" w:color="000000" w:sz="8" w:space="0"/>
      </w:pBdr>
      <w:spacing w:before="100" w:beforeAutospacing="1" w:after="100" w:afterAutospacing="1"/>
      <w:jc w:val="center"/>
    </w:pPr>
    <w:rPr>
      <w:rFonts w:ascii="宋体" w:hAnsi="宋体" w:cs="宋体"/>
      <w:kern w:val="0"/>
      <w:sz w:val="24"/>
      <w:szCs w:val="24"/>
    </w:rPr>
  </w:style>
  <w:style w:type="paragraph" w:customStyle="1" w:styleId="248">
    <w:name w:val="xl107"/>
    <w:basedOn w:val="1"/>
    <w:qFormat/>
    <w:uiPriority w:val="0"/>
    <w:pPr>
      <w:widowControl/>
      <w:spacing w:before="100" w:beforeAutospacing="1" w:after="100" w:afterAutospacing="1"/>
      <w:jc w:val="left"/>
      <w:textAlignment w:val="bottom"/>
    </w:pPr>
    <w:rPr>
      <w:rFonts w:ascii="宋体" w:hAnsi="宋体" w:cs="宋体"/>
      <w:kern w:val="0"/>
      <w:szCs w:val="21"/>
    </w:rPr>
  </w:style>
  <w:style w:type="character" w:customStyle="1" w:styleId="249">
    <w:name w:val="001正文 Char"/>
    <w:link w:val="250"/>
    <w:qFormat/>
    <w:uiPriority w:val="0"/>
    <w:rPr>
      <w:bCs/>
      <w:color w:val="000000"/>
      <w:kern w:val="2"/>
      <w:sz w:val="24"/>
    </w:rPr>
  </w:style>
  <w:style w:type="paragraph" w:customStyle="1" w:styleId="250">
    <w:name w:val="001正文"/>
    <w:basedOn w:val="1"/>
    <w:link w:val="249"/>
    <w:qFormat/>
    <w:uiPriority w:val="0"/>
    <w:pPr>
      <w:widowControl/>
      <w:wordWrap w:val="0"/>
      <w:snapToGrid w:val="0"/>
      <w:spacing w:line="360" w:lineRule="auto"/>
      <w:ind w:firstLine="480" w:firstLineChars="200"/>
      <w:jc w:val="left"/>
    </w:pPr>
    <w:rPr>
      <w:rFonts w:ascii="Times New Roman" w:hAnsi="Times New Roman"/>
      <w:bCs/>
      <w:color w:val="000000"/>
      <w:sz w:val="24"/>
      <w:szCs w:val="20"/>
    </w:rPr>
  </w:style>
  <w:style w:type="paragraph" w:customStyle="1" w:styleId="251">
    <w:name w:val="Char Char Char Char1"/>
    <w:basedOn w:val="1"/>
    <w:qFormat/>
    <w:uiPriority w:val="0"/>
    <w:pPr>
      <w:widowControl/>
      <w:spacing w:line="360" w:lineRule="auto"/>
      <w:ind w:firstLine="200" w:firstLineChars="200"/>
      <w:jc w:val="left"/>
    </w:pPr>
    <w:rPr>
      <w:rFonts w:ascii="宋体" w:hAnsi="宋体" w:cs="宋体"/>
      <w:kern w:val="0"/>
      <w:sz w:val="24"/>
      <w:szCs w:val="24"/>
    </w:rPr>
  </w:style>
  <w:style w:type="paragraph" w:customStyle="1" w:styleId="252">
    <w:name w:val="Char Char Char Char2"/>
    <w:basedOn w:val="1"/>
    <w:qFormat/>
    <w:uiPriority w:val="0"/>
    <w:pPr>
      <w:widowControl/>
      <w:spacing w:line="360" w:lineRule="auto"/>
      <w:ind w:firstLine="200" w:firstLineChars="200"/>
      <w:jc w:val="left"/>
    </w:pPr>
    <w:rPr>
      <w:rFonts w:ascii="宋体" w:hAnsi="宋体" w:cs="宋体"/>
      <w:kern w:val="0"/>
      <w:sz w:val="24"/>
      <w:szCs w:val="24"/>
    </w:rPr>
  </w:style>
  <w:style w:type="character" w:customStyle="1" w:styleId="253">
    <w:name w:val="font61"/>
    <w:qFormat/>
    <w:uiPriority w:val="0"/>
    <w:rPr>
      <w:rFonts w:hint="default" w:ascii="Times New Roman" w:hAnsi="Times New Roman" w:cs="Times New Roman"/>
      <w:color w:val="000000"/>
      <w:sz w:val="22"/>
      <w:szCs w:val="22"/>
      <w:u w:val="none"/>
    </w:rPr>
  </w:style>
  <w:style w:type="character" w:customStyle="1" w:styleId="254">
    <w:name w:val="2.正文2222 Char"/>
    <w:qFormat/>
    <w:uiPriority w:val="0"/>
    <w:rPr>
      <w:rFonts w:ascii="宋体" w:hAnsi="宋体" w:cs="宋体"/>
      <w:sz w:val="24"/>
      <w:lang w:val="en-US" w:eastAsia="zh-CN" w:bidi="ar-SA"/>
    </w:rPr>
  </w:style>
  <w:style w:type="paragraph" w:customStyle="1" w:styleId="255">
    <w:name w:val="xl10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Cs w:val="21"/>
    </w:rPr>
  </w:style>
  <w:style w:type="paragraph" w:customStyle="1" w:styleId="256">
    <w:name w:val="xl10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Cs w:val="21"/>
    </w:rPr>
  </w:style>
  <w:style w:type="paragraph" w:customStyle="1" w:styleId="257">
    <w:name w:val="xl11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Cs w:val="21"/>
    </w:rPr>
  </w:style>
  <w:style w:type="paragraph" w:customStyle="1" w:styleId="258">
    <w:name w:val="xl111"/>
    <w:basedOn w:val="1"/>
    <w:qFormat/>
    <w:uiPriority w:val="0"/>
    <w:pPr>
      <w:widowControl/>
      <w:pBdr>
        <w:left w:val="single" w:color="000000" w:sz="4" w:space="0"/>
        <w:right w:val="single" w:color="000000" w:sz="4" w:space="0"/>
      </w:pBdr>
      <w:spacing w:before="100" w:beforeAutospacing="1" w:after="100" w:afterAutospacing="1"/>
      <w:jc w:val="center"/>
    </w:pPr>
    <w:rPr>
      <w:rFonts w:ascii="宋体" w:hAnsi="宋体" w:cs="宋体"/>
      <w:kern w:val="0"/>
      <w:szCs w:val="21"/>
    </w:rPr>
  </w:style>
  <w:style w:type="paragraph" w:customStyle="1" w:styleId="259">
    <w:name w:val="xl11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Cs w:val="21"/>
    </w:rPr>
  </w:style>
  <w:style w:type="paragraph" w:customStyle="1" w:styleId="260">
    <w:name w:val="xl113"/>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left"/>
      <w:textAlignment w:val="bottom"/>
    </w:pPr>
    <w:rPr>
      <w:rFonts w:ascii="宋体" w:hAnsi="宋体" w:cs="宋体"/>
      <w:kern w:val="0"/>
      <w:szCs w:val="21"/>
    </w:rPr>
  </w:style>
  <w:style w:type="paragraph" w:customStyle="1" w:styleId="261">
    <w:name w:val="xl114"/>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pPr>
    <w:rPr>
      <w:rFonts w:ascii="宋体" w:hAnsi="宋体" w:cs="宋体"/>
      <w:kern w:val="0"/>
      <w:szCs w:val="21"/>
    </w:rPr>
  </w:style>
  <w:style w:type="paragraph" w:customStyle="1" w:styleId="262">
    <w:name w:val="xl115"/>
    <w:basedOn w:val="1"/>
    <w:qFormat/>
    <w:uiPriority w:val="0"/>
    <w:pPr>
      <w:widowControl/>
      <w:pBdr>
        <w:top w:val="single" w:color="000000" w:sz="4" w:space="0"/>
        <w:left w:val="single" w:color="000000" w:sz="4" w:space="0"/>
      </w:pBdr>
      <w:spacing w:before="100" w:beforeAutospacing="1" w:after="100" w:afterAutospacing="1"/>
      <w:jc w:val="center"/>
    </w:pPr>
    <w:rPr>
      <w:rFonts w:ascii="宋体" w:hAnsi="宋体" w:cs="宋体"/>
      <w:kern w:val="0"/>
      <w:szCs w:val="21"/>
    </w:rPr>
  </w:style>
  <w:style w:type="paragraph" w:customStyle="1" w:styleId="263">
    <w:name w:val="xl116"/>
    <w:basedOn w:val="1"/>
    <w:qFormat/>
    <w:uiPriority w:val="0"/>
    <w:pPr>
      <w:widowControl/>
      <w:pBdr>
        <w:top w:val="single" w:color="000000" w:sz="4" w:space="0"/>
      </w:pBdr>
      <w:spacing w:before="100" w:beforeAutospacing="1" w:after="100" w:afterAutospacing="1"/>
      <w:jc w:val="left"/>
      <w:textAlignment w:val="bottom"/>
    </w:pPr>
    <w:rPr>
      <w:rFonts w:ascii="宋体" w:hAnsi="宋体" w:cs="宋体"/>
      <w:kern w:val="0"/>
      <w:szCs w:val="21"/>
    </w:rPr>
  </w:style>
  <w:style w:type="paragraph" w:customStyle="1" w:styleId="264">
    <w:name w:val="xl117"/>
    <w:basedOn w:val="1"/>
    <w:qFormat/>
    <w:uiPriority w:val="0"/>
    <w:pPr>
      <w:widowControl/>
      <w:pBdr>
        <w:top w:val="single" w:color="000000" w:sz="4" w:space="0"/>
        <w:right w:val="single" w:color="000000" w:sz="4" w:space="0"/>
      </w:pBdr>
      <w:spacing w:before="100" w:beforeAutospacing="1" w:after="100" w:afterAutospacing="1"/>
      <w:jc w:val="left"/>
      <w:textAlignment w:val="bottom"/>
    </w:pPr>
    <w:rPr>
      <w:rFonts w:ascii="宋体" w:hAnsi="宋体" w:cs="宋体"/>
      <w:kern w:val="0"/>
      <w:szCs w:val="21"/>
    </w:rPr>
  </w:style>
  <w:style w:type="paragraph" w:customStyle="1" w:styleId="265">
    <w:name w:val="xl118"/>
    <w:basedOn w:val="1"/>
    <w:qFormat/>
    <w:uiPriority w:val="0"/>
    <w:pPr>
      <w:widowControl/>
      <w:pBdr>
        <w:top w:val="single" w:color="auto" w:sz="4" w:space="0"/>
        <w:right w:val="single" w:color="auto" w:sz="4" w:space="0"/>
      </w:pBdr>
      <w:spacing w:before="100" w:beforeAutospacing="1" w:after="100" w:afterAutospacing="1"/>
      <w:jc w:val="left"/>
      <w:textAlignment w:val="bottom"/>
    </w:pPr>
    <w:rPr>
      <w:rFonts w:ascii="宋体" w:hAnsi="宋体" w:cs="宋体"/>
      <w:kern w:val="0"/>
      <w:szCs w:val="21"/>
    </w:rPr>
  </w:style>
  <w:style w:type="paragraph" w:customStyle="1" w:styleId="266">
    <w:name w:val="xl119"/>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pPr>
    <w:rPr>
      <w:rFonts w:ascii="宋体" w:hAnsi="宋体" w:cs="宋体"/>
      <w:color w:val="000000"/>
      <w:kern w:val="0"/>
      <w:szCs w:val="21"/>
    </w:rPr>
  </w:style>
  <w:style w:type="paragraph" w:customStyle="1" w:styleId="267">
    <w:name w:val="xl120"/>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textAlignment w:val="bottom"/>
    </w:pPr>
    <w:rPr>
      <w:rFonts w:ascii="宋体" w:hAnsi="宋体" w:cs="宋体"/>
      <w:kern w:val="0"/>
      <w:szCs w:val="21"/>
    </w:rPr>
  </w:style>
  <w:style w:type="paragraph" w:customStyle="1" w:styleId="268">
    <w:name w:val="xl121"/>
    <w:basedOn w:val="1"/>
    <w:qFormat/>
    <w:uiPriority w:val="0"/>
    <w:pPr>
      <w:widowControl/>
      <w:pBdr>
        <w:left w:val="single" w:color="000000" w:sz="4" w:space="0"/>
        <w:right w:val="single" w:color="000000" w:sz="4" w:space="0"/>
      </w:pBdr>
      <w:spacing w:before="100" w:beforeAutospacing="1" w:after="100" w:afterAutospacing="1"/>
      <w:jc w:val="left"/>
      <w:textAlignment w:val="bottom"/>
    </w:pPr>
    <w:rPr>
      <w:rFonts w:ascii="宋体" w:hAnsi="宋体" w:cs="宋体"/>
      <w:kern w:val="0"/>
      <w:szCs w:val="21"/>
    </w:rPr>
  </w:style>
  <w:style w:type="paragraph" w:customStyle="1" w:styleId="269">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270">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271">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272">
    <w:name w:val="xl1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273">
    <w:name w:val="xl127"/>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Cs w:val="21"/>
    </w:rPr>
  </w:style>
  <w:style w:type="paragraph" w:customStyle="1" w:styleId="274">
    <w:name w:val="xl128"/>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Cs w:val="21"/>
    </w:rPr>
  </w:style>
  <w:style w:type="paragraph" w:customStyle="1" w:styleId="275">
    <w:name w:val="xl12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Cs w:val="21"/>
    </w:rPr>
  </w:style>
  <w:style w:type="paragraph" w:customStyle="1" w:styleId="276">
    <w:name w:val="xl13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Cs w:val="21"/>
    </w:rPr>
  </w:style>
  <w:style w:type="paragraph" w:customStyle="1" w:styleId="277">
    <w:name w:val="xl131"/>
    <w:basedOn w:val="1"/>
    <w:qFormat/>
    <w:uiPriority w:val="0"/>
    <w:pPr>
      <w:widowControl/>
      <w:spacing w:before="100" w:beforeAutospacing="1" w:after="100" w:afterAutospacing="1"/>
      <w:jc w:val="center"/>
    </w:pPr>
    <w:rPr>
      <w:rFonts w:ascii="宋体" w:hAnsi="宋体" w:cs="宋体"/>
      <w:kern w:val="0"/>
      <w:szCs w:val="21"/>
    </w:rPr>
  </w:style>
  <w:style w:type="paragraph" w:customStyle="1" w:styleId="278">
    <w:name w:val="xl13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Cs w:val="21"/>
    </w:rPr>
  </w:style>
  <w:style w:type="paragraph" w:customStyle="1" w:styleId="279">
    <w:name w:val="xl13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Cs w:val="21"/>
    </w:rPr>
  </w:style>
  <w:style w:type="paragraph" w:customStyle="1" w:styleId="280">
    <w:name w:val="xl13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Cs w:val="21"/>
    </w:rPr>
  </w:style>
  <w:style w:type="paragraph" w:customStyle="1" w:styleId="281">
    <w:name w:val="xl13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Cs w:val="21"/>
    </w:rPr>
  </w:style>
  <w:style w:type="paragraph" w:customStyle="1" w:styleId="282">
    <w:name w:val="xl13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Cs w:val="21"/>
    </w:rPr>
  </w:style>
  <w:style w:type="paragraph" w:customStyle="1" w:styleId="283">
    <w:name w:val="xl137"/>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pPr>
    <w:rPr>
      <w:rFonts w:ascii="宋体" w:hAnsi="宋体" w:cs="宋体"/>
      <w:kern w:val="0"/>
      <w:szCs w:val="21"/>
    </w:rPr>
  </w:style>
  <w:style w:type="paragraph" w:customStyle="1" w:styleId="284">
    <w:name w:val="xl138"/>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pPr>
    <w:rPr>
      <w:rFonts w:ascii="宋体" w:hAnsi="宋体" w:cs="宋体"/>
      <w:kern w:val="0"/>
      <w:szCs w:val="21"/>
    </w:rPr>
  </w:style>
  <w:style w:type="paragraph" w:customStyle="1" w:styleId="285">
    <w:name w:val="xl139"/>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pPr>
    <w:rPr>
      <w:rFonts w:ascii="宋体" w:hAnsi="宋体" w:cs="宋体"/>
      <w:kern w:val="0"/>
      <w:szCs w:val="21"/>
    </w:rPr>
  </w:style>
  <w:style w:type="paragraph" w:customStyle="1" w:styleId="286">
    <w:name w:val="xl14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Cs w:val="21"/>
    </w:rPr>
  </w:style>
  <w:style w:type="paragraph" w:customStyle="1" w:styleId="287">
    <w:name w:val="xl14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Cs w:val="21"/>
    </w:rPr>
  </w:style>
  <w:style w:type="paragraph" w:customStyle="1" w:styleId="288">
    <w:name w:val="xl14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Cs w:val="21"/>
    </w:rPr>
  </w:style>
  <w:style w:type="paragraph" w:customStyle="1" w:styleId="289">
    <w:name w:val="xl143"/>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CCFFFF"/>
      <w:spacing w:before="100" w:beforeAutospacing="1" w:after="100" w:afterAutospacing="1"/>
      <w:jc w:val="center"/>
    </w:pPr>
    <w:rPr>
      <w:rFonts w:ascii="宋体" w:hAnsi="宋体" w:cs="宋体"/>
      <w:kern w:val="0"/>
      <w:szCs w:val="21"/>
    </w:rPr>
  </w:style>
  <w:style w:type="paragraph" w:customStyle="1" w:styleId="290">
    <w:name w:val="xl14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Cs w:val="21"/>
    </w:rPr>
  </w:style>
  <w:style w:type="paragraph" w:customStyle="1" w:styleId="291">
    <w:name w:val="xl14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FF0000"/>
      <w:kern w:val="0"/>
      <w:szCs w:val="21"/>
    </w:rPr>
  </w:style>
  <w:style w:type="paragraph" w:customStyle="1" w:styleId="292">
    <w:name w:val="xl146"/>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CCFFFF"/>
      <w:spacing w:before="100" w:beforeAutospacing="1" w:after="100" w:afterAutospacing="1"/>
      <w:jc w:val="center"/>
    </w:pPr>
    <w:rPr>
      <w:rFonts w:ascii="宋体" w:hAnsi="宋体" w:cs="宋体"/>
      <w:kern w:val="0"/>
      <w:szCs w:val="21"/>
    </w:rPr>
  </w:style>
  <w:style w:type="paragraph" w:customStyle="1" w:styleId="293">
    <w:name w:val="xl14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FF0000"/>
      <w:kern w:val="0"/>
      <w:szCs w:val="21"/>
    </w:rPr>
  </w:style>
  <w:style w:type="paragraph" w:customStyle="1" w:styleId="294">
    <w:name w:val="xl14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Cs w:val="21"/>
    </w:rPr>
  </w:style>
  <w:style w:type="paragraph" w:customStyle="1" w:styleId="295">
    <w:name w:val="xl14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Cs w:val="21"/>
    </w:rPr>
  </w:style>
  <w:style w:type="paragraph" w:customStyle="1" w:styleId="296">
    <w:name w:val="标准"/>
    <w:qFormat/>
    <w:uiPriority w:val="0"/>
    <w:pPr>
      <w:widowControl w:val="0"/>
      <w:spacing w:after="160" w:line="278" w:lineRule="auto"/>
      <w:ind w:firstLine="200" w:firstLineChars="200"/>
      <w:jc w:val="both"/>
    </w:pPr>
    <w:rPr>
      <w:rFonts w:ascii="仿宋_GB2312" w:hAnsi="宋体" w:eastAsia="仿宋_GB2312" w:cs="Times New Roman"/>
      <w:kern w:val="2"/>
      <w:sz w:val="28"/>
      <w:szCs w:val="28"/>
      <w:lang w:val="en-US" w:eastAsia="zh-CN" w:bidi="ar-SA"/>
    </w:rPr>
  </w:style>
  <w:style w:type="paragraph" w:customStyle="1" w:styleId="297">
    <w:name w:val="Char Char Char Char11"/>
    <w:basedOn w:val="1"/>
    <w:qFormat/>
    <w:uiPriority w:val="0"/>
    <w:pPr>
      <w:widowControl/>
      <w:spacing w:line="360" w:lineRule="auto"/>
      <w:ind w:firstLine="200" w:firstLineChars="200"/>
      <w:jc w:val="left"/>
    </w:pPr>
    <w:rPr>
      <w:rFonts w:ascii="宋体" w:hAnsi="宋体" w:cs="宋体"/>
      <w:kern w:val="0"/>
      <w:sz w:val="24"/>
      <w:szCs w:val="24"/>
    </w:rPr>
  </w:style>
  <w:style w:type="paragraph" w:customStyle="1" w:styleId="298">
    <w:name w:val="Char Char Char Char21"/>
    <w:basedOn w:val="1"/>
    <w:qFormat/>
    <w:uiPriority w:val="0"/>
    <w:pPr>
      <w:widowControl/>
      <w:spacing w:line="360" w:lineRule="auto"/>
      <w:ind w:firstLine="200" w:firstLineChars="200"/>
      <w:jc w:val="left"/>
    </w:pPr>
    <w:rPr>
      <w:rFonts w:ascii="宋体" w:hAnsi="宋体" w:cs="宋体"/>
      <w:kern w:val="0"/>
      <w:sz w:val="24"/>
      <w:szCs w:val="24"/>
    </w:rPr>
  </w:style>
  <w:style w:type="paragraph" w:customStyle="1" w:styleId="299">
    <w:name w:val="表格1"/>
    <w:basedOn w:val="16"/>
    <w:qFormat/>
    <w:uiPriority w:val="0"/>
    <w:pPr>
      <w:jc w:val="center"/>
    </w:pPr>
    <w:rPr>
      <w:rFonts w:ascii="Times New Roman" w:hAnsi="Times New Roman"/>
      <w:sz w:val="21"/>
      <w:szCs w:val="21"/>
    </w:rPr>
  </w:style>
  <w:style w:type="paragraph" w:customStyle="1" w:styleId="300">
    <w:name w:val="小五号表格"/>
    <w:basedOn w:val="1"/>
    <w:qFormat/>
    <w:uiPriority w:val="0"/>
    <w:pPr>
      <w:widowControl/>
      <w:jc w:val="center"/>
      <w:textAlignment w:val="center"/>
    </w:pPr>
    <w:rPr>
      <w:rFonts w:ascii="宋体" w:hAnsi="宋体" w:cs="宋体"/>
      <w:color w:val="000000"/>
      <w:kern w:val="0"/>
      <w:sz w:val="18"/>
      <w:szCs w:val="18"/>
    </w:rPr>
  </w:style>
  <w:style w:type="character" w:customStyle="1" w:styleId="301">
    <w:name w:val="font112"/>
    <w:qFormat/>
    <w:uiPriority w:val="0"/>
    <w:rPr>
      <w:rFonts w:hint="default" w:ascii="Times New Roman" w:hAnsi="Times New Roman" w:cs="Times New Roman"/>
      <w:color w:val="000000"/>
      <w:sz w:val="21"/>
      <w:szCs w:val="21"/>
      <w:u w:val="none"/>
      <w:vertAlign w:val="superscript"/>
    </w:rPr>
  </w:style>
  <w:style w:type="character" w:customStyle="1" w:styleId="302">
    <w:name w:val="font71"/>
    <w:qFormat/>
    <w:uiPriority w:val="0"/>
    <w:rPr>
      <w:rFonts w:hint="default" w:ascii="Times New Roman" w:hAnsi="Times New Roman" w:cs="Times New Roman"/>
      <w:color w:val="0000FF"/>
      <w:sz w:val="21"/>
      <w:szCs w:val="21"/>
      <w:u w:val="none"/>
    </w:rPr>
  </w:style>
  <w:style w:type="character" w:customStyle="1" w:styleId="303">
    <w:name w:val="font81"/>
    <w:qFormat/>
    <w:uiPriority w:val="0"/>
    <w:rPr>
      <w:rFonts w:hint="eastAsia" w:ascii="宋体" w:hAnsi="宋体" w:eastAsia="宋体" w:cs="宋体"/>
      <w:b/>
      <w:bCs/>
      <w:color w:val="000000"/>
      <w:sz w:val="21"/>
      <w:szCs w:val="21"/>
      <w:u w:val="none"/>
    </w:rPr>
  </w:style>
  <w:style w:type="paragraph" w:customStyle="1" w:styleId="304">
    <w:name w:val="报告文本"/>
    <w:basedOn w:val="1"/>
    <w:qFormat/>
    <w:uiPriority w:val="0"/>
    <w:pPr>
      <w:widowControl/>
      <w:spacing w:line="360" w:lineRule="auto"/>
      <w:ind w:firstLine="200" w:firstLineChars="200"/>
      <w:jc w:val="left"/>
    </w:pPr>
    <w:rPr>
      <w:rFonts w:ascii="宋体" w:hAnsi="宋体" w:cs="宋体"/>
      <w:kern w:val="24"/>
      <w:sz w:val="24"/>
      <w:szCs w:val="20"/>
    </w:rPr>
  </w:style>
  <w:style w:type="paragraph" w:customStyle="1" w:styleId="305">
    <w:name w:val="正文样式"/>
    <w:basedOn w:val="1"/>
    <w:link w:val="306"/>
    <w:qFormat/>
    <w:uiPriority w:val="99"/>
    <w:pPr>
      <w:widowControl/>
      <w:spacing w:line="360" w:lineRule="auto"/>
      <w:ind w:firstLine="560" w:firstLineChars="200"/>
      <w:jc w:val="left"/>
    </w:pPr>
    <w:rPr>
      <w:kern w:val="0"/>
      <w:sz w:val="24"/>
    </w:rPr>
  </w:style>
  <w:style w:type="character" w:customStyle="1" w:styleId="306">
    <w:name w:val="正文样式 Char"/>
    <w:link w:val="305"/>
    <w:qFormat/>
    <w:uiPriority w:val="99"/>
    <w:rPr>
      <w:rFonts w:ascii="Calibri" w:hAnsi="Calibri" w:cs="宋体"/>
      <w:sz w:val="24"/>
      <w:szCs w:val="22"/>
    </w:rPr>
  </w:style>
  <w:style w:type="character" w:customStyle="1" w:styleId="307">
    <w:name w:val="正文（江源） 字符"/>
    <w:link w:val="308"/>
    <w:qFormat/>
    <w:uiPriority w:val="0"/>
    <w:rPr>
      <w:sz w:val="24"/>
      <w:lang w:val="en-US" w:eastAsia="zh-CN" w:bidi="ar-SA"/>
    </w:rPr>
  </w:style>
  <w:style w:type="paragraph" w:customStyle="1" w:styleId="308">
    <w:name w:val="正文（江源）"/>
    <w:link w:val="307"/>
    <w:qFormat/>
    <w:uiPriority w:val="0"/>
    <w:pPr>
      <w:spacing w:after="160" w:line="360" w:lineRule="auto"/>
      <w:ind w:firstLine="200" w:firstLineChars="200"/>
    </w:pPr>
    <w:rPr>
      <w:rFonts w:ascii="Times New Roman" w:hAnsi="Times New Roman" w:eastAsia="宋体" w:cs="Times New Roman"/>
      <w:sz w:val="24"/>
      <w:lang w:val="en-US" w:eastAsia="zh-CN" w:bidi="ar-SA"/>
    </w:rPr>
  </w:style>
  <w:style w:type="paragraph" w:customStyle="1" w:styleId="309">
    <w:name w:val="001图片居中"/>
    <w:basedOn w:val="1"/>
    <w:next w:val="1"/>
    <w:qFormat/>
    <w:uiPriority w:val="0"/>
    <w:pPr>
      <w:widowControl/>
      <w:topLinePunct/>
      <w:spacing w:line="240" w:lineRule="atLeast"/>
      <w:contextualSpacing/>
      <w:jc w:val="center"/>
    </w:pPr>
    <w:rPr>
      <w:color w:val="000000"/>
      <w:sz w:val="24"/>
      <w:szCs w:val="18"/>
      <w:lang w:val="zh-CN"/>
    </w:rPr>
  </w:style>
  <w:style w:type="paragraph" w:customStyle="1" w:styleId="310">
    <w:name w:val="7.表字"/>
    <w:basedOn w:val="16"/>
    <w:link w:val="311"/>
    <w:qFormat/>
    <w:uiPriority w:val="0"/>
    <w:pPr>
      <w:spacing w:line="320" w:lineRule="exact"/>
      <w:jc w:val="center"/>
    </w:pPr>
    <w:rPr>
      <w:rFonts w:ascii="Times New Roman" w:hAnsi="Times New Roman" w:eastAsia="Times New Roman"/>
      <w:sz w:val="21"/>
      <w:lang w:val="zh-CN"/>
    </w:rPr>
  </w:style>
  <w:style w:type="character" w:customStyle="1" w:styleId="311">
    <w:name w:val="7.表字 Char"/>
    <w:link w:val="310"/>
    <w:qFormat/>
    <w:uiPriority w:val="0"/>
    <w:rPr>
      <w:rFonts w:eastAsia="Times New Roman"/>
      <w:sz w:val="21"/>
      <w:lang w:val="zh-CN"/>
    </w:rPr>
  </w:style>
  <w:style w:type="paragraph" w:customStyle="1" w:styleId="312">
    <w:name w:val="样式 行距: 固定值 25 磅 首行缩进:  2 字符"/>
    <w:basedOn w:val="1"/>
    <w:qFormat/>
    <w:uiPriority w:val="0"/>
    <w:pPr>
      <w:spacing w:line="500" w:lineRule="exact"/>
      <w:ind w:firstLine="480"/>
    </w:pPr>
    <w:rPr>
      <w:rFonts w:ascii="Times New Roman" w:hAnsi="Times New Roman" w:cs="宋体"/>
      <w:kern w:val="0"/>
      <w:sz w:val="24"/>
      <w:szCs w:val="20"/>
    </w:rPr>
  </w:style>
  <w:style w:type="paragraph" w:customStyle="1" w:styleId="313">
    <w:name w:val="修订2"/>
    <w:unhideWhenUsed/>
    <w:qFormat/>
    <w:uiPriority w:val="99"/>
    <w:pPr>
      <w:spacing w:after="160" w:line="278" w:lineRule="auto"/>
    </w:pPr>
    <w:rPr>
      <w:rFonts w:ascii="宋体" w:hAnsi="宋体" w:eastAsia="宋体" w:cs="宋体"/>
      <w:sz w:val="24"/>
      <w:szCs w:val="24"/>
      <w:lang w:val="en-US" w:eastAsia="zh-CN" w:bidi="ar-SA"/>
    </w:rPr>
  </w:style>
  <w:style w:type="paragraph" w:customStyle="1" w:styleId="314">
    <w:name w:val="正文 缩进2字符"/>
    <w:basedOn w:val="1"/>
    <w:qFormat/>
    <w:uiPriority w:val="0"/>
    <w:pPr>
      <w:spacing w:line="360" w:lineRule="auto"/>
      <w:ind w:firstLine="200" w:firstLineChars="200"/>
    </w:pPr>
    <w:rPr>
      <w:rFonts w:ascii="Times New Roman" w:hAnsi="Times New Roman"/>
      <w:sz w:val="24"/>
      <w:szCs w:val="21"/>
    </w:rPr>
  </w:style>
  <w:style w:type="paragraph" w:customStyle="1" w:styleId="315">
    <w:name w:val="修订21"/>
    <w:unhideWhenUsed/>
    <w:qFormat/>
    <w:uiPriority w:val="99"/>
    <w:pPr>
      <w:spacing w:after="160" w:line="278" w:lineRule="auto"/>
    </w:pPr>
    <w:rPr>
      <w:rFonts w:ascii="宋体" w:hAnsi="宋体" w:eastAsia="宋体" w:cs="宋体"/>
      <w:sz w:val="24"/>
      <w:szCs w:val="24"/>
      <w:lang w:val="en-US" w:eastAsia="zh-CN" w:bidi="ar-SA"/>
    </w:rPr>
  </w:style>
  <w:style w:type="character" w:customStyle="1" w:styleId="316">
    <w:name w:val="font91"/>
    <w:qFormat/>
    <w:uiPriority w:val="0"/>
    <w:rPr>
      <w:rFonts w:hint="default" w:ascii="Times New Roman" w:hAnsi="Times New Roman" w:cs="Times New Roman"/>
      <w:color w:val="auto"/>
      <w:sz w:val="21"/>
      <w:szCs w:val="21"/>
      <w:u w:val="none"/>
    </w:rPr>
  </w:style>
  <w:style w:type="character" w:customStyle="1" w:styleId="317">
    <w:name w:val="font101"/>
    <w:qFormat/>
    <w:uiPriority w:val="0"/>
    <w:rPr>
      <w:rFonts w:hint="default" w:ascii="Times New Roman" w:hAnsi="Times New Roman" w:cs="Times New Roman"/>
      <w:color w:val="FF0000"/>
      <w:sz w:val="18"/>
      <w:szCs w:val="18"/>
      <w:u w:val="none"/>
    </w:rPr>
  </w:style>
  <w:style w:type="paragraph" w:customStyle="1" w:styleId="318">
    <w:name w:val="AAA图表内容"/>
    <w:qFormat/>
    <w:uiPriority w:val="0"/>
    <w:pPr>
      <w:widowControl w:val="0"/>
      <w:spacing w:after="160" w:line="240" w:lineRule="atLeast"/>
      <w:jc w:val="center"/>
    </w:pPr>
    <w:rPr>
      <w:rFonts w:ascii="宋体" w:hAnsi="宋体" w:eastAsiaTheme="minorEastAsia" w:cstheme="minorBidi"/>
      <w:kern w:val="2"/>
      <w:sz w:val="21"/>
      <w:szCs w:val="28"/>
      <w:lang w:val="en-US" w:eastAsia="zh-CN" w:bidi="ar-SA"/>
    </w:rPr>
  </w:style>
  <w:style w:type="character" w:customStyle="1" w:styleId="319">
    <w:name w:val="页脚 Char"/>
    <w:link w:val="20"/>
    <w:qFormat/>
    <w:uiPriority w:val="0"/>
    <w:rPr>
      <w:rFonts w:ascii="Times New Roman" w:hAnsi="Times New Roman" w:eastAsia="宋体" w:cs="Times New Roman"/>
      <w:kern w:val="2"/>
      <w:sz w:val="18"/>
      <w:szCs w:val="18"/>
    </w:rPr>
  </w:style>
  <w:style w:type="character" w:customStyle="1" w:styleId="320">
    <w:name w:val="页眉 Char"/>
    <w:link w:val="21"/>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7</Pages>
  <Words>484</Words>
  <Characters>2762</Characters>
  <Lines>23</Lines>
  <Paragraphs>6</Paragraphs>
  <TotalTime>20</TotalTime>
  <ScaleCrop>false</ScaleCrop>
  <LinksUpToDate>false</LinksUpToDate>
  <CharactersWithSpaces>3240</CharactersWithSpaces>
  <Application>WPS Office_11.8.2.9015_F1E327BC-269C-435d-A152-05C5408002CA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2025-12-29T02:29:00Z</dcterms:created>
  <dc:creator>李松</dc:creator>
  <cp:lastModifiedBy>Administrator</cp:lastModifiedBy>
  <cp:lastPrinted>2026-05-06T06:12:00Z</cp:lastPrinted>
  <dcterms:modified xsi:type="dcterms:W3CDTF">2026-07-21T02:06:20Z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2052-11.8.2.9015</vt:lpwstr>
  </property>
  <property fmtid="{D5CDD505-2E9C-101B-9397-08002B2CF9AE}" pid="3" name="ICV">
    <vt:lpwstr>05053C179C6704B8D4EA596ADCE90968_43</vt:lpwstr>
  </property>
</Properties>
</file>