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02" w:rsidRPr="001876B9" w:rsidRDefault="004D741C" w:rsidP="001876B9">
      <w:pPr>
        <w:adjustRightInd w:val="0"/>
        <w:snapToGrid w:val="0"/>
        <w:jc w:val="center"/>
        <w:rPr>
          <w:rFonts w:ascii="方正小标宋_GBK" w:eastAsia="方正小标宋_GBK" w:hAnsi="Times New Roman" w:cs="宋体"/>
          <w:spacing w:val="-14"/>
          <w:sz w:val="44"/>
          <w:szCs w:val="44"/>
        </w:rPr>
      </w:pPr>
      <w:r w:rsidRPr="001876B9">
        <w:rPr>
          <w:rFonts w:ascii="方正小标宋_GBK" w:eastAsia="方正小标宋_GBK" w:hAnsi="Times New Roman" w:cs="宋体" w:hint="eastAsia"/>
          <w:spacing w:val="-14"/>
          <w:sz w:val="44"/>
          <w:szCs w:val="44"/>
        </w:rPr>
        <w:t>三峡水库重庆库区2025年水利测雨雷达项目</w:t>
      </w:r>
    </w:p>
    <w:p w:rsidR="00115E02" w:rsidRPr="001876B9" w:rsidRDefault="004D741C" w:rsidP="001876B9">
      <w:pPr>
        <w:adjustRightInd w:val="0"/>
        <w:snapToGrid w:val="0"/>
        <w:jc w:val="center"/>
        <w:rPr>
          <w:rFonts w:ascii="方正小标宋_GBK" w:eastAsia="方正小标宋_GBK" w:hAnsi="Times New Roman" w:cs="Calibri"/>
          <w:sz w:val="44"/>
          <w:szCs w:val="44"/>
        </w:rPr>
      </w:pPr>
      <w:r w:rsidRPr="001876B9">
        <w:rPr>
          <w:rFonts w:ascii="方正小标宋_GBK" w:eastAsia="方正小标宋_GBK" w:hAnsi="Times New Roman" w:cs="宋体" w:hint="eastAsia"/>
          <w:sz w:val="44"/>
          <w:szCs w:val="44"/>
        </w:rPr>
        <w:t>环境影响评价信息第一次公示</w:t>
      </w:r>
    </w:p>
    <w:p w:rsidR="00115E02" w:rsidRPr="001876B9" w:rsidRDefault="004D741C" w:rsidP="00E43175">
      <w:pPr>
        <w:adjustRightInd w:val="0"/>
        <w:snapToGrid w:val="0"/>
        <w:spacing w:beforeLines="100"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我站委托重庆宏伟环保工程有限公司承担“</w:t>
      </w:r>
      <w:r w:rsidRPr="001876B9">
        <w:rPr>
          <w:rFonts w:ascii="方正仿宋_GBK" w:eastAsia="方正仿宋_GBK" w:hAnsi="Times New Roman" w:cs="宋体" w:hint="eastAsia"/>
          <w:bCs/>
          <w:sz w:val="32"/>
          <w:szCs w:val="32"/>
        </w:rPr>
        <w:t>三峡水库重庆库区2025年水利测雨雷达项目</w:t>
      </w:r>
      <w:r w:rsidRPr="001876B9">
        <w:rPr>
          <w:rFonts w:ascii="方正仿宋_GBK" w:eastAsia="方正仿宋_GBK" w:hAnsi="Times New Roman" w:cs="宋体" w:hint="eastAsia"/>
          <w:sz w:val="32"/>
          <w:szCs w:val="32"/>
        </w:rPr>
        <w:t>”环境影响评价工作。根据《中华人民共和国环境影响评价法》、《环境影响评价公众参与办法》（部令第4号）等规定，现将三峡水库重庆库区2025年水利测雨雷达项目相关内容进行公开，公示内容如下：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Times New Roman" w:cs="宋体"/>
          <w:sz w:val="32"/>
          <w:szCs w:val="32"/>
        </w:rPr>
      </w:pPr>
      <w:r w:rsidRPr="001876B9">
        <w:rPr>
          <w:rFonts w:ascii="方正黑体_GBK" w:eastAsia="方正黑体_GBK" w:hAnsi="Times New Roman" w:cs="宋体" w:hint="eastAsia"/>
          <w:sz w:val="32"/>
          <w:szCs w:val="32"/>
        </w:rPr>
        <w:t>一、项目概况</w:t>
      </w:r>
    </w:p>
    <w:p w:rsidR="00115E02" w:rsidRPr="001876B9" w:rsidRDefault="00F62451" w:rsidP="009E673E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>
        <w:rPr>
          <w:rFonts w:ascii="方正仿宋_GBK" w:eastAsia="方正仿宋_GBK" w:hAnsi="Times New Roman" w:cs="宋体" w:hint="eastAsia"/>
          <w:sz w:val="32"/>
          <w:szCs w:val="32"/>
        </w:rPr>
        <w:t>（一）</w:t>
      </w:r>
      <w:r w:rsidR="004D741C" w:rsidRPr="001876B9">
        <w:rPr>
          <w:rFonts w:ascii="方正仿宋_GBK" w:eastAsia="方正仿宋_GBK" w:hAnsi="Times New Roman" w:cs="宋体" w:hint="eastAsia"/>
          <w:sz w:val="32"/>
          <w:szCs w:val="32"/>
        </w:rPr>
        <w:t>项目名称：三峡水库重庆库区2025年水利测雨雷达项目</w:t>
      </w:r>
    </w:p>
    <w:p w:rsidR="00115E02" w:rsidRPr="001876B9" w:rsidRDefault="00F62451" w:rsidP="009E673E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>
        <w:rPr>
          <w:rFonts w:ascii="方正仿宋_GBK" w:eastAsia="方正仿宋_GBK" w:hAnsi="Times New Roman" w:cs="宋体" w:hint="eastAsia"/>
          <w:sz w:val="32"/>
          <w:szCs w:val="32"/>
        </w:rPr>
        <w:t>（二）</w:t>
      </w:r>
      <w:r w:rsidR="004D741C" w:rsidRPr="001876B9">
        <w:rPr>
          <w:rFonts w:ascii="方正仿宋_GBK" w:eastAsia="方正仿宋_GBK" w:hAnsi="Times New Roman" w:cs="宋体" w:hint="eastAsia"/>
          <w:sz w:val="32"/>
          <w:szCs w:val="32"/>
        </w:rPr>
        <w:t>建设地点：万州区罗田镇马头社区（罗田站）、万州区高梁镇桐槽村（铁峰乡站）、云阳县南溪镇金银村（水口站）、忠县涂井乡贾古村（涂井站）</w:t>
      </w:r>
    </w:p>
    <w:p w:rsidR="00115E02" w:rsidRPr="001876B9" w:rsidRDefault="00F62451" w:rsidP="009E673E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>
        <w:rPr>
          <w:rFonts w:ascii="方正仿宋_GBK" w:eastAsia="方正仿宋_GBK" w:hAnsi="Times New Roman" w:cs="宋体" w:hint="eastAsia"/>
          <w:sz w:val="32"/>
          <w:szCs w:val="32"/>
        </w:rPr>
        <w:t>（三）</w:t>
      </w:r>
      <w:r w:rsidR="004D741C" w:rsidRPr="001876B9">
        <w:rPr>
          <w:rFonts w:ascii="方正仿宋_GBK" w:eastAsia="方正仿宋_GBK" w:hAnsi="Times New Roman" w:cs="宋体" w:hint="eastAsia"/>
          <w:sz w:val="32"/>
          <w:szCs w:val="32"/>
        </w:rPr>
        <w:t>建设性质：新建</w:t>
      </w:r>
    </w:p>
    <w:p w:rsidR="00115E02" w:rsidRPr="001876B9" w:rsidRDefault="00F62451" w:rsidP="009E673E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>
        <w:rPr>
          <w:rFonts w:ascii="方正仿宋_GBK" w:eastAsia="方正仿宋_GBK" w:hAnsi="Times New Roman" w:cs="宋体" w:hint="eastAsia"/>
          <w:sz w:val="32"/>
          <w:szCs w:val="32"/>
        </w:rPr>
        <w:t>（四）</w:t>
      </w:r>
      <w:r w:rsidR="004D741C" w:rsidRPr="001876B9">
        <w:rPr>
          <w:rFonts w:ascii="方正仿宋_GBK" w:eastAsia="方正仿宋_GBK" w:hAnsi="Times New Roman" w:cs="宋体" w:hint="eastAsia"/>
          <w:sz w:val="32"/>
          <w:szCs w:val="32"/>
        </w:rPr>
        <w:t>项目概况：</w:t>
      </w:r>
    </w:p>
    <w:p w:rsidR="00115E02" w:rsidRPr="009E673E" w:rsidRDefault="004D741C" w:rsidP="009E673E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9E673E">
        <w:rPr>
          <w:rFonts w:ascii="方正仿宋_GBK" w:eastAsia="方正仿宋_GBK" w:hAnsi="Times New Roman" w:hint="eastAsia"/>
          <w:sz w:val="32"/>
          <w:szCs w:val="32"/>
        </w:rPr>
        <w:t>为实现对三峡水库重庆库区东北区近地层空域精细化雨量探测覆盖，提升水文短临监测预警能力，拟分别在万州区、云阳县、忠县新建4处水利测雨雷达站，配备4部X波段双偏振相控阵测雨雷达，配置雷达站卫星通信等配套业务支撑工具。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Times New Roman" w:cs="宋体"/>
          <w:sz w:val="32"/>
          <w:szCs w:val="32"/>
        </w:rPr>
      </w:pPr>
      <w:r w:rsidRPr="001876B9">
        <w:rPr>
          <w:rFonts w:ascii="方正黑体_GBK" w:eastAsia="方正黑体_GBK" w:hAnsi="Times New Roman" w:cs="宋体" w:hint="eastAsia"/>
          <w:sz w:val="32"/>
          <w:szCs w:val="32"/>
        </w:rPr>
        <w:t>二、项目建设单位名称及联系方式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单位名称：重庆市水文监测总站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联系人：杨老师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联系电话：023-61961954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lastRenderedPageBreak/>
        <w:t>地址：重庆市两江新区宝圣湖街道金果支路9号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Times New Roman" w:cs="宋体"/>
          <w:sz w:val="32"/>
          <w:szCs w:val="32"/>
        </w:rPr>
      </w:pPr>
      <w:r w:rsidRPr="001876B9">
        <w:rPr>
          <w:rFonts w:ascii="方正黑体_GBK" w:eastAsia="方正黑体_GBK" w:hAnsi="Times New Roman" w:cs="宋体" w:hint="eastAsia"/>
          <w:sz w:val="32"/>
          <w:szCs w:val="32"/>
        </w:rPr>
        <w:t>三、环境影响报告书编制单位及联系方式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单位名称：重庆宏伟环保工程有限公司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联系人：罗老师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联系电话：023-68182681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邮箱：</w:t>
      </w:r>
      <w:hyperlink r:id="rId6" w:history="1">
        <w:r w:rsidRPr="001876B9">
          <w:rPr>
            <w:rStyle w:val="a5"/>
            <w:rFonts w:ascii="方正仿宋_GBK" w:eastAsia="方正仿宋_GBK" w:hint="eastAsia"/>
            <w:sz w:val="32"/>
            <w:szCs w:val="32"/>
          </w:rPr>
          <w:t>87336640</w:t>
        </w:r>
        <w:r w:rsidRPr="001876B9">
          <w:rPr>
            <w:rStyle w:val="a5"/>
            <w:rFonts w:ascii="方正仿宋_GBK" w:eastAsia="方正仿宋_GBK" w:hAnsi="Times New Roman" w:cs="宋体" w:hint="eastAsia"/>
            <w:sz w:val="32"/>
            <w:szCs w:val="32"/>
          </w:rPr>
          <w:t>@qq.com</w:t>
        </w:r>
      </w:hyperlink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 w:cs="宋体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地址：重庆市九龙坡区火炬大道99号3栋28楼</w:t>
      </w:r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Times New Roman" w:cs="宋体"/>
          <w:sz w:val="32"/>
          <w:szCs w:val="32"/>
        </w:rPr>
      </w:pPr>
      <w:r w:rsidRPr="001876B9">
        <w:rPr>
          <w:rFonts w:ascii="方正黑体_GBK" w:eastAsia="方正黑体_GBK" w:hAnsi="Times New Roman" w:cs="宋体" w:hint="eastAsia"/>
          <w:sz w:val="32"/>
          <w:szCs w:val="32"/>
        </w:rPr>
        <w:t>四、公众意见表的网络链接</w:t>
      </w:r>
    </w:p>
    <w:p w:rsidR="005D4EA6" w:rsidRDefault="004D741C" w:rsidP="005D4EA6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1876B9">
        <w:rPr>
          <w:rFonts w:ascii="方正仿宋_GBK" w:eastAsia="方正仿宋_GBK" w:hAnsi="Times New Roman" w:hint="eastAsia"/>
          <w:sz w:val="32"/>
          <w:szCs w:val="32"/>
        </w:rPr>
        <w:t>公众意见表下载链接：</w:t>
      </w:r>
    </w:p>
    <w:p w:rsidR="00115E02" w:rsidRPr="001876B9" w:rsidRDefault="00534130" w:rsidP="005D4EA6">
      <w:pPr>
        <w:adjustRightInd w:val="0"/>
        <w:snapToGrid w:val="0"/>
        <w:spacing w:line="560" w:lineRule="exact"/>
        <w:ind w:firstLineChars="200" w:firstLine="420"/>
        <w:rPr>
          <w:rFonts w:ascii="方正仿宋_GBK" w:eastAsia="方正仿宋_GBK" w:hAnsi="Times New Roman"/>
          <w:sz w:val="32"/>
          <w:szCs w:val="32"/>
        </w:rPr>
      </w:pPr>
      <w:hyperlink r:id="rId7" w:history="1">
        <w:r w:rsidR="004D741C" w:rsidRPr="001876B9">
          <w:rPr>
            <w:rStyle w:val="a5"/>
            <w:rFonts w:ascii="方正仿宋_GBK" w:eastAsia="方正仿宋_GBK" w:hAnsi="Times New Roman" w:hint="eastAsia"/>
            <w:sz w:val="32"/>
            <w:szCs w:val="32"/>
          </w:rPr>
          <w:t>http</w:t>
        </w:r>
        <w:r w:rsidR="004D741C" w:rsidRPr="001876B9">
          <w:rPr>
            <w:rStyle w:val="a5"/>
            <w:rFonts w:ascii="方正仿宋_GBK" w:eastAsia="方正仿宋_GBK" w:hint="eastAsia"/>
            <w:sz w:val="32"/>
            <w:szCs w:val="32"/>
          </w:rPr>
          <w:t>://www.mee.gov.cn/xxgk2018/xxgk/xxgk01/201810/W020181024369122449069.docx</w:t>
        </w:r>
      </w:hyperlink>
    </w:p>
    <w:p w:rsidR="00115E02" w:rsidRPr="001876B9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Times New Roman" w:cs="宋体"/>
          <w:sz w:val="32"/>
          <w:szCs w:val="32"/>
        </w:rPr>
      </w:pPr>
      <w:r w:rsidRPr="001876B9">
        <w:rPr>
          <w:rFonts w:ascii="方正黑体_GBK" w:eastAsia="方正黑体_GBK" w:hAnsi="Times New Roman" w:cs="宋体" w:hint="eastAsia"/>
          <w:sz w:val="32"/>
          <w:szCs w:val="32"/>
        </w:rPr>
        <w:t>五、提交公众意见表的方式和途径</w:t>
      </w:r>
    </w:p>
    <w:p w:rsidR="00115E02" w:rsidRDefault="004D741C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1876B9">
        <w:rPr>
          <w:rFonts w:ascii="方正仿宋_GBK" w:eastAsia="方正仿宋_GBK" w:hAnsi="Times New Roman" w:hint="eastAsia"/>
          <w:sz w:val="32"/>
          <w:szCs w:val="32"/>
        </w:rPr>
        <w:t>在环境影响报告书征求意见稿编制过程中，公众均可向建设单位提出与环境影响评价相关的意见。</w:t>
      </w:r>
    </w:p>
    <w:p w:rsidR="001876B9" w:rsidRPr="001876B9" w:rsidRDefault="001876B9" w:rsidP="001876B9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</w:p>
    <w:p w:rsidR="001876B9" w:rsidRDefault="004D741C" w:rsidP="001876B9">
      <w:pPr>
        <w:adjustRightInd w:val="0"/>
        <w:snapToGrid w:val="0"/>
        <w:spacing w:line="560" w:lineRule="exact"/>
        <w:ind w:firstLine="420"/>
        <w:jc w:val="right"/>
        <w:rPr>
          <w:rFonts w:ascii="方正仿宋_GBK" w:eastAsia="方正仿宋_GBK" w:hAnsi="Times New Roman" w:cs="宋体" w:hint="eastAsia"/>
          <w:sz w:val="32"/>
          <w:szCs w:val="32"/>
        </w:rPr>
      </w:pPr>
      <w:r w:rsidRPr="001876B9">
        <w:rPr>
          <w:rFonts w:ascii="方正仿宋_GBK" w:eastAsia="方正仿宋_GBK" w:hAnsi="Times New Roman" w:cs="宋体" w:hint="eastAsia"/>
          <w:sz w:val="32"/>
          <w:szCs w:val="32"/>
        </w:rPr>
        <w:t>重庆市水文监测总站</w:t>
      </w:r>
    </w:p>
    <w:p w:rsidR="00115E02" w:rsidRPr="001876B9" w:rsidRDefault="001876B9" w:rsidP="001876B9">
      <w:pPr>
        <w:adjustRightInd w:val="0"/>
        <w:snapToGrid w:val="0"/>
        <w:spacing w:line="560" w:lineRule="exact"/>
        <w:ind w:firstLine="420"/>
        <w:jc w:val="left"/>
        <w:rPr>
          <w:rFonts w:ascii="方正仿宋_GBK" w:eastAsia="方正仿宋_GBK" w:hAnsi="Times New Roman" w:cs="宋体"/>
          <w:sz w:val="32"/>
          <w:szCs w:val="32"/>
        </w:rPr>
      </w:pPr>
      <w:r>
        <w:rPr>
          <w:rFonts w:ascii="方正仿宋_GBK" w:eastAsia="方正仿宋_GBK" w:hAnsi="Times New Roman" w:cs="宋体" w:hint="eastAsia"/>
          <w:sz w:val="32"/>
          <w:szCs w:val="32"/>
        </w:rPr>
        <w:t xml:space="preserve"> </w:t>
      </w:r>
      <w:r w:rsidR="00E43175">
        <w:rPr>
          <w:rFonts w:ascii="方正仿宋_GBK" w:eastAsia="方正仿宋_GBK" w:hAnsi="Times New Roman" w:cs="宋体" w:hint="eastAsia"/>
          <w:sz w:val="32"/>
          <w:szCs w:val="32"/>
        </w:rPr>
        <w:t xml:space="preserve">                                      </w:t>
      </w:r>
      <w:r>
        <w:rPr>
          <w:rFonts w:ascii="方正仿宋_GBK" w:eastAsia="方正仿宋_GBK" w:hAnsi="Times New Roman" w:cs="宋体" w:hint="eastAsia"/>
          <w:sz w:val="32"/>
          <w:szCs w:val="32"/>
        </w:rPr>
        <w:t xml:space="preserve">                           </w:t>
      </w:r>
      <w:r w:rsidR="00B90110">
        <w:rPr>
          <w:rFonts w:ascii="方正仿宋_GBK" w:eastAsia="方正仿宋_GBK" w:hAnsi="Times New Roman" w:cs="宋体" w:hint="eastAsia"/>
          <w:sz w:val="32"/>
          <w:szCs w:val="32"/>
        </w:rPr>
        <w:t xml:space="preserve">   </w:t>
      </w:r>
      <w:r w:rsidR="004D741C" w:rsidRPr="001876B9">
        <w:rPr>
          <w:rFonts w:ascii="方正仿宋_GBK" w:eastAsia="方正仿宋_GBK" w:hAnsi="Times New Roman" w:cs="Times New Roman" w:hint="eastAsia"/>
          <w:sz w:val="32"/>
          <w:szCs w:val="32"/>
        </w:rPr>
        <w:t>2026年7月6</w:t>
      </w:r>
      <w:bookmarkStart w:id="0" w:name="_GoBack"/>
      <w:bookmarkEnd w:id="0"/>
      <w:r w:rsidR="004D741C" w:rsidRPr="001876B9">
        <w:rPr>
          <w:rFonts w:ascii="方正仿宋_GBK" w:eastAsia="方正仿宋_GBK" w:hAnsi="Times New Roman" w:cs="Times New Roman" w:hint="eastAsia"/>
          <w:sz w:val="32"/>
          <w:szCs w:val="32"/>
        </w:rPr>
        <w:t>日</w:t>
      </w:r>
    </w:p>
    <w:sectPr w:rsidR="00115E02" w:rsidRPr="001876B9" w:rsidSect="00115E02">
      <w:pgSz w:w="11906" w:h="16838"/>
      <w:pgMar w:top="1020" w:right="1800" w:bottom="8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74D" w:rsidRDefault="00E2374D" w:rsidP="001876B9">
      <w:r>
        <w:separator/>
      </w:r>
    </w:p>
  </w:endnote>
  <w:endnote w:type="continuationSeparator" w:id="1">
    <w:p w:rsidR="00E2374D" w:rsidRDefault="00E2374D" w:rsidP="00187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汉仪仿宋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74D" w:rsidRDefault="00E2374D" w:rsidP="001876B9">
      <w:r>
        <w:separator/>
      </w:r>
    </w:p>
  </w:footnote>
  <w:footnote w:type="continuationSeparator" w:id="1">
    <w:p w:rsidR="00E2374D" w:rsidRDefault="00E2374D" w:rsidP="001876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B3586"/>
    <w:rsid w:val="00063581"/>
    <w:rsid w:val="000A5A3D"/>
    <w:rsid w:val="00115E02"/>
    <w:rsid w:val="00133D75"/>
    <w:rsid w:val="00133EF8"/>
    <w:rsid w:val="001876B9"/>
    <w:rsid w:val="0020699C"/>
    <w:rsid w:val="00216813"/>
    <w:rsid w:val="0022306B"/>
    <w:rsid w:val="002330CE"/>
    <w:rsid w:val="00265738"/>
    <w:rsid w:val="00276819"/>
    <w:rsid w:val="002C4031"/>
    <w:rsid w:val="002D637D"/>
    <w:rsid w:val="002F4977"/>
    <w:rsid w:val="003E6877"/>
    <w:rsid w:val="003F4666"/>
    <w:rsid w:val="00405D29"/>
    <w:rsid w:val="00466F32"/>
    <w:rsid w:val="004773BA"/>
    <w:rsid w:val="004B4CBD"/>
    <w:rsid w:val="004D0405"/>
    <w:rsid w:val="004D741C"/>
    <w:rsid w:val="00534130"/>
    <w:rsid w:val="005B3586"/>
    <w:rsid w:val="005D4EA6"/>
    <w:rsid w:val="005F372F"/>
    <w:rsid w:val="006406C8"/>
    <w:rsid w:val="00646CBE"/>
    <w:rsid w:val="006902E9"/>
    <w:rsid w:val="006B47BC"/>
    <w:rsid w:val="006B616E"/>
    <w:rsid w:val="006E237C"/>
    <w:rsid w:val="007108E3"/>
    <w:rsid w:val="00803FA1"/>
    <w:rsid w:val="00877890"/>
    <w:rsid w:val="00894007"/>
    <w:rsid w:val="008F24C6"/>
    <w:rsid w:val="009D5285"/>
    <w:rsid w:val="009E673E"/>
    <w:rsid w:val="00A64814"/>
    <w:rsid w:val="00A8583D"/>
    <w:rsid w:val="00A92671"/>
    <w:rsid w:val="00AB18A5"/>
    <w:rsid w:val="00AB7EA8"/>
    <w:rsid w:val="00B20B8C"/>
    <w:rsid w:val="00B27457"/>
    <w:rsid w:val="00B41211"/>
    <w:rsid w:val="00B90110"/>
    <w:rsid w:val="00B95A7F"/>
    <w:rsid w:val="00BD1DC8"/>
    <w:rsid w:val="00C03310"/>
    <w:rsid w:val="00C1563A"/>
    <w:rsid w:val="00C75ECA"/>
    <w:rsid w:val="00CD4607"/>
    <w:rsid w:val="00D8339A"/>
    <w:rsid w:val="00E2374D"/>
    <w:rsid w:val="00E27890"/>
    <w:rsid w:val="00E30A25"/>
    <w:rsid w:val="00E43175"/>
    <w:rsid w:val="00E52C29"/>
    <w:rsid w:val="00F1599D"/>
    <w:rsid w:val="00F62451"/>
    <w:rsid w:val="027D71DE"/>
    <w:rsid w:val="06043E67"/>
    <w:rsid w:val="0A3F671B"/>
    <w:rsid w:val="0CBE24EA"/>
    <w:rsid w:val="0EA62E13"/>
    <w:rsid w:val="10BB3C0F"/>
    <w:rsid w:val="15937C65"/>
    <w:rsid w:val="18CB160C"/>
    <w:rsid w:val="19365607"/>
    <w:rsid w:val="1BCF65E0"/>
    <w:rsid w:val="1FC77B20"/>
    <w:rsid w:val="2B896F7D"/>
    <w:rsid w:val="2D1F77F4"/>
    <w:rsid w:val="2FFE7388"/>
    <w:rsid w:val="33E04D53"/>
    <w:rsid w:val="3B8B441F"/>
    <w:rsid w:val="3BF809D0"/>
    <w:rsid w:val="3FEE25E5"/>
    <w:rsid w:val="42F9737A"/>
    <w:rsid w:val="48B53C90"/>
    <w:rsid w:val="4CBB5F06"/>
    <w:rsid w:val="4D062FB1"/>
    <w:rsid w:val="4F126383"/>
    <w:rsid w:val="594C5A52"/>
    <w:rsid w:val="5A16729B"/>
    <w:rsid w:val="5D0E24C8"/>
    <w:rsid w:val="613F1D1D"/>
    <w:rsid w:val="6189456E"/>
    <w:rsid w:val="639B6B54"/>
    <w:rsid w:val="6A8F67F5"/>
    <w:rsid w:val="6C211B5B"/>
    <w:rsid w:val="6C5D58A2"/>
    <w:rsid w:val="6FF525D9"/>
    <w:rsid w:val="77B515CB"/>
    <w:rsid w:val="7FAED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E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15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1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15E0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115E0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15E02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115E0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e.gov.cn/xxgk2018/xxgk/xxgk01/201810/W02018102436912244906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733664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144</Words>
  <Characters>824</Characters>
  <Application>Microsoft Office Word</Application>
  <DocSecurity>0</DocSecurity>
  <Lines>6</Lines>
  <Paragraphs>1</Paragraphs>
  <ScaleCrop>false</ScaleCrop>
  <Company>rr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刘倩颖</cp:lastModifiedBy>
  <cp:revision>14</cp:revision>
  <dcterms:created xsi:type="dcterms:W3CDTF">2024-04-30T13:02:00Z</dcterms:created>
  <dcterms:modified xsi:type="dcterms:W3CDTF">2026-07-06T09:13:00Z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eyJoZGlkIjoiMzIwNDYyMjAxN2FjZTE1M2I1OGE1MWM4ZjFhZGU4OTkiLCJ1c2VySWQiOiIxMDg2Mzc5NTc3In0=</vt:lpwstr>
  </property>
  <property fmtid="{D5CDD505-2E9C-101B-9397-08002B2CF9AE}" pid="4" name="ICV">
    <vt:lpwstr>50337181AFB3EB2F856C4B6A881DF268_43</vt:lpwstr>
  </property>
</Properties>
</file>