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附件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重庆市202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5年度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施工单位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水土保持信用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评价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6"/>
          <w:szCs w:val="36"/>
        </w:rPr>
        <w:t>结果</w:t>
      </w:r>
    </w:p>
    <w:tbl>
      <w:tblPr>
        <w:tblStyle w:val="6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5925"/>
        <w:gridCol w:w="2860"/>
        <w:gridCol w:w="3515"/>
        <w:gridCol w:w="1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注册地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评价等级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中国水利水电第五工程局有限公司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91510000205804264E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重庆市水利港航建设集团有限公司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915001052030030253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中铁八局集团有限公司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91510100201973538N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重庆建工集团股份有限公司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915000002028257485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中国葛洲坝集团股份有限公司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914200006155710107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中国十九冶集团有限公司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91510400204350723Y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四川省攀枝花市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广东省源天工程有限公司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914400001903224486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云南建投第一水利水电建设有限公司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915300002165212944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云南省昆明市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广西建工集团海河水利建设有限责任公司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9145010071887396XY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广西壮族自治区南宁市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中国水电建设集团十五工程局有限公司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916100004352016102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浙江省第一水电建设集团股份有限公司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91330000253921473W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四川省玉隆建筑工程有限责任公司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915100000714498925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湖北大禹建设股份有限公司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91420112725754029E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安徽水安建设集团股份有限公司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91340100737330012L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浙江省正邦水电建设有限公司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91330000720085831D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浙江省杭州市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安徽建工建设投资集团有限公司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91340000148955807J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重庆交通建设（集团）有限责任公司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9150000076590006X7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91500000795854690R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四川公路桥梁建设集团有限公司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9151000020181190XN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91430000183764483Y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湖南省长沙市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91110000100024296D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北京市通州区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中建铁路投资建设集团有限公司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91110115MA00E94N1C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北京市大兴区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91510100MA61RKR7X3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中国建筑股份有限公司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911100007109351850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北京市海淀区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中国电建集团江西省水电工程局有限公司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913601001583697136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江西省南昌市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新疆北新路桥集团股份有限公司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916500009287328820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新疆维吾尔自治区乌鲁木齐市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重庆建工市政交通工程有限责任公司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915000002028014715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武汉市市政路桥有限公司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91420114587978381D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中国能源建设集团东北电力第一工程有限公司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91210112122715629G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辽宁省沈阳市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中国能源建设集团安徽电力建设第二工程有限公司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91340000150229679Q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中国水利水电第十四工程局有限公司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91530100216579074C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云南省昆明市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中铁十二局集团有限公司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911400001100711840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山西省太原市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中铁二十三局集团有限公司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91510100740338242L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重庆巨能建设集团路桥工程有限公司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91500000580178381D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911100001017004524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北京市朝阳区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重庆玖禄建筑工程有限公司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915001136939285488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重庆市樾峰矿业有限公司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91500117MA613HDN2J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重庆冠鹰矿业集团有限公司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9150011759674734X2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重庆市铜梁区林水建材有限责任公司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91500224MA5U7KKC1T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重庆市宜滋机制砂有限公司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91500117068264125L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中铁十一局集团有限公司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91420000179315087R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四川渝汇营路桥建设有限公司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91510104MA6CBX2L3F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中交河海工程有限公司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91321283MA1NK6GL9R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江苏省泰州市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安徽建工水利开发投资集团有限公司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91340300MA2RJ2XJXJ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安徽省蚌埠市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91430000444885356Q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湖南省长沙市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湖北水总水利水电建设股份有限公司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91420000757013444G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四川鼎恒建设工程有限公司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9151000068042392XC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四川水发建设有限公司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915100002068004920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四川省资阳市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山东水总有限公司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91370000163056156E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广东省水利水电第三工程局有限公司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91441900198029270C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中国铁建大桥工程局集团有限公司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91120116244997951G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天津市市辖区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中铁六局集团有限公司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91110108101884765M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北京市海淀区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9131000063126503X1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上海市市辖区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中国水利水电第十工程局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9151018120276341XK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91610000220523604B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中国水利水电第四工程局有限公司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9163000022658124XK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青海省西宁市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中国水利水电第七工程局有限公司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91510000201827469M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中铁一局集团有限公司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91610000220522345A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91420000757013137P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911201161030636028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天津市滨海新区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中国水利水电第九工程局有限公司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91520000214428387H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贵州省贵阳市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中国水利水电第六工程局有限公司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9121011211756300XA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辽宁省沈阳市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中交第三航务工程局有限公司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91310104132660027E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上海市市辖区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成都华阳建筑股份有限公司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91510100202370288U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9141120017474494XT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重庆永能实业（集团）有限公司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91500118203791519Y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中交第四航务工程局有限公司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914401011904321294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重庆市送变电工程有限公司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91500106203093112J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青岛瑞源工程集团有限公司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913702111638622118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山东省青岛市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重庆建工第七建筑工程有限责任公司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915000002030377780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中铁二十局集团有限公司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91610000220523065J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中铁十八局集团有限公司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9112000010306009X2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天津市津南区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中铁二十二局集团有限公司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9111000071092227XH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北京市石景山区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中铁二十五局集团有限公司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9144000019043049X8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中铁十局集团有限公司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913700001631987449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中铁十七局集团有限公司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911400001100708439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山西省太原市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台泥（重庆）水泥有限公司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91500117676105638B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浙江新龙建设工程集团有限公司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913303275777346821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浙江省温州市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重庆四方新材股份有限公司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91500113753062388G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中铁二十一局集团有限公司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91620000224333621K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甘肃省兰州市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中铁北京工程局集团（天津）工程有限公司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91120106713180160Y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天津市津南区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中国中铁四局集团有限公司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913400001491855256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中铁五局集团有限公司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91520000214400165L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贵州省贵阳市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北京城建设计发展集团股份有限公司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91110000101360785M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北京市西城区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中国水利水电第八工程局有限公司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91430000183761776J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湖南省长沙市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91370000163054089N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rPr>
          <w:sz w:val="21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Tk1ZGNjNGRkNzZjNmMwMjZlZGYzNzVjMTlkMGUifQ=="/>
  </w:docVars>
  <w:rsids>
    <w:rsidRoot w:val="7A6856EC"/>
    <w:rsid w:val="03394EB3"/>
    <w:rsid w:val="03F62DA4"/>
    <w:rsid w:val="0DC52F64"/>
    <w:rsid w:val="0F2A2221"/>
    <w:rsid w:val="0F3B19BC"/>
    <w:rsid w:val="0FD65B92"/>
    <w:rsid w:val="14AC7A1A"/>
    <w:rsid w:val="14CA04F3"/>
    <w:rsid w:val="18DF42F7"/>
    <w:rsid w:val="1A802641"/>
    <w:rsid w:val="1B0A0C89"/>
    <w:rsid w:val="1B995DE5"/>
    <w:rsid w:val="1C1E6EE4"/>
    <w:rsid w:val="1FFFD43B"/>
    <w:rsid w:val="211851EA"/>
    <w:rsid w:val="21684D26"/>
    <w:rsid w:val="249B6D12"/>
    <w:rsid w:val="269126FF"/>
    <w:rsid w:val="28CA52F9"/>
    <w:rsid w:val="2A73763E"/>
    <w:rsid w:val="2B1323BF"/>
    <w:rsid w:val="2CEE7349"/>
    <w:rsid w:val="2EDCE7F2"/>
    <w:rsid w:val="2F3B5FA2"/>
    <w:rsid w:val="334F40FB"/>
    <w:rsid w:val="34FA0097"/>
    <w:rsid w:val="354C1AA0"/>
    <w:rsid w:val="35697137"/>
    <w:rsid w:val="36AF4EB1"/>
    <w:rsid w:val="38C5276A"/>
    <w:rsid w:val="3B005678"/>
    <w:rsid w:val="3F676A03"/>
    <w:rsid w:val="3FD37705"/>
    <w:rsid w:val="3FF42132"/>
    <w:rsid w:val="42DD6902"/>
    <w:rsid w:val="498C6A5C"/>
    <w:rsid w:val="49F05286"/>
    <w:rsid w:val="4BD11483"/>
    <w:rsid w:val="4E485577"/>
    <w:rsid w:val="4F4C35A7"/>
    <w:rsid w:val="55276C44"/>
    <w:rsid w:val="561A1EEF"/>
    <w:rsid w:val="5CD1385A"/>
    <w:rsid w:val="621974FF"/>
    <w:rsid w:val="6D061820"/>
    <w:rsid w:val="6E9D197B"/>
    <w:rsid w:val="6ED829E8"/>
    <w:rsid w:val="6F2336CD"/>
    <w:rsid w:val="6F453A75"/>
    <w:rsid w:val="6F5D34BF"/>
    <w:rsid w:val="6FEF376E"/>
    <w:rsid w:val="71543767"/>
    <w:rsid w:val="71EC4112"/>
    <w:rsid w:val="73FF3D81"/>
    <w:rsid w:val="74B2505C"/>
    <w:rsid w:val="75CE5989"/>
    <w:rsid w:val="77FEA613"/>
    <w:rsid w:val="7907369D"/>
    <w:rsid w:val="7A6856EC"/>
    <w:rsid w:val="7ADE9EB9"/>
    <w:rsid w:val="7C0D37D8"/>
    <w:rsid w:val="7E3E4B2C"/>
    <w:rsid w:val="7E7720C9"/>
    <w:rsid w:val="7F7FCCD3"/>
    <w:rsid w:val="7FC78196"/>
    <w:rsid w:val="7FDDBED2"/>
    <w:rsid w:val="91F735CF"/>
    <w:rsid w:val="9FB24E61"/>
    <w:rsid w:val="A53B2F4F"/>
    <w:rsid w:val="AF5348D2"/>
    <w:rsid w:val="B3FD7556"/>
    <w:rsid w:val="BAB7553B"/>
    <w:rsid w:val="BEF53B51"/>
    <w:rsid w:val="BFF7DFE9"/>
    <w:rsid w:val="E65A1741"/>
    <w:rsid w:val="E7FF42D2"/>
    <w:rsid w:val="EBE25AEE"/>
    <w:rsid w:val="F73F56BE"/>
    <w:rsid w:val="F76B39E5"/>
    <w:rsid w:val="F7FA92C6"/>
    <w:rsid w:val="FDF787B1"/>
    <w:rsid w:val="FEEB55F6"/>
    <w:rsid w:val="FFACDBB9"/>
    <w:rsid w:val="FFBFAFE6"/>
    <w:rsid w:val="FFFDD09E"/>
    <w:rsid w:val="FFFF9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0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1">
    <w:name w:val="font16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0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2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7">
    <w:name w:val="font21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15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2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1245</Words>
  <Characters>2211</Characters>
  <Lines>0</Lines>
  <Paragraphs>0</Paragraphs>
  <TotalTime>0</TotalTime>
  <ScaleCrop>false</ScaleCrop>
  <LinksUpToDate>false</LinksUpToDate>
  <CharactersWithSpaces>2212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2024-09-30T23:18:00Z</dcterms:created>
  <dc:creator>恩</dc:creator>
  <cp:lastModifiedBy>罗广田</cp:lastModifiedBy>
  <cp:lastPrinted>2025-07-16T06:52:00Z</cp:lastPrinted>
  <dcterms:modified xsi:type="dcterms:W3CDTF">2026-07-02T01:19:40Z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3227937C47F9429E8C4B1C46CAEDD803_13</vt:lpwstr>
  </property>
  <property fmtid="{D5CDD505-2E9C-101B-9397-08002B2CF9AE}" pid="4" name="KSOTemplateDocerSaveRecord">
    <vt:lpwstr>eyJoZGlkIjoiYTcwYmU5NjQ1ZDcwMjYyNmQ5NDM5ZGY2MGJjMmMxM2UiLCJ1c2VySWQiOiIyNDE0MTM2MDQifQ==</vt:lpwstr>
  </property>
</Properties>
</file>