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F65D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115491C1">
      <w:pPr>
        <w:spacing w:line="560" w:lineRule="exact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科研诚信承诺书</w:t>
      </w:r>
    </w:p>
    <w:p w14:paraId="3EA266CD">
      <w:pPr>
        <w:spacing w:line="560" w:lineRule="exact"/>
        <w:jc w:val="left"/>
        <w:rPr>
          <w:rFonts w:ascii="仿宋" w:hAnsi="仿宋" w:eastAsia="仿宋" w:cs="仿宋"/>
          <w:color w:val="000000"/>
          <w:sz w:val="44"/>
          <w:szCs w:val="44"/>
        </w:rPr>
      </w:pPr>
    </w:p>
    <w:p w14:paraId="1A3B035E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</w:t>
      </w:r>
      <w:r>
        <w:rPr>
          <w:rFonts w:ascii="仿宋" w:hAnsi="仿宋" w:eastAsia="仿宋" w:cs="仿宋"/>
          <w:color w:val="000000"/>
          <w:sz w:val="32"/>
          <w:szCs w:val="32"/>
        </w:rPr>
        <w:t>在项目申报过程中如实填写申报书内容，确保研究内容与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企业研发项目任务书</w:t>
      </w:r>
      <w:r>
        <w:rPr>
          <w:rFonts w:ascii="仿宋" w:hAnsi="仿宋" w:eastAsia="仿宋" w:cs="仿宋"/>
          <w:color w:val="000000"/>
          <w:sz w:val="32"/>
          <w:szCs w:val="32"/>
        </w:rPr>
        <w:t>一致。</w:t>
      </w:r>
    </w:p>
    <w:p w14:paraId="59CADF49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2.所提供申报资料真实有效，不存在重复申报、编报虚假概算、篡改单位财务数据、侵犯他人知识产权等行为。</w:t>
      </w:r>
    </w:p>
    <w:p w14:paraId="6AEE4E29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3.项目负责人条件符合申报通知相关要求。</w:t>
      </w:r>
    </w:p>
    <w:p w14:paraId="0B9333BD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企业研发项目任务书</w:t>
      </w:r>
      <w:r>
        <w:rPr>
          <w:rFonts w:ascii="仿宋" w:hAnsi="仿宋" w:eastAsia="仿宋" w:cs="仿宋"/>
          <w:color w:val="000000"/>
          <w:sz w:val="32"/>
          <w:szCs w:val="32"/>
        </w:rPr>
        <w:t>考核指标量化，可考核。如项目获批立项，在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项目结题验收</w:t>
      </w:r>
      <w:r>
        <w:rPr>
          <w:rFonts w:ascii="仿宋" w:hAnsi="仿宋" w:eastAsia="仿宋" w:cs="仿宋"/>
          <w:color w:val="000000"/>
          <w:sz w:val="32"/>
          <w:szCs w:val="32"/>
        </w:rPr>
        <w:t>时，不降低技术、经济指标。</w:t>
      </w:r>
    </w:p>
    <w:p w14:paraId="6A368DCF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</w:t>
      </w:r>
      <w:r>
        <w:rPr>
          <w:rFonts w:ascii="仿宋" w:hAnsi="仿宋" w:eastAsia="仿宋" w:cs="仿宋"/>
          <w:color w:val="000000"/>
          <w:sz w:val="32"/>
          <w:szCs w:val="32"/>
        </w:rPr>
        <w:t>如项目获批立项，确保项目自筹资金到位。</w:t>
      </w:r>
    </w:p>
    <w:p w14:paraId="128195B5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</w:t>
      </w:r>
      <w:r>
        <w:rPr>
          <w:rFonts w:ascii="仿宋" w:hAnsi="仿宋" w:eastAsia="仿宋" w:cs="仿宋"/>
          <w:color w:val="000000"/>
          <w:sz w:val="32"/>
          <w:szCs w:val="32"/>
        </w:rPr>
        <w:t>不进行任何干扰评审或可能影响评审公正性的活动。</w:t>
      </w:r>
    </w:p>
    <w:p w14:paraId="7A4A989F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7.严格</w:t>
      </w:r>
      <w:r>
        <w:rPr>
          <w:rFonts w:ascii="仿宋" w:hAnsi="仿宋" w:eastAsia="仿宋" w:cs="仿宋"/>
          <w:color w:val="000000"/>
          <w:sz w:val="32"/>
          <w:szCs w:val="32"/>
        </w:rPr>
        <w:t>遵守重庆市科研项目及财政科研经费相关管理规定，为项目实施提供必要的基本科研保障。</w:t>
      </w:r>
    </w:p>
    <w:p w14:paraId="5026AC9D"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如有违反，愿意承担科研诚信管理的相应责任。 </w:t>
      </w:r>
    </w:p>
    <w:p w14:paraId="4F7FD527"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 w14:paraId="791BB65D"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5A7FEA37"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3E2B7FCF">
      <w:pPr>
        <w:spacing w:line="560" w:lineRule="exact"/>
        <w:ind w:firstLine="3200" w:firstLineChars="10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项目负责人（签字）：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</w:p>
    <w:p w14:paraId="701C596D">
      <w:pPr>
        <w:spacing w:line="560" w:lineRule="exact"/>
        <w:ind w:firstLine="1760" w:firstLineChars="55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项目牵头申报单位（单位盖章）：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</w:p>
    <w:p w14:paraId="1C37F870">
      <w:pPr>
        <w:spacing w:line="560" w:lineRule="exact"/>
        <w:ind w:firstLine="4640" w:firstLineChars="1450"/>
        <w:jc w:val="left"/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F91DE"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1</w:t>
    </w:r>
    <w:r>
      <w:rPr>
        <w:rFonts w:ascii="Times New Roman" w:hAnsi="Times New Roman"/>
        <w:sz w:val="28"/>
        <w:szCs w:val="28"/>
      </w:rPr>
      <w:fldChar w:fldCharType="end"/>
    </w:r>
  </w:p>
  <w:p w14:paraId="21BC478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DE"/>
    <w:rsid w:val="000D2296"/>
    <w:rsid w:val="001F1F95"/>
    <w:rsid w:val="009B31DE"/>
    <w:rsid w:val="00B151E1"/>
    <w:rsid w:val="07BA7717"/>
    <w:rsid w:val="1A6B6CEF"/>
    <w:rsid w:val="7C5377ED"/>
    <w:rsid w:val="E5DD4051"/>
    <w:rsid w:val="FFF2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320</Words>
  <Characters>329</Characters>
  <Lines>5</Lines>
  <Paragraphs>1</Paragraphs>
  <TotalTime>6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2025-02-20T14:42:00Z</dcterms:created>
  <dc:creator>hp</dc:creator>
  <cp:lastModifiedBy>D</cp:lastModifiedBy>
  <cp:lastPrinted>2025-11-18T15:53:00Z</cp:lastPrinted>
  <dcterms:modified xsi:type="dcterms:W3CDTF">2026-06-29T09:21:59Z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eyJoZGlkIjoiODMwODBkYzA0ZWE2YmMzMWE1YjNhNGFiOGE3YTllN2UiLCJ1c2VySWQiOiIzMDY0MzA4MSJ9</vt:lpwstr>
  </property>
  <property fmtid="{D5CDD505-2E9C-101B-9397-08002B2CF9AE}" pid="4" name="ICV">
    <vt:lpwstr>00ABE3BE5E8C4E2DA998A05A03D4137D_12</vt:lpwstr>
  </property>
</Properties>
</file>